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264EF" w14:textId="77777777" w:rsidR="00BC6E48" w:rsidRPr="007F4D70" w:rsidRDefault="00D77583" w:rsidP="00AD6CA7">
      <w:pPr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AA5B16C" wp14:editId="71947A7C">
            <wp:extent cx="3128045" cy="723569"/>
            <wp:effectExtent l="0" t="0" r="0" b="635"/>
            <wp:docPr id="473603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603812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328" cy="72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70957" w14:textId="77777777" w:rsidR="00AD6CA7" w:rsidRPr="007F4D70" w:rsidRDefault="00AD6CA7">
      <w:pPr>
        <w:jc w:val="center"/>
        <w:rPr>
          <w:rFonts w:ascii="Arial" w:hAnsi="Arial" w:cs="Arial"/>
          <w:b/>
          <w:sz w:val="44"/>
          <w:u w:val="single"/>
        </w:rPr>
      </w:pPr>
    </w:p>
    <w:p w14:paraId="006E2F0B" w14:textId="77777777" w:rsidR="00AD6CA7" w:rsidRPr="007F4D70" w:rsidRDefault="00AD6CA7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4AE54B41" w14:textId="77777777" w:rsidR="005E597D" w:rsidRPr="005E597D" w:rsidRDefault="005E597D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5E597D">
        <w:rPr>
          <w:rFonts w:ascii="Arial" w:hAnsi="Arial" w:cs="Arial"/>
          <w:b/>
          <w:i/>
          <w:sz w:val="40"/>
          <w:szCs w:val="40"/>
        </w:rPr>
        <w:t xml:space="preserve">ACCELERATED </w:t>
      </w:r>
    </w:p>
    <w:p w14:paraId="1E0F63B5" w14:textId="007CB2D5" w:rsidR="00BC6E48" w:rsidRPr="007F4D70" w:rsidRDefault="00D87260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7F4D70">
        <w:rPr>
          <w:rFonts w:ascii="Arial" w:hAnsi="Arial" w:cs="Arial"/>
          <w:b/>
          <w:sz w:val="40"/>
          <w:szCs w:val="40"/>
          <w:u w:val="single"/>
        </w:rPr>
        <w:t xml:space="preserve">REQUEST FOR </w:t>
      </w:r>
      <w:r w:rsidR="00BC6E48" w:rsidRPr="007F4D70">
        <w:rPr>
          <w:rFonts w:ascii="Arial" w:hAnsi="Arial" w:cs="Arial"/>
          <w:b/>
          <w:sz w:val="40"/>
          <w:szCs w:val="40"/>
          <w:u w:val="single"/>
        </w:rPr>
        <w:t>PROPOSALS</w:t>
      </w:r>
    </w:p>
    <w:p w14:paraId="4F70DEC3" w14:textId="77777777" w:rsidR="00BC6E48" w:rsidRPr="007F4D70" w:rsidRDefault="00BC6E48">
      <w:pPr>
        <w:jc w:val="center"/>
        <w:rPr>
          <w:rFonts w:ascii="Arial" w:hAnsi="Arial" w:cs="Arial"/>
          <w:b/>
          <w:sz w:val="40"/>
          <w:szCs w:val="40"/>
        </w:rPr>
      </w:pPr>
    </w:p>
    <w:p w14:paraId="381EB32C" w14:textId="77777777" w:rsidR="00BC6E48" w:rsidRPr="007F4D70" w:rsidRDefault="00BC6E48">
      <w:pPr>
        <w:jc w:val="center"/>
        <w:rPr>
          <w:rFonts w:ascii="Arial" w:hAnsi="Arial" w:cs="Arial"/>
          <w:b/>
          <w:sz w:val="40"/>
          <w:szCs w:val="40"/>
        </w:rPr>
      </w:pPr>
    </w:p>
    <w:p w14:paraId="1AE52C98" w14:textId="0372BE28" w:rsidR="00BC6E48" w:rsidRDefault="00BC6E48">
      <w:pPr>
        <w:jc w:val="center"/>
        <w:outlineLvl w:val="0"/>
        <w:rPr>
          <w:rFonts w:ascii="Arial" w:hAnsi="Arial" w:cs="Arial"/>
          <w:sz w:val="40"/>
          <w:szCs w:val="40"/>
        </w:rPr>
      </w:pPr>
      <w:r w:rsidRPr="007F4D70">
        <w:rPr>
          <w:rFonts w:ascii="Arial" w:hAnsi="Arial" w:cs="Arial"/>
          <w:sz w:val="40"/>
          <w:szCs w:val="40"/>
        </w:rPr>
        <w:t>RFP N</w:t>
      </w:r>
      <w:r w:rsidR="00AA4F73">
        <w:rPr>
          <w:rFonts w:ascii="Arial" w:hAnsi="Arial" w:cs="Arial"/>
          <w:sz w:val="40"/>
          <w:szCs w:val="40"/>
        </w:rPr>
        <w:t>o.</w:t>
      </w:r>
      <w:r w:rsidR="005E597D">
        <w:rPr>
          <w:rFonts w:ascii="Arial" w:hAnsi="Arial" w:cs="Arial"/>
          <w:sz w:val="40"/>
          <w:szCs w:val="40"/>
        </w:rPr>
        <w:t xml:space="preserve"> </w:t>
      </w:r>
      <w:r w:rsidR="00D77583">
        <w:rPr>
          <w:rFonts w:ascii="Arial" w:hAnsi="Arial" w:cs="Arial"/>
          <w:sz w:val="40"/>
          <w:szCs w:val="40"/>
        </w:rPr>
        <w:t>2</w:t>
      </w:r>
      <w:r w:rsidR="00E06A10">
        <w:rPr>
          <w:rFonts w:ascii="Arial" w:hAnsi="Arial" w:cs="Arial"/>
          <w:sz w:val="40"/>
          <w:szCs w:val="40"/>
        </w:rPr>
        <w:t>6</w:t>
      </w:r>
      <w:r w:rsidR="00D77583">
        <w:rPr>
          <w:rFonts w:ascii="Arial" w:hAnsi="Arial" w:cs="Arial"/>
          <w:sz w:val="40"/>
          <w:szCs w:val="40"/>
        </w:rPr>
        <w:t>-0251</w:t>
      </w:r>
      <w:r w:rsidR="001A1A8E">
        <w:rPr>
          <w:rFonts w:ascii="Arial" w:hAnsi="Arial" w:cs="Arial"/>
          <w:sz w:val="40"/>
          <w:szCs w:val="40"/>
        </w:rPr>
        <w:t xml:space="preserve"> </w:t>
      </w:r>
      <w:r w:rsidR="001A1A8E" w:rsidRPr="00F01CE3">
        <w:rPr>
          <w:rFonts w:ascii="Arial" w:hAnsi="Arial" w:cs="Arial"/>
          <w:sz w:val="40"/>
          <w:szCs w:val="40"/>
          <w:highlight w:val="yellow"/>
        </w:rPr>
        <w:t>ADDENDUM 1</w:t>
      </w:r>
    </w:p>
    <w:p w14:paraId="64EC8B26" w14:textId="77777777" w:rsidR="00BC6E48" w:rsidRPr="007F4D70" w:rsidRDefault="00BC6E48">
      <w:pPr>
        <w:jc w:val="center"/>
        <w:rPr>
          <w:rFonts w:ascii="Arial" w:hAnsi="Arial" w:cs="Arial"/>
          <w:b/>
          <w:sz w:val="40"/>
          <w:szCs w:val="40"/>
        </w:rPr>
      </w:pPr>
    </w:p>
    <w:p w14:paraId="3C9E246F" w14:textId="77777777" w:rsidR="00BF3133" w:rsidRPr="007F4D70" w:rsidRDefault="00BF3133">
      <w:pPr>
        <w:jc w:val="center"/>
        <w:rPr>
          <w:rFonts w:ascii="Arial" w:hAnsi="Arial" w:cs="Arial"/>
          <w:sz w:val="40"/>
          <w:szCs w:val="40"/>
          <w:u w:val="single"/>
        </w:rPr>
      </w:pPr>
    </w:p>
    <w:p w14:paraId="19E87FC2" w14:textId="77777777" w:rsidR="00B00D93" w:rsidRPr="00D77583" w:rsidRDefault="00D7758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40"/>
          <w:szCs w:val="40"/>
        </w:rPr>
        <w:t>New Imaging Equipment</w:t>
      </w:r>
      <w:r w:rsidR="00F13B5E" w:rsidRPr="00D77583">
        <w:rPr>
          <w:rFonts w:ascii="Arial" w:hAnsi="Arial" w:cs="Arial"/>
          <w:sz w:val="40"/>
          <w:szCs w:val="40"/>
        </w:rPr>
        <w:br/>
      </w:r>
      <w:r w:rsidR="00BF3133" w:rsidRPr="00D77583">
        <w:rPr>
          <w:rFonts w:ascii="Arial" w:hAnsi="Arial" w:cs="Arial"/>
          <w:sz w:val="16"/>
          <w:szCs w:val="16"/>
        </w:rPr>
        <w:t xml:space="preserve"> </w:t>
      </w:r>
    </w:p>
    <w:p w14:paraId="0779E941" w14:textId="77777777" w:rsidR="00BC6E48" w:rsidRPr="007F4D70" w:rsidRDefault="00BC6E48">
      <w:pPr>
        <w:jc w:val="center"/>
        <w:rPr>
          <w:rFonts w:ascii="Arial" w:hAnsi="Arial" w:cs="Arial"/>
          <w:sz w:val="40"/>
          <w:szCs w:val="40"/>
        </w:rPr>
      </w:pPr>
      <w:r w:rsidRPr="007F4D70">
        <w:rPr>
          <w:rFonts w:ascii="Arial" w:hAnsi="Arial" w:cs="Arial"/>
          <w:sz w:val="40"/>
          <w:szCs w:val="40"/>
        </w:rPr>
        <w:t>for</w:t>
      </w:r>
    </w:p>
    <w:p w14:paraId="6AF629CB" w14:textId="77777777" w:rsidR="00BC6E48" w:rsidRPr="007F4D70" w:rsidRDefault="00BC6E48">
      <w:pPr>
        <w:jc w:val="center"/>
        <w:rPr>
          <w:rFonts w:ascii="Arial" w:hAnsi="Arial" w:cs="Arial"/>
          <w:sz w:val="40"/>
          <w:szCs w:val="40"/>
        </w:rPr>
      </w:pPr>
    </w:p>
    <w:p w14:paraId="00AE4005" w14:textId="77777777" w:rsidR="00BC6E48" w:rsidRPr="007F4D70" w:rsidRDefault="00656046">
      <w:pPr>
        <w:jc w:val="center"/>
        <w:rPr>
          <w:rFonts w:ascii="Arial" w:hAnsi="Arial" w:cs="Arial"/>
          <w:sz w:val="40"/>
          <w:szCs w:val="40"/>
        </w:rPr>
      </w:pPr>
      <w:r w:rsidRPr="007F4D70">
        <w:rPr>
          <w:rFonts w:ascii="Arial" w:hAnsi="Arial" w:cs="Arial"/>
          <w:sz w:val="40"/>
          <w:szCs w:val="40"/>
        </w:rPr>
        <w:t xml:space="preserve">Hawaii Health Systems Corporation </w:t>
      </w:r>
      <w:r w:rsidR="006C3CD7" w:rsidRPr="007F4D70">
        <w:rPr>
          <w:rFonts w:ascii="Arial" w:hAnsi="Arial" w:cs="Arial"/>
          <w:sz w:val="40"/>
          <w:szCs w:val="40"/>
        </w:rPr>
        <w:br/>
      </w:r>
      <w:r w:rsidRPr="007F4D70">
        <w:rPr>
          <w:rFonts w:ascii="Arial" w:hAnsi="Arial" w:cs="Arial"/>
          <w:sz w:val="40"/>
          <w:szCs w:val="40"/>
        </w:rPr>
        <w:t>West Hawaii Region</w:t>
      </w:r>
      <w:r w:rsidR="00751A97" w:rsidRPr="007F4D70">
        <w:rPr>
          <w:rFonts w:ascii="Arial" w:hAnsi="Arial" w:cs="Arial"/>
          <w:sz w:val="40"/>
          <w:szCs w:val="40"/>
        </w:rPr>
        <w:br/>
        <w:t>Kona Community Hospital</w:t>
      </w:r>
      <w:r w:rsidR="00D77583">
        <w:rPr>
          <w:rFonts w:ascii="Arial" w:hAnsi="Arial" w:cs="Arial"/>
          <w:sz w:val="40"/>
          <w:szCs w:val="40"/>
        </w:rPr>
        <w:t xml:space="preserve"> and Kohala Hospital</w:t>
      </w:r>
    </w:p>
    <w:p w14:paraId="37DAA941" w14:textId="77777777" w:rsidR="00BC6E48" w:rsidRPr="007F4D70" w:rsidRDefault="00BC6E48">
      <w:pPr>
        <w:jc w:val="center"/>
        <w:rPr>
          <w:rFonts w:ascii="Arial" w:hAnsi="Arial" w:cs="Arial"/>
          <w:szCs w:val="24"/>
        </w:rPr>
      </w:pPr>
    </w:p>
    <w:p w14:paraId="5A9BE73F" w14:textId="77777777" w:rsidR="00BC6E48" w:rsidRPr="007F4D70" w:rsidRDefault="00BC6E48">
      <w:pPr>
        <w:jc w:val="center"/>
        <w:rPr>
          <w:rFonts w:ascii="Arial" w:hAnsi="Arial" w:cs="Arial"/>
          <w:szCs w:val="24"/>
        </w:rPr>
      </w:pPr>
    </w:p>
    <w:p w14:paraId="2A034FE1" w14:textId="27161732" w:rsidR="00BF3133" w:rsidRPr="007F4D70" w:rsidRDefault="007F4D70">
      <w:pPr>
        <w:jc w:val="center"/>
        <w:rPr>
          <w:rFonts w:ascii="Arial" w:hAnsi="Arial" w:cs="Arial"/>
          <w:sz w:val="20"/>
        </w:rPr>
      </w:pPr>
      <w:r w:rsidRPr="007F4D70">
        <w:rPr>
          <w:rFonts w:ascii="Arial" w:hAnsi="Arial" w:cs="Arial"/>
          <w:sz w:val="20"/>
        </w:rPr>
        <w:t xml:space="preserve">Yvonne Taylor, </w:t>
      </w:r>
      <w:r w:rsidR="00820DED">
        <w:rPr>
          <w:rFonts w:ascii="Arial" w:hAnsi="Arial" w:cs="Arial"/>
          <w:sz w:val="20"/>
        </w:rPr>
        <w:t xml:space="preserve">Sr. </w:t>
      </w:r>
      <w:r w:rsidRPr="007F4D70">
        <w:rPr>
          <w:rFonts w:ascii="Arial" w:hAnsi="Arial" w:cs="Arial"/>
          <w:sz w:val="20"/>
        </w:rPr>
        <w:t>Contracts Manager</w:t>
      </w:r>
    </w:p>
    <w:p w14:paraId="5C1C251B" w14:textId="002E7C59" w:rsidR="00751A97" w:rsidRPr="007F4D70" w:rsidRDefault="00820DED" w:rsidP="00AD6CA7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West Hawaii Region</w:t>
      </w:r>
    </w:p>
    <w:p w14:paraId="3EC869C1" w14:textId="77777777" w:rsidR="00751A97" w:rsidRPr="007F4D70" w:rsidRDefault="00751A97" w:rsidP="00AD6CA7">
      <w:pPr>
        <w:jc w:val="center"/>
        <w:rPr>
          <w:rFonts w:ascii="Arial" w:hAnsi="Arial" w:cs="Arial"/>
          <w:sz w:val="20"/>
        </w:rPr>
      </w:pPr>
      <w:smartTag w:uri="urn:schemas-microsoft-com:office:smarttags" w:element="Street">
        <w:smartTag w:uri="urn:schemas-microsoft-com:office:smarttags" w:element="address">
          <w:r w:rsidRPr="007F4D70">
            <w:rPr>
              <w:rFonts w:ascii="Arial" w:hAnsi="Arial" w:cs="Arial"/>
              <w:sz w:val="20"/>
            </w:rPr>
            <w:t>79-1019 Haukapila Street</w:t>
          </w:r>
        </w:smartTag>
      </w:smartTag>
    </w:p>
    <w:p w14:paraId="298DEF00" w14:textId="77777777" w:rsidR="00751A97" w:rsidRPr="007F4D70" w:rsidRDefault="00751A97" w:rsidP="00AD6CA7">
      <w:pPr>
        <w:jc w:val="center"/>
        <w:rPr>
          <w:rFonts w:ascii="Arial" w:hAnsi="Arial" w:cs="Arial"/>
          <w:sz w:val="20"/>
        </w:rPr>
      </w:pPr>
      <w:smartTag w:uri="urn:schemas-microsoft-com:office:smarttags" w:element="place">
        <w:smartTag w:uri="urn:schemas-microsoft-com:office:smarttags" w:element="City">
          <w:r w:rsidRPr="007F4D70">
            <w:rPr>
              <w:rFonts w:ascii="Arial" w:hAnsi="Arial" w:cs="Arial"/>
              <w:sz w:val="20"/>
            </w:rPr>
            <w:t>Kealakekua</w:t>
          </w:r>
        </w:smartTag>
        <w:r w:rsidRPr="007F4D70">
          <w:rPr>
            <w:rFonts w:ascii="Arial" w:hAnsi="Arial" w:cs="Arial"/>
            <w:sz w:val="20"/>
          </w:rPr>
          <w:t xml:space="preserve">, </w:t>
        </w:r>
        <w:smartTag w:uri="urn:schemas-microsoft-com:office:smarttags" w:element="State">
          <w:r w:rsidRPr="007F4D70">
            <w:rPr>
              <w:rFonts w:ascii="Arial" w:hAnsi="Arial" w:cs="Arial"/>
              <w:sz w:val="20"/>
            </w:rPr>
            <w:t>HI</w:t>
          </w:r>
        </w:smartTag>
        <w:r w:rsidRPr="007F4D70">
          <w:rPr>
            <w:rFonts w:ascii="Arial" w:hAnsi="Arial" w:cs="Arial"/>
            <w:sz w:val="20"/>
          </w:rPr>
          <w:t xml:space="preserve">  </w:t>
        </w:r>
        <w:smartTag w:uri="urn:schemas-microsoft-com:office:smarttags" w:element="PostalCode">
          <w:r w:rsidRPr="007F4D70">
            <w:rPr>
              <w:rFonts w:ascii="Arial" w:hAnsi="Arial" w:cs="Arial"/>
              <w:sz w:val="20"/>
            </w:rPr>
            <w:t>96750</w:t>
          </w:r>
        </w:smartTag>
      </w:smartTag>
    </w:p>
    <w:p w14:paraId="45169D54" w14:textId="77777777" w:rsidR="00AD6CA7" w:rsidRPr="007F4D70" w:rsidRDefault="00751A97" w:rsidP="00AD6CA7">
      <w:pPr>
        <w:jc w:val="center"/>
        <w:rPr>
          <w:rFonts w:ascii="Arial" w:hAnsi="Arial" w:cs="Arial"/>
          <w:sz w:val="20"/>
        </w:rPr>
      </w:pPr>
      <w:r w:rsidRPr="007F4D70">
        <w:rPr>
          <w:rFonts w:ascii="Arial" w:hAnsi="Arial" w:cs="Arial"/>
          <w:sz w:val="20"/>
        </w:rPr>
        <w:t>Telephone (808) 322-</w:t>
      </w:r>
      <w:r w:rsidR="007F4D70">
        <w:rPr>
          <w:rFonts w:ascii="Arial" w:hAnsi="Arial" w:cs="Arial"/>
          <w:sz w:val="20"/>
        </w:rPr>
        <w:t>4442</w:t>
      </w:r>
    </w:p>
    <w:p w14:paraId="0F9E808D" w14:textId="77777777" w:rsidR="00751A97" w:rsidRPr="007F4D70" w:rsidRDefault="00751A97" w:rsidP="00AD6CA7">
      <w:pPr>
        <w:jc w:val="center"/>
        <w:rPr>
          <w:rFonts w:ascii="Arial" w:hAnsi="Arial" w:cs="Arial"/>
          <w:sz w:val="20"/>
        </w:rPr>
      </w:pPr>
      <w:r w:rsidRPr="007F4D70">
        <w:rPr>
          <w:rFonts w:ascii="Arial" w:hAnsi="Arial" w:cs="Arial"/>
          <w:sz w:val="20"/>
        </w:rPr>
        <w:t>Fax (808) 322-4488</w:t>
      </w:r>
    </w:p>
    <w:p w14:paraId="4EB65D51" w14:textId="77777777" w:rsidR="00BC6E48" w:rsidRPr="007F4D70" w:rsidRDefault="00751A97" w:rsidP="00AD6CA7">
      <w:pPr>
        <w:jc w:val="center"/>
        <w:rPr>
          <w:rFonts w:ascii="Arial" w:hAnsi="Arial" w:cs="Arial"/>
          <w:sz w:val="20"/>
        </w:rPr>
      </w:pPr>
      <w:r w:rsidRPr="007F4D70">
        <w:rPr>
          <w:rFonts w:ascii="Arial" w:hAnsi="Arial" w:cs="Arial"/>
          <w:sz w:val="20"/>
        </w:rPr>
        <w:t>http://www.kch.hhsc.org/</w:t>
      </w:r>
    </w:p>
    <w:p w14:paraId="4526B9D4" w14:textId="77777777" w:rsidR="00BC6E48" w:rsidRPr="007F4D70" w:rsidRDefault="00BC6E48" w:rsidP="00AD6CA7">
      <w:pPr>
        <w:jc w:val="center"/>
        <w:rPr>
          <w:rFonts w:ascii="Arial" w:hAnsi="Arial" w:cs="Arial"/>
          <w:sz w:val="20"/>
        </w:rPr>
      </w:pPr>
    </w:p>
    <w:p w14:paraId="79B3C5D7" w14:textId="6BBFFB0F" w:rsidR="00DB3DF1" w:rsidRDefault="00BC6E48" w:rsidP="00AD6CA7">
      <w:pPr>
        <w:jc w:val="center"/>
        <w:rPr>
          <w:rFonts w:ascii="Arial" w:hAnsi="Arial" w:cs="Arial"/>
        </w:rPr>
      </w:pPr>
      <w:r w:rsidRPr="007F4D70">
        <w:rPr>
          <w:rFonts w:ascii="Arial" w:hAnsi="Arial" w:cs="Arial"/>
          <w:sz w:val="20"/>
        </w:rPr>
        <w:t>An Agency of the State of Hawaii</w:t>
      </w:r>
      <w:r w:rsidR="00DB3DF1" w:rsidRPr="007F4D70">
        <w:rPr>
          <w:rFonts w:ascii="Arial" w:hAnsi="Arial" w:cs="Arial"/>
        </w:rPr>
        <w:br w:type="page"/>
      </w:r>
    </w:p>
    <w:p w14:paraId="3F0F6C41" w14:textId="2C4E4044" w:rsidR="001A1A8E" w:rsidRDefault="001A1A8E" w:rsidP="00AD6CA7">
      <w:pPr>
        <w:jc w:val="center"/>
        <w:rPr>
          <w:rFonts w:ascii="Arial" w:hAnsi="Arial" w:cs="Arial"/>
        </w:rPr>
      </w:pPr>
    </w:p>
    <w:p w14:paraId="51043A6F" w14:textId="74F8ECB8" w:rsidR="001A1A8E" w:rsidRDefault="001A1A8E" w:rsidP="00AD6CA7">
      <w:pPr>
        <w:jc w:val="center"/>
        <w:rPr>
          <w:rFonts w:ascii="Arial" w:hAnsi="Arial" w:cs="Arial"/>
        </w:rPr>
      </w:pPr>
    </w:p>
    <w:p w14:paraId="0C9E36D9" w14:textId="34EDA09A" w:rsidR="001A1A8E" w:rsidRDefault="001A1A8E" w:rsidP="001A1A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Addendum 1 hereby makes the following changes to </w:t>
      </w:r>
      <w:r w:rsidR="00D93C01">
        <w:rPr>
          <w:rFonts w:ascii="Arial" w:hAnsi="Arial" w:cs="Arial"/>
        </w:rPr>
        <w:t>the RFP (changes are highlighted in yellow):</w:t>
      </w:r>
    </w:p>
    <w:p w14:paraId="46725C5D" w14:textId="77777777" w:rsidR="001A1A8E" w:rsidRPr="007F4D70" w:rsidRDefault="001A1A8E" w:rsidP="00AD6CA7">
      <w:pPr>
        <w:jc w:val="center"/>
        <w:rPr>
          <w:rFonts w:ascii="Arial" w:hAnsi="Arial" w:cs="Arial"/>
        </w:rPr>
      </w:pPr>
    </w:p>
    <w:p w14:paraId="631293C1" w14:textId="77777777" w:rsidR="009621BA" w:rsidRPr="00FB4BEA" w:rsidRDefault="00BC6E48" w:rsidP="00006D59">
      <w:pPr>
        <w:pStyle w:val="SectionSub2"/>
        <w:rPr>
          <w:rFonts w:ascii="Arial" w:hAnsi="Arial" w:cs="Arial"/>
          <w:highlight w:val="yellow"/>
        </w:rPr>
      </w:pPr>
      <w:bookmarkStart w:id="0" w:name="_Toc212810324"/>
      <w:r w:rsidRPr="00FB4BEA">
        <w:rPr>
          <w:rFonts w:ascii="Arial" w:hAnsi="Arial" w:cs="Arial"/>
          <w:highlight w:val="yellow"/>
        </w:rPr>
        <w:t>RFP TIMETABLE</w:t>
      </w:r>
      <w:bookmarkEnd w:id="0"/>
      <w:r w:rsidRPr="00FB4BEA">
        <w:rPr>
          <w:rFonts w:ascii="Arial" w:hAnsi="Arial" w:cs="Arial"/>
          <w:highlight w:val="yellow"/>
        </w:rPr>
        <w:t xml:space="preserve"> </w:t>
      </w:r>
    </w:p>
    <w:p w14:paraId="5ABB4620" w14:textId="77777777" w:rsidR="00BC6E48" w:rsidRPr="007F4D70" w:rsidRDefault="00BC6E48" w:rsidP="0039660B">
      <w:pPr>
        <w:pStyle w:val="BasicPlusLine"/>
        <w:rPr>
          <w:rFonts w:ascii="Arial" w:hAnsi="Arial" w:cs="Arial"/>
        </w:rPr>
      </w:pPr>
      <w:r w:rsidRPr="007F4D70">
        <w:rPr>
          <w:rFonts w:ascii="Arial" w:hAnsi="Arial" w:cs="Arial"/>
        </w:rPr>
        <w:t xml:space="preserve">The timetable as presented represents </w:t>
      </w:r>
      <w:smartTag w:uri="urn:schemas-microsoft-com:office:smarttags" w:element="PersonName">
        <w:r w:rsidRPr="007F4D70">
          <w:rPr>
            <w:rFonts w:ascii="Arial" w:hAnsi="Arial" w:cs="Arial"/>
          </w:rPr>
          <w:t>HHSC</w:t>
        </w:r>
      </w:smartTag>
      <w:r w:rsidRPr="007F4D70">
        <w:rPr>
          <w:rFonts w:ascii="Arial" w:hAnsi="Arial" w:cs="Arial"/>
        </w:rPr>
        <w:t>’s best estimated schedule.</w:t>
      </w:r>
      <w:r w:rsidR="00C44D77" w:rsidRPr="007F4D70">
        <w:rPr>
          <w:rFonts w:ascii="Arial" w:hAnsi="Arial" w:cs="Arial"/>
        </w:rPr>
        <w:t xml:space="preserve"> </w:t>
      </w:r>
      <w:r w:rsidRPr="007F4D70">
        <w:rPr>
          <w:rFonts w:ascii="Arial" w:hAnsi="Arial" w:cs="Arial"/>
        </w:rPr>
        <w:t xml:space="preserve">If an activity of the timetable, such as “Closing Date for Receipt of Proposals” is delayed, the rest of the timetable dates may be shifted.  </w:t>
      </w:r>
      <w:r w:rsidR="00223569" w:rsidRPr="007F4D70">
        <w:rPr>
          <w:rFonts w:ascii="Arial" w:hAnsi="Arial" w:cs="Arial"/>
        </w:rPr>
        <w:t>OFFEROR</w:t>
      </w:r>
      <w:r w:rsidRPr="007F4D70">
        <w:rPr>
          <w:rFonts w:ascii="Arial" w:hAnsi="Arial" w:cs="Arial"/>
        </w:rPr>
        <w:t xml:space="preserve"> will be advised, by addendum to the RFP, of any changes to the timetable.  </w:t>
      </w:r>
      <w:r w:rsidR="00EA7C88">
        <w:rPr>
          <w:rFonts w:ascii="Arial" w:hAnsi="Arial" w:cs="Arial"/>
        </w:rPr>
        <w:t xml:space="preserve">All times are </w:t>
      </w:r>
      <w:r w:rsidR="0039482C">
        <w:rPr>
          <w:rFonts w:ascii="Arial" w:hAnsi="Arial" w:cs="Arial"/>
        </w:rPr>
        <w:t xml:space="preserve">listed </w:t>
      </w:r>
      <w:r w:rsidR="00EA7C88">
        <w:rPr>
          <w:rFonts w:ascii="Arial" w:hAnsi="Arial" w:cs="Arial"/>
        </w:rPr>
        <w:t>in Hawaii Standard Time.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6750"/>
        <w:gridCol w:w="2104"/>
      </w:tblGrid>
      <w:tr w:rsidR="009B3112" w:rsidRPr="007F4D70" w14:paraId="2DD4D9E3" w14:textId="77777777" w:rsidTr="00B8588E">
        <w:trPr>
          <w:jc w:val="center"/>
        </w:trPr>
        <w:tc>
          <w:tcPr>
            <w:tcW w:w="0" w:type="auto"/>
            <w:shd w:val="clear" w:color="auto" w:fill="E6E6E6"/>
            <w:vAlign w:val="bottom"/>
          </w:tcPr>
          <w:p w14:paraId="5D7E32DC" w14:textId="77777777" w:rsidR="00CE2159" w:rsidRPr="007F4D70" w:rsidRDefault="00CE2159" w:rsidP="00E25525">
            <w:pPr>
              <w:keepNext/>
              <w:spacing w:before="40" w:after="40"/>
              <w:ind w:hanging="63"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4D71F7B7" w14:textId="77777777" w:rsidR="00CE2159" w:rsidRPr="007F4D70" w:rsidRDefault="00CE2159" w:rsidP="00E25525">
            <w:pPr>
              <w:keepNext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>Activity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2839007F" w14:textId="77777777" w:rsidR="00CE2159" w:rsidRPr="007F4D70" w:rsidRDefault="00CE2159" w:rsidP="00E25525">
            <w:pPr>
              <w:keepNext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>Planned Date</w:t>
            </w:r>
          </w:p>
        </w:tc>
      </w:tr>
      <w:tr w:rsidR="009B3112" w:rsidRPr="007F4D70" w14:paraId="127185F3" w14:textId="77777777" w:rsidTr="00E25525">
        <w:trPr>
          <w:jc w:val="center"/>
        </w:trPr>
        <w:tc>
          <w:tcPr>
            <w:tcW w:w="0" w:type="auto"/>
          </w:tcPr>
          <w:p w14:paraId="59B79375" w14:textId="77777777" w:rsidR="00CE2159" w:rsidRPr="007F4D70" w:rsidRDefault="00CE2159" w:rsidP="00E25525">
            <w:pPr>
              <w:keepNext/>
              <w:spacing w:before="40" w:after="40"/>
              <w:ind w:hanging="63"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0" w:type="auto"/>
          </w:tcPr>
          <w:p w14:paraId="72A0DFF8" w14:textId="77777777" w:rsidR="00CE2159" w:rsidRPr="007F4D70" w:rsidRDefault="00CE2159" w:rsidP="00E25525">
            <w:pPr>
              <w:keepNext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>RFP Public Announcement</w:t>
            </w:r>
          </w:p>
        </w:tc>
        <w:tc>
          <w:tcPr>
            <w:tcW w:w="0" w:type="auto"/>
          </w:tcPr>
          <w:p w14:paraId="20BD1F96" w14:textId="51A4F197" w:rsidR="00CE2159" w:rsidRPr="0039482C" w:rsidRDefault="009B0D69" w:rsidP="00245642">
            <w:pPr>
              <w:keepNext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November </w:t>
            </w:r>
            <w:r w:rsidR="00245642">
              <w:rPr>
                <w:rFonts w:ascii="Arial" w:hAnsi="Arial" w:cs="Arial"/>
                <w:sz w:val="18"/>
                <w:szCs w:val="18"/>
              </w:rPr>
              <w:t>4</w:t>
            </w:r>
            <w:r w:rsidR="00820DED">
              <w:rPr>
                <w:rFonts w:ascii="Arial" w:hAnsi="Arial" w:cs="Arial"/>
                <w:sz w:val="18"/>
                <w:szCs w:val="18"/>
              </w:rPr>
              <w:t>, 2025</w:t>
            </w:r>
          </w:p>
        </w:tc>
      </w:tr>
      <w:tr w:rsidR="009B3112" w:rsidRPr="007F4D70" w14:paraId="7DC685D7" w14:textId="77777777" w:rsidTr="00E25525">
        <w:trPr>
          <w:jc w:val="center"/>
        </w:trPr>
        <w:tc>
          <w:tcPr>
            <w:tcW w:w="0" w:type="auto"/>
          </w:tcPr>
          <w:p w14:paraId="2C45DBF6" w14:textId="77777777" w:rsidR="00CE2159" w:rsidRPr="007F4D70" w:rsidRDefault="00CE2159" w:rsidP="00820DED">
            <w:pPr>
              <w:keepNext/>
              <w:ind w:hanging="63"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0" w:type="auto"/>
          </w:tcPr>
          <w:p w14:paraId="6A6F62CE" w14:textId="77777777" w:rsidR="00CE2159" w:rsidRDefault="00CE2159" w:rsidP="00820DED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>Closing Date for Receipt of Questions</w:t>
            </w:r>
          </w:p>
          <w:p w14:paraId="0F143B92" w14:textId="067FA87C" w:rsidR="000B1363" w:rsidRPr="007F4D70" w:rsidRDefault="000B1363" w:rsidP="00820DED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163E034B" w14:textId="63138E16" w:rsidR="00EA7C88" w:rsidRPr="00FB4BEA" w:rsidRDefault="00FB4BEA" w:rsidP="00820DED">
            <w:pPr>
              <w:keepNext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Sun</w:t>
            </w:r>
            <w:r w:rsidRPr="00FB4BEA">
              <w:rPr>
                <w:rFonts w:ascii="Arial" w:hAnsi="Arial" w:cs="Arial"/>
                <w:sz w:val="18"/>
                <w:szCs w:val="18"/>
                <w:highlight w:val="yellow"/>
              </w:rPr>
              <w:t>day</w:t>
            </w:r>
            <w:r w:rsidR="009B0D69" w:rsidRPr="00FB4BEA">
              <w:rPr>
                <w:rFonts w:ascii="Arial" w:hAnsi="Arial" w:cs="Arial"/>
                <w:sz w:val="18"/>
                <w:szCs w:val="18"/>
                <w:highlight w:val="yellow"/>
              </w:rPr>
              <w:t xml:space="preserve">, </w:t>
            </w:r>
            <w:r w:rsidR="00820DED" w:rsidRPr="00FB4BEA">
              <w:rPr>
                <w:rFonts w:ascii="Arial" w:hAnsi="Arial" w:cs="Arial"/>
                <w:sz w:val="18"/>
                <w:szCs w:val="18"/>
                <w:highlight w:val="yellow"/>
              </w:rPr>
              <w:t xml:space="preserve">Nov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9</w:t>
            </w:r>
            <w:r w:rsidR="00245642" w:rsidRPr="00FB4BEA">
              <w:rPr>
                <w:rFonts w:ascii="Arial" w:hAnsi="Arial" w:cs="Arial"/>
                <w:sz w:val="18"/>
                <w:szCs w:val="18"/>
                <w:highlight w:val="yellow"/>
              </w:rPr>
              <w:t>, 2025</w:t>
            </w:r>
          </w:p>
          <w:p w14:paraId="64111103" w14:textId="6AEE2553" w:rsidR="00CE2159" w:rsidRPr="0039482C" w:rsidRDefault="00245642" w:rsidP="00820DED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BEA">
              <w:rPr>
                <w:rFonts w:ascii="Arial" w:hAnsi="Arial" w:cs="Arial"/>
                <w:sz w:val="18"/>
                <w:szCs w:val="18"/>
                <w:highlight w:val="yellow"/>
              </w:rPr>
              <w:t>4</w:t>
            </w:r>
            <w:r w:rsidR="00EA7C88" w:rsidRPr="00FB4BEA">
              <w:rPr>
                <w:rFonts w:ascii="Arial" w:hAnsi="Arial" w:cs="Arial"/>
                <w:sz w:val="18"/>
                <w:szCs w:val="18"/>
                <w:highlight w:val="yellow"/>
              </w:rPr>
              <w:t>:00 pm</w:t>
            </w:r>
            <w:r w:rsidR="009B0D69" w:rsidRPr="00FB4BEA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HST</w:t>
            </w:r>
          </w:p>
        </w:tc>
      </w:tr>
      <w:tr w:rsidR="009B3112" w:rsidRPr="007F4D70" w14:paraId="58397CAB" w14:textId="77777777" w:rsidTr="00E25525">
        <w:trPr>
          <w:jc w:val="center"/>
        </w:trPr>
        <w:tc>
          <w:tcPr>
            <w:tcW w:w="0" w:type="auto"/>
          </w:tcPr>
          <w:p w14:paraId="44097C92" w14:textId="77777777" w:rsidR="00CE2159" w:rsidRPr="007F4D70" w:rsidRDefault="00CE2159" w:rsidP="00820DED">
            <w:pPr>
              <w:keepNext/>
              <w:ind w:hanging="63"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0" w:type="auto"/>
          </w:tcPr>
          <w:p w14:paraId="3AFCC36F" w14:textId="4F1A2151" w:rsidR="00CE2159" w:rsidRPr="007F4D70" w:rsidRDefault="00CE2159" w:rsidP="00820DED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 xml:space="preserve">Addendum for HHSC Response to </w:t>
            </w:r>
            <w:r w:rsidR="00223569" w:rsidRPr="007F4D70">
              <w:rPr>
                <w:rFonts w:ascii="Arial" w:hAnsi="Arial" w:cs="Arial"/>
                <w:sz w:val="18"/>
                <w:szCs w:val="18"/>
              </w:rPr>
              <w:t>OFFEROR</w:t>
            </w:r>
            <w:r w:rsidRPr="007F4D70">
              <w:rPr>
                <w:rFonts w:ascii="Arial" w:hAnsi="Arial" w:cs="Arial"/>
                <w:sz w:val="18"/>
                <w:szCs w:val="18"/>
              </w:rPr>
              <w:t>’s Questions</w:t>
            </w:r>
            <w:r w:rsidR="009B3112" w:rsidRPr="007F4D70"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0" w:type="auto"/>
          </w:tcPr>
          <w:p w14:paraId="388D5326" w14:textId="42FE1084" w:rsidR="00820DED" w:rsidRPr="00FB4BEA" w:rsidRDefault="00FB4BEA" w:rsidP="00820DED">
            <w:pPr>
              <w:keepNext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B4BEA">
              <w:rPr>
                <w:rFonts w:ascii="Arial" w:hAnsi="Arial" w:cs="Arial"/>
                <w:sz w:val="18"/>
                <w:szCs w:val="18"/>
                <w:highlight w:val="yellow"/>
              </w:rPr>
              <w:t>Tuesday</w:t>
            </w:r>
            <w:r w:rsidR="00820DED" w:rsidRPr="00FB4BEA">
              <w:rPr>
                <w:rFonts w:ascii="Arial" w:hAnsi="Arial" w:cs="Arial"/>
                <w:sz w:val="18"/>
                <w:szCs w:val="18"/>
                <w:highlight w:val="yellow"/>
              </w:rPr>
              <w:t xml:space="preserve">, </w:t>
            </w:r>
          </w:p>
          <w:p w14:paraId="0DE23D5D" w14:textId="68983187" w:rsidR="00CE2159" w:rsidRDefault="00820DED" w:rsidP="00820DED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BEA">
              <w:rPr>
                <w:rFonts w:ascii="Arial" w:hAnsi="Arial" w:cs="Arial"/>
                <w:sz w:val="18"/>
                <w:szCs w:val="18"/>
                <w:highlight w:val="yellow"/>
              </w:rPr>
              <w:t>November 1</w:t>
            </w:r>
            <w:r w:rsidR="00FB4BEA" w:rsidRPr="00FB4BEA"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  <w:r w:rsidR="00245642" w:rsidRPr="00FB4BEA">
              <w:rPr>
                <w:rFonts w:ascii="Arial" w:hAnsi="Arial" w:cs="Arial"/>
                <w:sz w:val="18"/>
                <w:szCs w:val="18"/>
                <w:highlight w:val="yellow"/>
              </w:rPr>
              <w:t>, 2025</w:t>
            </w:r>
          </w:p>
          <w:p w14:paraId="3B58C990" w14:textId="2C8CA543" w:rsidR="002D2606" w:rsidRPr="0039482C" w:rsidRDefault="009B0D69" w:rsidP="00820DED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B3112" w:rsidRPr="007F4D70" w14:paraId="2EBADA67" w14:textId="77777777" w:rsidTr="00E25525">
        <w:trPr>
          <w:jc w:val="center"/>
        </w:trPr>
        <w:tc>
          <w:tcPr>
            <w:tcW w:w="0" w:type="auto"/>
          </w:tcPr>
          <w:p w14:paraId="3070806B" w14:textId="77777777" w:rsidR="00CE2159" w:rsidRPr="007F4D70" w:rsidRDefault="00CE2159" w:rsidP="00820DED">
            <w:pPr>
              <w:keepNext/>
              <w:ind w:hanging="63"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0" w:type="auto"/>
          </w:tcPr>
          <w:p w14:paraId="66FB499B" w14:textId="77777777" w:rsidR="00CE2159" w:rsidRPr="007F4D70" w:rsidRDefault="00CE2159" w:rsidP="00820DED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>Closing Date for Receipt of Proposals</w:t>
            </w:r>
          </w:p>
        </w:tc>
        <w:tc>
          <w:tcPr>
            <w:tcW w:w="0" w:type="auto"/>
          </w:tcPr>
          <w:p w14:paraId="719DFB22" w14:textId="325AF331" w:rsidR="00820DED" w:rsidRDefault="00AC7BA8" w:rsidP="00820DED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Wednes</w:t>
            </w:r>
            <w:r w:rsidR="00820DED">
              <w:rPr>
                <w:rFonts w:ascii="Arial" w:hAnsi="Arial" w:cs="Arial"/>
                <w:sz w:val="18"/>
                <w:szCs w:val="18"/>
              </w:rPr>
              <w:t xml:space="preserve">day, </w:t>
            </w:r>
          </w:p>
          <w:p w14:paraId="5143BD1D" w14:textId="2D3ABDE2" w:rsidR="00CE2159" w:rsidRPr="0039482C" w:rsidRDefault="00820DED" w:rsidP="00AC7BA8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November 1</w:t>
            </w:r>
            <w:r w:rsidR="00AC7BA8">
              <w:rPr>
                <w:rFonts w:ascii="Arial" w:hAnsi="Arial" w:cs="Arial"/>
                <w:sz w:val="18"/>
                <w:szCs w:val="18"/>
              </w:rPr>
              <w:t>9</w:t>
            </w:r>
            <w:r w:rsidR="00245642">
              <w:rPr>
                <w:rFonts w:ascii="Arial" w:hAnsi="Arial" w:cs="Arial"/>
                <w:sz w:val="18"/>
                <w:szCs w:val="18"/>
              </w:rPr>
              <w:t>, 2025</w:t>
            </w:r>
            <w:r w:rsidR="00CE2159" w:rsidRPr="0039482C">
              <w:rPr>
                <w:rFonts w:ascii="Arial" w:hAnsi="Arial" w:cs="Arial"/>
                <w:sz w:val="18"/>
                <w:szCs w:val="18"/>
              </w:rPr>
              <w:br/>
            </w:r>
            <w:r w:rsidR="00910EDA" w:rsidRPr="0039482C">
              <w:rPr>
                <w:rFonts w:ascii="Arial" w:hAnsi="Arial" w:cs="Arial"/>
                <w:sz w:val="18"/>
                <w:szCs w:val="18"/>
              </w:rPr>
              <w:t>12</w:t>
            </w:r>
            <w:r w:rsidR="001A2261" w:rsidRPr="0039482C">
              <w:rPr>
                <w:rFonts w:ascii="Arial" w:hAnsi="Arial" w:cs="Arial"/>
                <w:sz w:val="18"/>
                <w:szCs w:val="18"/>
              </w:rPr>
              <w:t xml:space="preserve">:00 </w:t>
            </w:r>
            <w:r w:rsidR="00BF3A11" w:rsidRPr="0039482C">
              <w:rPr>
                <w:rFonts w:ascii="Arial" w:hAnsi="Arial" w:cs="Arial"/>
                <w:sz w:val="18"/>
                <w:szCs w:val="18"/>
              </w:rPr>
              <w:t>p</w:t>
            </w:r>
            <w:r w:rsidR="001A2261" w:rsidRPr="0039482C">
              <w:rPr>
                <w:rFonts w:ascii="Arial" w:hAnsi="Arial" w:cs="Arial"/>
                <w:sz w:val="18"/>
                <w:szCs w:val="18"/>
              </w:rPr>
              <w:t>m</w:t>
            </w:r>
            <w:r w:rsidR="009B0D69">
              <w:rPr>
                <w:rFonts w:ascii="Arial" w:hAnsi="Arial" w:cs="Arial"/>
                <w:sz w:val="18"/>
                <w:szCs w:val="18"/>
              </w:rPr>
              <w:t xml:space="preserve"> HST</w:t>
            </w:r>
          </w:p>
        </w:tc>
      </w:tr>
      <w:tr w:rsidR="009B3112" w:rsidRPr="007F4D70" w14:paraId="3AFA185A" w14:textId="77777777" w:rsidTr="00E25525">
        <w:trPr>
          <w:jc w:val="center"/>
        </w:trPr>
        <w:tc>
          <w:tcPr>
            <w:tcW w:w="0" w:type="auto"/>
          </w:tcPr>
          <w:p w14:paraId="5159653A" w14:textId="77777777" w:rsidR="00CE2159" w:rsidRPr="007F4D70" w:rsidRDefault="00CE2159" w:rsidP="00E25525">
            <w:pPr>
              <w:keepNext/>
              <w:spacing w:before="40" w:after="40"/>
              <w:ind w:hanging="63"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0" w:type="auto"/>
          </w:tcPr>
          <w:p w14:paraId="6D8D4AAB" w14:textId="77777777" w:rsidR="00CE2159" w:rsidRPr="007F4D70" w:rsidRDefault="00CE2159" w:rsidP="00E25525">
            <w:pPr>
              <w:keepNext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>Mandatory Requirements Evaluation</w:t>
            </w:r>
          </w:p>
        </w:tc>
        <w:tc>
          <w:tcPr>
            <w:tcW w:w="0" w:type="auto"/>
          </w:tcPr>
          <w:p w14:paraId="607671D6" w14:textId="17914741" w:rsidR="00CE2159" w:rsidRPr="0039482C" w:rsidRDefault="00AC7BA8" w:rsidP="00AC7BA8">
            <w:pPr>
              <w:keepNext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Thursday</w:t>
            </w:r>
            <w:r w:rsidR="00820DED">
              <w:rPr>
                <w:rFonts w:ascii="Arial" w:hAnsi="Arial" w:cs="Arial"/>
                <w:sz w:val="18"/>
                <w:szCs w:val="18"/>
              </w:rPr>
              <w:t xml:space="preserve">, November 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245642">
              <w:rPr>
                <w:rFonts w:ascii="Arial" w:hAnsi="Arial" w:cs="Arial"/>
                <w:sz w:val="18"/>
                <w:szCs w:val="18"/>
              </w:rPr>
              <w:t>, 2025</w:t>
            </w:r>
          </w:p>
        </w:tc>
      </w:tr>
      <w:tr w:rsidR="009B3112" w:rsidRPr="007F4D70" w14:paraId="28F0E7CC" w14:textId="77777777" w:rsidTr="00E25525">
        <w:trPr>
          <w:jc w:val="center"/>
        </w:trPr>
        <w:tc>
          <w:tcPr>
            <w:tcW w:w="0" w:type="auto"/>
          </w:tcPr>
          <w:p w14:paraId="278506F8" w14:textId="77777777" w:rsidR="00CE2159" w:rsidRPr="007F4D70" w:rsidRDefault="00CE2159" w:rsidP="00E25525">
            <w:pPr>
              <w:keepNext/>
              <w:spacing w:before="40" w:after="40"/>
              <w:ind w:hanging="63"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0" w:type="auto"/>
          </w:tcPr>
          <w:p w14:paraId="35691C81" w14:textId="77777777" w:rsidR="00CE2159" w:rsidRPr="007F4D70" w:rsidRDefault="00CE2159" w:rsidP="00E25525">
            <w:pPr>
              <w:keepNext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>Proposal Evaluations</w:t>
            </w:r>
          </w:p>
        </w:tc>
        <w:tc>
          <w:tcPr>
            <w:tcW w:w="0" w:type="auto"/>
          </w:tcPr>
          <w:p w14:paraId="1C77547C" w14:textId="4027CEE3" w:rsidR="00CE2159" w:rsidRPr="0039482C" w:rsidRDefault="00AC7BA8" w:rsidP="00E25525">
            <w:pPr>
              <w:keepNext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December 2, 2025</w:t>
            </w:r>
          </w:p>
        </w:tc>
      </w:tr>
      <w:tr w:rsidR="009B3112" w:rsidRPr="007F4D70" w14:paraId="3FA76C69" w14:textId="77777777" w:rsidTr="00E25525">
        <w:trPr>
          <w:jc w:val="center"/>
        </w:trPr>
        <w:tc>
          <w:tcPr>
            <w:tcW w:w="0" w:type="auto"/>
          </w:tcPr>
          <w:p w14:paraId="3CF95347" w14:textId="77777777" w:rsidR="00CE2159" w:rsidRPr="007F4D70" w:rsidRDefault="00CE2159" w:rsidP="00E25525">
            <w:pPr>
              <w:keepNext/>
              <w:spacing w:before="40" w:after="40"/>
              <w:ind w:hanging="63"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0" w:type="auto"/>
          </w:tcPr>
          <w:p w14:paraId="43FCA049" w14:textId="77777777" w:rsidR="00CE2159" w:rsidRPr="007F4D70" w:rsidRDefault="00CE2159" w:rsidP="00E25525">
            <w:pPr>
              <w:keepNext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>Proposal Discussions (optional)</w:t>
            </w:r>
          </w:p>
        </w:tc>
        <w:tc>
          <w:tcPr>
            <w:tcW w:w="0" w:type="auto"/>
          </w:tcPr>
          <w:p w14:paraId="4D9DF406" w14:textId="77777777" w:rsidR="00CE2159" w:rsidRPr="0039482C" w:rsidRDefault="00EA7C88" w:rsidP="00E25525">
            <w:pPr>
              <w:keepNext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48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B3112" w:rsidRPr="007F4D70" w14:paraId="52B9331B" w14:textId="77777777" w:rsidTr="00E25525">
        <w:trPr>
          <w:jc w:val="center"/>
        </w:trPr>
        <w:tc>
          <w:tcPr>
            <w:tcW w:w="0" w:type="auto"/>
          </w:tcPr>
          <w:p w14:paraId="14F6D702" w14:textId="77777777" w:rsidR="009B3112" w:rsidRPr="007F4D70" w:rsidRDefault="009B3112" w:rsidP="00E25525">
            <w:pPr>
              <w:keepNext/>
              <w:spacing w:before="40" w:after="40"/>
              <w:ind w:hanging="63"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0" w:type="auto"/>
          </w:tcPr>
          <w:p w14:paraId="5CA3198D" w14:textId="77777777" w:rsidR="009B3112" w:rsidRPr="007F4D70" w:rsidRDefault="00223569" w:rsidP="00E25525">
            <w:pPr>
              <w:keepNext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>OFFEROR</w:t>
            </w:r>
            <w:r w:rsidR="009B3112" w:rsidRPr="007F4D70">
              <w:rPr>
                <w:rFonts w:ascii="Arial" w:hAnsi="Arial" w:cs="Arial"/>
                <w:sz w:val="18"/>
                <w:szCs w:val="18"/>
              </w:rPr>
              <w:t xml:space="preserve"> short list announcement</w:t>
            </w:r>
          </w:p>
        </w:tc>
        <w:tc>
          <w:tcPr>
            <w:tcW w:w="0" w:type="auto"/>
          </w:tcPr>
          <w:p w14:paraId="78182E68" w14:textId="3668E414" w:rsidR="009B3112" w:rsidRPr="0039482C" w:rsidDel="001A2952" w:rsidRDefault="00AC7BA8" w:rsidP="00E25525">
            <w:pPr>
              <w:keepNext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December 5, 2015</w:t>
            </w:r>
          </w:p>
        </w:tc>
      </w:tr>
      <w:tr w:rsidR="009B3112" w:rsidRPr="007F4D70" w14:paraId="3F62BD21" w14:textId="77777777" w:rsidTr="00E25525">
        <w:trPr>
          <w:jc w:val="center"/>
        </w:trPr>
        <w:tc>
          <w:tcPr>
            <w:tcW w:w="0" w:type="auto"/>
          </w:tcPr>
          <w:p w14:paraId="25EA7F3B" w14:textId="77777777" w:rsidR="009B3112" w:rsidRPr="007F4D70" w:rsidRDefault="009B3112" w:rsidP="00E25525">
            <w:pPr>
              <w:keepNext/>
              <w:spacing w:before="40" w:after="40"/>
              <w:ind w:hanging="63"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0" w:type="auto"/>
          </w:tcPr>
          <w:p w14:paraId="301FCDE8" w14:textId="77777777" w:rsidR="009B3112" w:rsidRPr="007F4D70" w:rsidRDefault="009B3112" w:rsidP="00E25525">
            <w:pPr>
              <w:keepNext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>Site Visits/Clinical Setting  Observation (</w:t>
            </w:r>
            <w:r w:rsidR="00CA5F04" w:rsidRPr="007F4D70">
              <w:rPr>
                <w:rFonts w:ascii="Arial" w:hAnsi="Arial" w:cs="Arial"/>
                <w:sz w:val="18"/>
                <w:szCs w:val="18"/>
              </w:rPr>
              <w:t xml:space="preserve">must be same unit you are proposing &amp; we </w:t>
            </w:r>
            <w:r w:rsidRPr="007F4D70">
              <w:rPr>
                <w:rFonts w:ascii="Arial" w:hAnsi="Arial" w:cs="Arial"/>
                <w:sz w:val="18"/>
                <w:szCs w:val="18"/>
              </w:rPr>
              <w:t xml:space="preserve">prefer </w:t>
            </w:r>
            <w:smartTag w:uri="urn:schemas-microsoft-com:office:smarttags" w:element="place">
              <w:smartTag w:uri="urn:schemas-microsoft-com:office:smarttags" w:element="State">
                <w:r w:rsidRPr="007F4D70">
                  <w:rPr>
                    <w:rFonts w:ascii="Arial" w:hAnsi="Arial" w:cs="Arial"/>
                    <w:sz w:val="18"/>
                    <w:szCs w:val="18"/>
                  </w:rPr>
                  <w:t>Hawaii</w:t>
                </w:r>
              </w:smartTag>
            </w:smartTag>
            <w:r w:rsidRPr="007F4D70">
              <w:rPr>
                <w:rFonts w:ascii="Arial" w:hAnsi="Arial" w:cs="Arial"/>
                <w:sz w:val="18"/>
                <w:szCs w:val="18"/>
              </w:rPr>
              <w:t xml:space="preserve"> locations</w:t>
            </w:r>
            <w:r w:rsidR="00CA5F04" w:rsidRPr="007F4D70">
              <w:rPr>
                <w:rFonts w:ascii="Arial" w:hAnsi="Arial" w:cs="Arial"/>
                <w:sz w:val="18"/>
                <w:szCs w:val="18"/>
              </w:rPr>
              <w:t xml:space="preserve"> or West Coast</w:t>
            </w:r>
            <w:r w:rsidRPr="007F4D7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4F2AFE18" w14:textId="2F5B76C3" w:rsidR="009B3112" w:rsidRPr="0039482C" w:rsidDel="001A2952" w:rsidRDefault="00AC7BA8" w:rsidP="00E25525">
            <w:pPr>
              <w:keepNext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December 2025</w:t>
            </w:r>
          </w:p>
        </w:tc>
      </w:tr>
      <w:tr w:rsidR="009B3112" w:rsidRPr="007F4D70" w14:paraId="0BD9C6B0" w14:textId="77777777" w:rsidTr="00E25525">
        <w:trPr>
          <w:jc w:val="center"/>
        </w:trPr>
        <w:tc>
          <w:tcPr>
            <w:tcW w:w="0" w:type="auto"/>
          </w:tcPr>
          <w:p w14:paraId="49FE6FBB" w14:textId="77777777" w:rsidR="00CE2159" w:rsidRPr="007F4D70" w:rsidRDefault="009B3112" w:rsidP="00E25525">
            <w:pPr>
              <w:keepNext/>
              <w:spacing w:before="40" w:after="40"/>
              <w:ind w:hanging="63"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>10</w:t>
            </w:r>
            <w:r w:rsidR="00CE2159" w:rsidRPr="007F4D7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14:paraId="4111437B" w14:textId="77777777" w:rsidR="00CE2159" w:rsidRPr="007F4D70" w:rsidRDefault="00CE2159" w:rsidP="00E25525">
            <w:pPr>
              <w:keepNext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 xml:space="preserve">Best and Final Offers </w:t>
            </w:r>
            <w:r w:rsidR="002611B3">
              <w:rPr>
                <w:rFonts w:ascii="Arial" w:hAnsi="Arial" w:cs="Arial"/>
                <w:sz w:val="18"/>
                <w:szCs w:val="18"/>
              </w:rPr>
              <w:t>Due</w:t>
            </w:r>
          </w:p>
        </w:tc>
        <w:tc>
          <w:tcPr>
            <w:tcW w:w="0" w:type="auto"/>
          </w:tcPr>
          <w:p w14:paraId="6DE1D5F3" w14:textId="449CB240" w:rsidR="00CE2159" w:rsidRPr="0039482C" w:rsidRDefault="00BF3133" w:rsidP="00AC7BA8">
            <w:pPr>
              <w:keepNext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48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7BA8">
              <w:rPr>
                <w:rFonts w:ascii="Arial" w:hAnsi="Arial" w:cs="Arial"/>
                <w:sz w:val="18"/>
                <w:szCs w:val="18"/>
              </w:rPr>
              <w:t>January 6, 2026</w:t>
            </w:r>
          </w:p>
        </w:tc>
      </w:tr>
      <w:tr w:rsidR="009B3112" w:rsidRPr="007F4D70" w14:paraId="7DF863B3" w14:textId="77777777" w:rsidTr="00E25525">
        <w:trPr>
          <w:jc w:val="center"/>
        </w:trPr>
        <w:tc>
          <w:tcPr>
            <w:tcW w:w="0" w:type="auto"/>
          </w:tcPr>
          <w:p w14:paraId="3CA807B5" w14:textId="77777777" w:rsidR="00CE2159" w:rsidRPr="007F4D70" w:rsidRDefault="009B3112" w:rsidP="00E25525">
            <w:pPr>
              <w:keepNext/>
              <w:spacing w:before="40" w:after="40"/>
              <w:ind w:hanging="63"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0" w:type="auto"/>
          </w:tcPr>
          <w:p w14:paraId="153C8652" w14:textId="77777777" w:rsidR="00CE2159" w:rsidRPr="007F4D70" w:rsidRDefault="00CE2159" w:rsidP="00E25525">
            <w:pPr>
              <w:keepNext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>Contractor Selection/Award Notification (on/about)</w:t>
            </w:r>
          </w:p>
        </w:tc>
        <w:tc>
          <w:tcPr>
            <w:tcW w:w="0" w:type="auto"/>
          </w:tcPr>
          <w:p w14:paraId="4DF9A9EA" w14:textId="58F2325F" w:rsidR="00CE2159" w:rsidRPr="0039482C" w:rsidRDefault="00CE2159" w:rsidP="00AC7BA8">
            <w:pPr>
              <w:keepNext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48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482C">
              <w:rPr>
                <w:rFonts w:ascii="Arial" w:hAnsi="Arial" w:cs="Arial"/>
                <w:sz w:val="18"/>
                <w:szCs w:val="18"/>
              </w:rPr>
              <w:br/>
            </w:r>
            <w:r w:rsidR="00BF3133" w:rsidRPr="003948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7BA8">
              <w:rPr>
                <w:rFonts w:ascii="Arial" w:hAnsi="Arial" w:cs="Arial"/>
                <w:sz w:val="18"/>
                <w:szCs w:val="18"/>
              </w:rPr>
              <w:t>January 9, 2026</w:t>
            </w:r>
          </w:p>
        </w:tc>
      </w:tr>
      <w:tr w:rsidR="009B3112" w:rsidRPr="007F4D70" w14:paraId="6A932888" w14:textId="77777777" w:rsidTr="00E25525">
        <w:trPr>
          <w:jc w:val="center"/>
        </w:trPr>
        <w:tc>
          <w:tcPr>
            <w:tcW w:w="0" w:type="auto"/>
          </w:tcPr>
          <w:p w14:paraId="3D15C73C" w14:textId="77777777" w:rsidR="00CE2159" w:rsidRPr="007F4D70" w:rsidRDefault="00CE2159" w:rsidP="00E25525">
            <w:pPr>
              <w:keepNext/>
              <w:spacing w:before="40" w:after="40"/>
              <w:ind w:hanging="63"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>1</w:t>
            </w:r>
            <w:r w:rsidR="009B3112" w:rsidRPr="007F4D70">
              <w:rPr>
                <w:rFonts w:ascii="Arial" w:hAnsi="Arial" w:cs="Arial"/>
                <w:sz w:val="18"/>
                <w:szCs w:val="18"/>
              </w:rPr>
              <w:t>2</w:t>
            </w:r>
            <w:r w:rsidRPr="007F4D7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14:paraId="0789105B" w14:textId="77777777" w:rsidR="00CE2159" w:rsidRPr="007F4D70" w:rsidRDefault="00CE2159" w:rsidP="00E25525">
            <w:pPr>
              <w:keepNext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>Contract Execution Period</w:t>
            </w:r>
          </w:p>
        </w:tc>
        <w:tc>
          <w:tcPr>
            <w:tcW w:w="0" w:type="auto"/>
          </w:tcPr>
          <w:p w14:paraId="30453872" w14:textId="23B22A15" w:rsidR="00CE2159" w:rsidRPr="0039482C" w:rsidRDefault="00AC7BA8" w:rsidP="00E25525">
            <w:pPr>
              <w:keepNext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January 12-16, 2026</w:t>
            </w:r>
          </w:p>
        </w:tc>
      </w:tr>
      <w:tr w:rsidR="009B3112" w:rsidRPr="007F4D70" w14:paraId="6743B479" w14:textId="77777777" w:rsidTr="00E25525">
        <w:trPr>
          <w:jc w:val="center"/>
        </w:trPr>
        <w:tc>
          <w:tcPr>
            <w:tcW w:w="0" w:type="auto"/>
          </w:tcPr>
          <w:p w14:paraId="2A86CF4F" w14:textId="77777777" w:rsidR="00CE2159" w:rsidRPr="007F4D70" w:rsidRDefault="00CE2159" w:rsidP="00E25525">
            <w:pPr>
              <w:spacing w:before="40" w:after="40"/>
              <w:ind w:hanging="63"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>1</w:t>
            </w:r>
            <w:r w:rsidR="009B3112" w:rsidRPr="007F4D70">
              <w:rPr>
                <w:rFonts w:ascii="Arial" w:hAnsi="Arial" w:cs="Arial"/>
                <w:sz w:val="18"/>
                <w:szCs w:val="18"/>
              </w:rPr>
              <w:t>3</w:t>
            </w:r>
            <w:r w:rsidRPr="007F4D7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14:paraId="10CBE4BE" w14:textId="77777777" w:rsidR="00CE2159" w:rsidRPr="007F4D70" w:rsidRDefault="00CE2159" w:rsidP="00E2552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F4D70">
              <w:rPr>
                <w:rFonts w:ascii="Arial" w:hAnsi="Arial" w:cs="Arial"/>
                <w:sz w:val="18"/>
                <w:szCs w:val="18"/>
              </w:rPr>
              <w:t>Contract Tentative Award Date</w:t>
            </w:r>
          </w:p>
        </w:tc>
        <w:tc>
          <w:tcPr>
            <w:tcW w:w="0" w:type="auto"/>
          </w:tcPr>
          <w:p w14:paraId="7912F4BB" w14:textId="515C3729" w:rsidR="00CE2159" w:rsidRPr="0039482C" w:rsidRDefault="00AC7BA8" w:rsidP="00E2552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January 16, 2026</w:t>
            </w:r>
          </w:p>
        </w:tc>
      </w:tr>
    </w:tbl>
    <w:p w14:paraId="6DC03FE8" w14:textId="77777777" w:rsidR="00F01CE3" w:rsidRPr="00F01CE3" w:rsidRDefault="00F01CE3" w:rsidP="00F01CE3">
      <w:pPr>
        <w:pStyle w:val="SectionSub2"/>
        <w:numPr>
          <w:ilvl w:val="0"/>
          <w:numId w:val="0"/>
        </w:numPr>
        <w:ind w:left="720"/>
        <w:rPr>
          <w:rFonts w:ascii="Arial" w:hAnsi="Arial" w:cs="Arial"/>
          <w:highlight w:val="yellow"/>
        </w:rPr>
      </w:pPr>
      <w:bookmarkStart w:id="1" w:name="_Toc212810335"/>
    </w:p>
    <w:p w14:paraId="5B234188" w14:textId="2F87246A" w:rsidR="00BC6E48" w:rsidRPr="00F01CE3" w:rsidRDefault="00BC6E48" w:rsidP="00F01CE3">
      <w:pPr>
        <w:pStyle w:val="SectionSub2"/>
        <w:rPr>
          <w:rFonts w:ascii="Arial" w:hAnsi="Arial" w:cs="Arial"/>
          <w:highlight w:val="yellow"/>
        </w:rPr>
      </w:pPr>
      <w:r w:rsidRPr="00F01CE3">
        <w:rPr>
          <w:rFonts w:ascii="Arial" w:hAnsi="Arial" w:cs="Arial"/>
          <w:highlight w:val="yellow"/>
        </w:rPr>
        <w:t>SUBMISSION OF QUESTIONS</w:t>
      </w:r>
      <w:bookmarkEnd w:id="1"/>
      <w:r w:rsidRPr="00F01CE3">
        <w:rPr>
          <w:rFonts w:ascii="Arial" w:hAnsi="Arial" w:cs="Arial"/>
          <w:highlight w:val="yellow"/>
        </w:rPr>
        <w:t xml:space="preserve">   </w:t>
      </w:r>
    </w:p>
    <w:p w14:paraId="7CC615D4" w14:textId="293DBD0E" w:rsidR="0049240B" w:rsidRDefault="0049240B" w:rsidP="00EF68D3">
      <w:pPr>
        <w:keepNext/>
        <w:rPr>
          <w:rFonts w:ascii="Arial" w:hAnsi="Arial" w:cs="Arial"/>
        </w:rPr>
      </w:pPr>
    </w:p>
    <w:p w14:paraId="408A9D59" w14:textId="60F65B5F" w:rsidR="00F01CE3" w:rsidRPr="007F4D70" w:rsidRDefault="00F01CE3" w:rsidP="00EF68D3">
      <w:pPr>
        <w:keepNext/>
        <w:rPr>
          <w:rFonts w:ascii="Arial" w:hAnsi="Arial" w:cs="Arial"/>
        </w:rPr>
      </w:pPr>
      <w:r>
        <w:rPr>
          <w:rFonts w:ascii="Arial" w:hAnsi="Arial" w:cs="Arial"/>
        </w:rPr>
        <w:t xml:space="preserve">Redline requests to the HHSC General Conditions are no longer due with questions.  They can be submitted with your proposal. </w:t>
      </w:r>
    </w:p>
    <w:p w14:paraId="56405270" w14:textId="66C5AA32" w:rsidR="00BC6E48" w:rsidRPr="005C4E5F" w:rsidRDefault="005C4E5F" w:rsidP="0049240B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*</w:t>
      </w:r>
      <w:r w:rsidR="00BC6E48" w:rsidRPr="005C4E5F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IMPORTANT</w:t>
      </w:r>
      <w:r w:rsidR="00BC6E48" w:rsidRPr="005C4E5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</w:rPr>
        <w:t>*</w:t>
      </w:r>
    </w:p>
    <w:p w14:paraId="04A3B28F" w14:textId="77777777" w:rsidR="005C4E5F" w:rsidRPr="007F4D70" w:rsidRDefault="005C4E5F" w:rsidP="0049240B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color w:val="FF0000"/>
          <w:sz w:val="22"/>
          <w:szCs w:val="22"/>
        </w:rPr>
      </w:pPr>
    </w:p>
    <w:p w14:paraId="7CA7663B" w14:textId="57819CA2" w:rsidR="00A70DBF" w:rsidRDefault="00A70DBF" w:rsidP="00A70DBF">
      <w:pPr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F01CE3">
        <w:rPr>
          <w:rFonts w:ascii="Arial" w:hAnsi="Arial" w:cs="Arial"/>
          <w:color w:val="FF0000"/>
          <w:sz w:val="22"/>
          <w:szCs w:val="22"/>
          <w:highlight w:val="yellow"/>
          <w:u w:val="single"/>
        </w:rPr>
        <w:t xml:space="preserve">OFFEROR may </w:t>
      </w:r>
      <w:r w:rsidR="00D93C01" w:rsidRPr="00F01CE3">
        <w:rPr>
          <w:rFonts w:ascii="Arial" w:hAnsi="Arial" w:cs="Arial"/>
          <w:color w:val="FF0000"/>
          <w:sz w:val="22"/>
          <w:szCs w:val="22"/>
          <w:highlight w:val="yellow"/>
          <w:u w:val="single"/>
        </w:rPr>
        <w:t xml:space="preserve">submit </w:t>
      </w:r>
      <w:r w:rsidRPr="00F01CE3">
        <w:rPr>
          <w:rFonts w:ascii="Arial" w:hAnsi="Arial" w:cs="Arial"/>
          <w:color w:val="FF0000"/>
          <w:sz w:val="22"/>
          <w:szCs w:val="22"/>
          <w:highlight w:val="yellow"/>
          <w:u w:val="single"/>
        </w:rPr>
        <w:t>request</w:t>
      </w:r>
      <w:r w:rsidR="00D93C01" w:rsidRPr="00F01CE3">
        <w:rPr>
          <w:rFonts w:ascii="Arial" w:hAnsi="Arial" w:cs="Arial"/>
          <w:color w:val="FF0000"/>
          <w:sz w:val="22"/>
          <w:szCs w:val="22"/>
          <w:highlight w:val="yellow"/>
          <w:u w:val="single"/>
        </w:rPr>
        <w:t>ed</w:t>
      </w:r>
      <w:r w:rsidRPr="00F01CE3">
        <w:rPr>
          <w:rFonts w:ascii="Arial" w:hAnsi="Arial" w:cs="Arial"/>
          <w:color w:val="FF0000"/>
          <w:sz w:val="22"/>
          <w:szCs w:val="22"/>
          <w:highlight w:val="yellow"/>
          <w:u w:val="single"/>
        </w:rPr>
        <w:t xml:space="preserve"> changes and/or propose alternate language to the attached HHSC General Conditions</w:t>
      </w:r>
      <w:r w:rsidR="00D93C01" w:rsidRPr="00F01CE3">
        <w:rPr>
          <w:rFonts w:ascii="Arial" w:hAnsi="Arial" w:cs="Arial"/>
          <w:color w:val="FF0000"/>
          <w:sz w:val="22"/>
          <w:szCs w:val="22"/>
          <w:highlight w:val="yellow"/>
          <w:u w:val="single"/>
        </w:rPr>
        <w:t xml:space="preserve"> (Long Form)</w:t>
      </w:r>
      <w:r w:rsidRPr="00F01CE3">
        <w:rPr>
          <w:rFonts w:ascii="Arial" w:hAnsi="Arial" w:cs="Arial"/>
          <w:color w:val="FF0000"/>
          <w:sz w:val="22"/>
          <w:szCs w:val="22"/>
          <w:highlight w:val="yellow"/>
          <w:u w:val="single"/>
        </w:rPr>
        <w:t xml:space="preserve"> </w:t>
      </w:r>
      <w:r w:rsidR="00D93C01" w:rsidRPr="00F01CE3">
        <w:rPr>
          <w:rFonts w:ascii="Arial" w:hAnsi="Arial" w:cs="Arial"/>
          <w:color w:val="FF0000"/>
          <w:sz w:val="22"/>
          <w:szCs w:val="22"/>
          <w:highlight w:val="yellow"/>
          <w:u w:val="single"/>
        </w:rPr>
        <w:t>with its Proposal on the closing date stated in the timetable</w:t>
      </w:r>
      <w:r w:rsidR="00D93C01" w:rsidRPr="00D93C01">
        <w:rPr>
          <w:rFonts w:ascii="Arial" w:hAnsi="Arial" w:cs="Arial"/>
          <w:b/>
          <w:color w:val="FF0000"/>
          <w:sz w:val="22"/>
          <w:szCs w:val="22"/>
          <w:highlight w:val="yellow"/>
          <w:u w:val="single"/>
        </w:rPr>
        <w:t>.</w:t>
      </w:r>
      <w:r w:rsidR="00D93C01">
        <w:rPr>
          <w:rFonts w:ascii="Arial" w:hAnsi="Arial" w:cs="Arial"/>
          <w:b/>
          <w:color w:val="FF0000"/>
          <w:sz w:val="22"/>
          <w:szCs w:val="22"/>
          <w:highlight w:val="yellow"/>
        </w:rPr>
        <w:t xml:space="preserve"> </w:t>
      </w:r>
      <w:r w:rsidRPr="001C2845">
        <w:rPr>
          <w:rFonts w:ascii="Arial" w:hAnsi="Arial" w:cs="Arial"/>
          <w:b/>
          <w:sz w:val="22"/>
          <w:szCs w:val="22"/>
        </w:rPr>
        <w:t xml:space="preserve">  </w:t>
      </w:r>
    </w:p>
    <w:p w14:paraId="3D06AF34" w14:textId="77777777" w:rsidR="00A70DBF" w:rsidRPr="00172BCC" w:rsidRDefault="00A70DBF" w:rsidP="00A70DBF">
      <w:pPr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14:paraId="036D6634" w14:textId="1C5BE95C" w:rsidR="00E0665B" w:rsidRDefault="00BC6E48" w:rsidP="00F01CE3">
      <w:pPr>
        <w:pStyle w:val="Section"/>
        <w:rPr>
          <w:rFonts w:ascii="Arial" w:hAnsi="Arial" w:cs="Arial"/>
        </w:rPr>
      </w:pPr>
      <w:r w:rsidRPr="007F4D70">
        <w:rPr>
          <w:rFonts w:ascii="Arial" w:hAnsi="Arial" w:cs="Arial"/>
          <w:szCs w:val="22"/>
        </w:rPr>
        <w:br w:type="page"/>
      </w:r>
    </w:p>
    <w:p w14:paraId="66802989" w14:textId="739FAC95" w:rsidR="00FB4BEA" w:rsidRPr="00FB4BEA" w:rsidRDefault="00FB4BEA" w:rsidP="00FB4BEA">
      <w:pPr>
        <w:pStyle w:val="SectionSub2"/>
        <w:numPr>
          <w:ilvl w:val="0"/>
          <w:numId w:val="0"/>
        </w:numPr>
        <w:rPr>
          <w:rFonts w:ascii="Arial" w:hAnsi="Arial" w:cs="Arial"/>
          <w:highlight w:val="yellow"/>
        </w:rPr>
      </w:pPr>
      <w:bookmarkStart w:id="2" w:name="_Toc212810344"/>
      <w:bookmarkStart w:id="3" w:name="_GoBack"/>
      <w:bookmarkEnd w:id="3"/>
      <w:r>
        <w:rPr>
          <w:rFonts w:ascii="Arial" w:hAnsi="Arial" w:cs="Arial"/>
          <w:highlight w:val="yellow"/>
        </w:rPr>
        <w:lastRenderedPageBreak/>
        <w:t>3.1</w:t>
      </w:r>
      <w:r>
        <w:rPr>
          <w:rFonts w:ascii="Arial" w:hAnsi="Arial" w:cs="Arial"/>
          <w:highlight w:val="yellow"/>
        </w:rPr>
        <w:tab/>
      </w:r>
      <w:r w:rsidRPr="00FB4BEA">
        <w:rPr>
          <w:rFonts w:ascii="Arial" w:hAnsi="Arial" w:cs="Arial"/>
          <w:highlight w:val="yellow"/>
        </w:rPr>
        <w:t>PROPOSAL PREPARATION</w:t>
      </w:r>
      <w:bookmarkEnd w:id="2"/>
    </w:p>
    <w:p w14:paraId="41C88002" w14:textId="77777777" w:rsidR="00FB4BEA" w:rsidRPr="007F4D70" w:rsidRDefault="00FB4BEA" w:rsidP="00FB4BEA">
      <w:pPr>
        <w:pStyle w:val="Basic"/>
        <w:rPr>
          <w:rFonts w:ascii="Arial" w:hAnsi="Arial" w:cs="Arial"/>
          <w:b/>
        </w:rPr>
      </w:pPr>
      <w:r w:rsidRPr="007F4D70">
        <w:rPr>
          <w:rFonts w:ascii="Arial" w:hAnsi="Arial" w:cs="Arial"/>
          <w:b/>
        </w:rPr>
        <w:t>Mandatory Proposal Tabs</w:t>
      </w:r>
    </w:p>
    <w:p w14:paraId="43E3A3DE" w14:textId="77777777" w:rsidR="00FB4BEA" w:rsidRPr="007F4D70" w:rsidRDefault="00FB4BEA" w:rsidP="00FB4BEA">
      <w:pPr>
        <w:pStyle w:val="BasicPlusLine"/>
        <w:rPr>
          <w:rFonts w:ascii="Arial" w:hAnsi="Arial" w:cs="Arial"/>
        </w:rPr>
      </w:pPr>
      <w:r w:rsidRPr="007F4D70">
        <w:rPr>
          <w:rFonts w:ascii="Arial" w:hAnsi="Arial" w:cs="Arial"/>
        </w:rPr>
        <w:t>The following tabs must be used in the OFFEROR’s proposal:</w:t>
      </w:r>
    </w:p>
    <w:tbl>
      <w:tblPr>
        <w:tblW w:w="6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5628"/>
      </w:tblGrid>
      <w:tr w:rsidR="00FB4BEA" w:rsidRPr="001C2845" w14:paraId="22887D22" w14:textId="77777777" w:rsidTr="00A74F30">
        <w:trPr>
          <w:jc w:val="center"/>
        </w:trPr>
        <w:tc>
          <w:tcPr>
            <w:tcW w:w="427" w:type="dxa"/>
            <w:shd w:val="clear" w:color="auto" w:fill="FFFF99"/>
          </w:tcPr>
          <w:p w14:paraId="0F125F02" w14:textId="77777777" w:rsidR="00FB4BEA" w:rsidRPr="001C2845" w:rsidRDefault="00FB4BEA" w:rsidP="00A74F30">
            <w:pPr>
              <w:pStyle w:val="Basic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8" w:type="dxa"/>
            <w:shd w:val="clear" w:color="auto" w:fill="FFFF99"/>
          </w:tcPr>
          <w:p w14:paraId="4ED37DA8" w14:textId="77777777" w:rsidR="00FB4BEA" w:rsidRPr="001C2845" w:rsidRDefault="00FB4BEA" w:rsidP="00A74F30">
            <w:pPr>
              <w:pStyle w:val="Basic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845">
              <w:rPr>
                <w:rFonts w:ascii="Arial" w:hAnsi="Arial" w:cs="Arial"/>
                <w:sz w:val="16"/>
                <w:szCs w:val="16"/>
              </w:rPr>
              <w:t>Mandatory Tab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</w:tr>
      <w:tr w:rsidR="00FB4BEA" w:rsidRPr="001C2845" w14:paraId="0ACE16D9" w14:textId="77777777" w:rsidTr="00A74F30">
        <w:trPr>
          <w:jc w:val="center"/>
        </w:trPr>
        <w:tc>
          <w:tcPr>
            <w:tcW w:w="427" w:type="dxa"/>
            <w:shd w:val="clear" w:color="auto" w:fill="D9D9D9"/>
          </w:tcPr>
          <w:p w14:paraId="693558CA" w14:textId="77777777" w:rsidR="00FB4BEA" w:rsidRPr="00226EE8" w:rsidRDefault="00FB4BEA" w:rsidP="00A74F30">
            <w:pPr>
              <w:pStyle w:val="Basic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28" w:type="dxa"/>
            <w:shd w:val="clear" w:color="auto" w:fill="D9D9D9"/>
          </w:tcPr>
          <w:p w14:paraId="3E9C3C9D" w14:textId="77777777" w:rsidR="00FB4BEA" w:rsidRPr="001C2845" w:rsidRDefault="00FB4BEA" w:rsidP="00A74F30">
            <w:pPr>
              <w:pStyle w:val="Basic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226EE8">
              <w:rPr>
                <w:rFonts w:ascii="Arial" w:hAnsi="Arial" w:cs="Arial"/>
                <w:sz w:val="16"/>
                <w:szCs w:val="16"/>
              </w:rPr>
              <w:t>PROPOSAL TRANSMITTAL COVER LETTER</w:t>
            </w:r>
          </w:p>
        </w:tc>
      </w:tr>
      <w:tr w:rsidR="00FB4BEA" w:rsidRPr="001C2845" w14:paraId="523F005C" w14:textId="77777777" w:rsidTr="00A74F30">
        <w:trPr>
          <w:jc w:val="center"/>
        </w:trPr>
        <w:tc>
          <w:tcPr>
            <w:tcW w:w="427" w:type="dxa"/>
          </w:tcPr>
          <w:p w14:paraId="1F4F4512" w14:textId="77777777" w:rsidR="00FB4BEA" w:rsidRDefault="00FB4BEA" w:rsidP="00A74F30">
            <w:pPr>
              <w:pStyle w:val="Basic"/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8" w:type="dxa"/>
            <w:shd w:val="clear" w:color="auto" w:fill="auto"/>
          </w:tcPr>
          <w:p w14:paraId="3F198CE5" w14:textId="77777777" w:rsidR="00FB4BEA" w:rsidRPr="001C2845" w:rsidRDefault="00FB4BEA" w:rsidP="00A74F30">
            <w:pPr>
              <w:pStyle w:val="Basic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</w:tc>
      </w:tr>
      <w:tr w:rsidR="00FB4BEA" w:rsidRPr="001C2845" w14:paraId="34F6BCB6" w14:textId="77777777" w:rsidTr="00A74F30">
        <w:trPr>
          <w:jc w:val="center"/>
        </w:trPr>
        <w:tc>
          <w:tcPr>
            <w:tcW w:w="427" w:type="dxa"/>
            <w:shd w:val="clear" w:color="auto" w:fill="D9D9D9"/>
          </w:tcPr>
          <w:p w14:paraId="55FDBB16" w14:textId="77777777" w:rsidR="00FB4BEA" w:rsidRPr="001C2845" w:rsidRDefault="00FB4BEA" w:rsidP="00A74F30">
            <w:pPr>
              <w:pStyle w:val="Basic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28" w:type="dxa"/>
            <w:shd w:val="clear" w:color="auto" w:fill="D9D9D9"/>
          </w:tcPr>
          <w:p w14:paraId="01FF29E4" w14:textId="77777777" w:rsidR="00FB4BEA" w:rsidRPr="001C2845" w:rsidRDefault="00FB4BEA" w:rsidP="00A74F30">
            <w:pPr>
              <w:pStyle w:val="Basic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1C2845">
              <w:rPr>
                <w:rFonts w:ascii="Arial" w:hAnsi="Arial" w:cs="Arial"/>
                <w:sz w:val="16"/>
                <w:szCs w:val="16"/>
              </w:rPr>
              <w:t xml:space="preserve">TECHNICAL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B4BEA" w:rsidRPr="001C2845" w14:paraId="2A14E294" w14:textId="77777777" w:rsidTr="00A74F30">
        <w:trPr>
          <w:jc w:val="center"/>
        </w:trPr>
        <w:tc>
          <w:tcPr>
            <w:tcW w:w="427" w:type="dxa"/>
          </w:tcPr>
          <w:p w14:paraId="78B26463" w14:textId="77777777" w:rsidR="00FB4BEA" w:rsidRPr="001C2845" w:rsidRDefault="00FB4BEA" w:rsidP="00A74F30">
            <w:pPr>
              <w:pStyle w:val="Basic"/>
              <w:spacing w:before="20" w:after="2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8" w:type="dxa"/>
          </w:tcPr>
          <w:p w14:paraId="6EC22BBD" w14:textId="77777777" w:rsidR="00FB4BEA" w:rsidRPr="001C2845" w:rsidRDefault="00FB4BEA" w:rsidP="00A74F30">
            <w:pPr>
              <w:pStyle w:val="Basic"/>
              <w:spacing w:before="20" w:after="20"/>
              <w:ind w:left="720"/>
              <w:rPr>
                <w:rFonts w:ascii="Arial" w:hAnsi="Arial" w:cs="Arial"/>
                <w:sz w:val="16"/>
                <w:szCs w:val="16"/>
              </w:rPr>
            </w:pPr>
            <w:r w:rsidRPr="001C2845">
              <w:rPr>
                <w:rFonts w:ascii="Arial" w:hAnsi="Arial" w:cs="Arial"/>
                <w:sz w:val="16"/>
                <w:szCs w:val="16"/>
              </w:rPr>
              <w:t>SUMMARY</w:t>
            </w:r>
          </w:p>
        </w:tc>
      </w:tr>
      <w:tr w:rsidR="00FB4BEA" w:rsidRPr="001C2845" w14:paraId="08281D99" w14:textId="77777777" w:rsidTr="00A74F30">
        <w:trPr>
          <w:jc w:val="center"/>
        </w:trPr>
        <w:tc>
          <w:tcPr>
            <w:tcW w:w="427" w:type="dxa"/>
          </w:tcPr>
          <w:p w14:paraId="7E451769" w14:textId="77777777" w:rsidR="00FB4BEA" w:rsidRPr="001C2845" w:rsidRDefault="00FB4BEA" w:rsidP="00A74F30">
            <w:pPr>
              <w:pStyle w:val="Basic"/>
              <w:spacing w:before="20" w:after="2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8" w:type="dxa"/>
          </w:tcPr>
          <w:p w14:paraId="3BA01A92" w14:textId="77777777" w:rsidR="00FB4BEA" w:rsidRPr="001C2845" w:rsidRDefault="00FB4BEA" w:rsidP="00A74F30">
            <w:pPr>
              <w:pStyle w:val="Basic"/>
              <w:spacing w:before="20" w:after="20"/>
              <w:ind w:left="720"/>
              <w:rPr>
                <w:rFonts w:ascii="Arial" w:hAnsi="Arial" w:cs="Arial"/>
                <w:sz w:val="16"/>
                <w:szCs w:val="16"/>
              </w:rPr>
            </w:pPr>
            <w:r w:rsidRPr="001C2845">
              <w:rPr>
                <w:rFonts w:ascii="Arial" w:hAnsi="Arial" w:cs="Arial"/>
                <w:sz w:val="16"/>
                <w:szCs w:val="16"/>
              </w:rPr>
              <w:t>MANDATORY QUESTIONS</w:t>
            </w:r>
          </w:p>
        </w:tc>
      </w:tr>
      <w:tr w:rsidR="00FB4BEA" w:rsidRPr="001C2845" w14:paraId="4AA8FAA1" w14:textId="77777777" w:rsidTr="00A74F30">
        <w:trPr>
          <w:jc w:val="center"/>
        </w:trPr>
        <w:tc>
          <w:tcPr>
            <w:tcW w:w="427" w:type="dxa"/>
          </w:tcPr>
          <w:p w14:paraId="06041FCC" w14:textId="77777777" w:rsidR="00FB4BEA" w:rsidRPr="001C2845" w:rsidRDefault="00FB4BEA" w:rsidP="00A74F30">
            <w:pPr>
              <w:pStyle w:val="Basic"/>
              <w:spacing w:before="20" w:after="2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8" w:type="dxa"/>
          </w:tcPr>
          <w:p w14:paraId="674484D6" w14:textId="77777777" w:rsidR="00FB4BEA" w:rsidRPr="001C2845" w:rsidRDefault="00FB4BEA" w:rsidP="00A74F30">
            <w:pPr>
              <w:pStyle w:val="Basic"/>
              <w:spacing w:before="20" w:after="20"/>
              <w:ind w:left="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PROJECT TIMELINE</w:t>
            </w:r>
          </w:p>
        </w:tc>
      </w:tr>
      <w:tr w:rsidR="00FB4BEA" w:rsidRPr="001C2845" w14:paraId="24921AB6" w14:textId="77777777" w:rsidTr="00A74F30">
        <w:trPr>
          <w:jc w:val="center"/>
        </w:trPr>
        <w:tc>
          <w:tcPr>
            <w:tcW w:w="427" w:type="dxa"/>
          </w:tcPr>
          <w:p w14:paraId="4FA3DA1D" w14:textId="77777777" w:rsidR="00FB4BEA" w:rsidRPr="001C2845" w:rsidRDefault="00FB4BEA" w:rsidP="00A74F30">
            <w:pPr>
              <w:pStyle w:val="Basic"/>
              <w:spacing w:before="20" w:after="2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8" w:type="dxa"/>
          </w:tcPr>
          <w:p w14:paraId="5BF36C64" w14:textId="77777777" w:rsidR="00FB4BEA" w:rsidRPr="001C2845" w:rsidRDefault="00FB4BEA" w:rsidP="00A74F30">
            <w:pPr>
              <w:pStyle w:val="Basic"/>
              <w:spacing w:before="20" w:after="20"/>
              <w:ind w:left="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EXPERIENCE</w:t>
            </w:r>
          </w:p>
        </w:tc>
      </w:tr>
      <w:tr w:rsidR="00FB4BEA" w:rsidRPr="001C2845" w14:paraId="20A5E58F" w14:textId="77777777" w:rsidTr="00A74F30">
        <w:trPr>
          <w:jc w:val="center"/>
        </w:trPr>
        <w:tc>
          <w:tcPr>
            <w:tcW w:w="427" w:type="dxa"/>
          </w:tcPr>
          <w:p w14:paraId="14177E8E" w14:textId="77777777" w:rsidR="00FB4BEA" w:rsidRPr="001C2845" w:rsidRDefault="00FB4BEA" w:rsidP="00A74F30">
            <w:pPr>
              <w:pStyle w:val="Basic"/>
              <w:spacing w:before="20" w:after="2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8" w:type="dxa"/>
          </w:tcPr>
          <w:p w14:paraId="645EB72B" w14:textId="77777777" w:rsidR="00FB4BEA" w:rsidRDefault="00FB4BEA" w:rsidP="00A74F30">
            <w:pPr>
              <w:pStyle w:val="Basic"/>
              <w:spacing w:before="20" w:after="20"/>
              <w:ind w:left="720"/>
              <w:rPr>
                <w:rFonts w:ascii="Arial" w:hAnsi="Arial" w:cs="Arial"/>
                <w:sz w:val="16"/>
                <w:szCs w:val="16"/>
              </w:rPr>
            </w:pPr>
            <w:r w:rsidRPr="00FB4BEA">
              <w:rPr>
                <w:rFonts w:ascii="Arial" w:hAnsi="Arial" w:cs="Arial"/>
                <w:sz w:val="16"/>
                <w:szCs w:val="16"/>
                <w:highlight w:val="yellow"/>
              </w:rPr>
              <w:t>REQUESTED CHANGES TO HHSC GENERAL CONDITIONS</w:t>
            </w:r>
          </w:p>
        </w:tc>
      </w:tr>
      <w:tr w:rsidR="00FB4BEA" w:rsidRPr="001C2845" w14:paraId="706E500D" w14:textId="77777777" w:rsidTr="00A74F30">
        <w:trPr>
          <w:jc w:val="center"/>
        </w:trPr>
        <w:tc>
          <w:tcPr>
            <w:tcW w:w="427" w:type="dxa"/>
          </w:tcPr>
          <w:p w14:paraId="176458DF" w14:textId="77777777" w:rsidR="00FB4BEA" w:rsidRPr="001C2845" w:rsidRDefault="00FB4BEA" w:rsidP="00A74F30">
            <w:pPr>
              <w:pStyle w:val="Basic"/>
              <w:spacing w:before="20" w:after="2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8" w:type="dxa"/>
          </w:tcPr>
          <w:p w14:paraId="7FB22625" w14:textId="77777777" w:rsidR="00FB4BEA" w:rsidRDefault="00FB4BEA" w:rsidP="00A74F30">
            <w:pPr>
              <w:pStyle w:val="Basic"/>
              <w:spacing w:before="20" w:after="20"/>
              <w:ind w:left="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ADDITIONAL INFORMATION (OPTIONAL)</w:t>
            </w:r>
          </w:p>
        </w:tc>
      </w:tr>
      <w:tr w:rsidR="00FB4BEA" w:rsidRPr="001C2845" w14:paraId="257E13A2" w14:textId="77777777" w:rsidTr="00A74F30">
        <w:trPr>
          <w:jc w:val="center"/>
        </w:trPr>
        <w:tc>
          <w:tcPr>
            <w:tcW w:w="427" w:type="dxa"/>
            <w:shd w:val="clear" w:color="auto" w:fill="D9D9D9"/>
          </w:tcPr>
          <w:p w14:paraId="5301F13E" w14:textId="77777777" w:rsidR="00FB4BEA" w:rsidRDefault="00FB4BEA" w:rsidP="00A74F30">
            <w:pPr>
              <w:pStyle w:val="Basic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628" w:type="dxa"/>
            <w:shd w:val="clear" w:color="auto" w:fill="D9D9D9"/>
          </w:tcPr>
          <w:p w14:paraId="0C90AE5E" w14:textId="77777777" w:rsidR="00FB4BEA" w:rsidRPr="001C2845" w:rsidRDefault="00FB4BEA" w:rsidP="00A74F30">
            <w:pPr>
              <w:pStyle w:val="Basic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PRICE</w:t>
            </w:r>
            <w:r w:rsidRPr="001C284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B4BEA" w:rsidRPr="001C2845" w14:paraId="22CFDFDE" w14:textId="77777777" w:rsidTr="00A74F30">
        <w:trPr>
          <w:jc w:val="center"/>
        </w:trPr>
        <w:tc>
          <w:tcPr>
            <w:tcW w:w="427" w:type="dxa"/>
          </w:tcPr>
          <w:p w14:paraId="70C3EC44" w14:textId="77777777" w:rsidR="00FB4BEA" w:rsidRDefault="00FB4BEA" w:rsidP="00A74F30">
            <w:pPr>
              <w:pStyle w:val="Basic"/>
              <w:spacing w:before="20" w:after="2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8" w:type="dxa"/>
          </w:tcPr>
          <w:p w14:paraId="274BD24F" w14:textId="77777777" w:rsidR="00FB4BEA" w:rsidRPr="001C2845" w:rsidRDefault="00FB4BEA" w:rsidP="00A74F30">
            <w:pPr>
              <w:pStyle w:val="Basic"/>
              <w:spacing w:before="20" w:after="20"/>
              <w:ind w:left="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OFFER  </w:t>
            </w:r>
          </w:p>
        </w:tc>
      </w:tr>
      <w:tr w:rsidR="00FB4BEA" w:rsidRPr="001C2845" w14:paraId="6197681C" w14:textId="77777777" w:rsidTr="00A74F30">
        <w:trPr>
          <w:jc w:val="center"/>
        </w:trPr>
        <w:tc>
          <w:tcPr>
            <w:tcW w:w="427" w:type="dxa"/>
          </w:tcPr>
          <w:p w14:paraId="1BCBFFD9" w14:textId="77777777" w:rsidR="00FB4BEA" w:rsidRPr="001C2845" w:rsidRDefault="00FB4BEA" w:rsidP="00A74F30">
            <w:pPr>
              <w:pStyle w:val="Basic"/>
              <w:spacing w:before="20" w:after="2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8" w:type="dxa"/>
          </w:tcPr>
          <w:p w14:paraId="7C22E425" w14:textId="77777777" w:rsidR="00FB4BEA" w:rsidRPr="001C2845" w:rsidRDefault="00FB4BEA" w:rsidP="00A74F30">
            <w:pPr>
              <w:pStyle w:val="Basic"/>
              <w:spacing w:before="20" w:after="20"/>
              <w:ind w:left="720"/>
              <w:rPr>
                <w:rFonts w:ascii="Arial" w:hAnsi="Arial" w:cs="Arial"/>
                <w:sz w:val="16"/>
                <w:szCs w:val="16"/>
              </w:rPr>
            </w:pPr>
            <w:r w:rsidRPr="001C2845">
              <w:rPr>
                <w:rFonts w:ascii="Arial" w:hAnsi="Arial" w:cs="Arial"/>
                <w:sz w:val="16"/>
                <w:szCs w:val="16"/>
              </w:rPr>
              <w:t>REQUIREMENT</w:t>
            </w:r>
            <w:r>
              <w:rPr>
                <w:rFonts w:ascii="Arial" w:hAnsi="Arial" w:cs="Arial"/>
                <w:sz w:val="16"/>
                <w:szCs w:val="16"/>
              </w:rPr>
              <w:t>S (SEE SECTION 3.8.2)</w:t>
            </w:r>
          </w:p>
        </w:tc>
      </w:tr>
      <w:tr w:rsidR="00FB4BEA" w:rsidRPr="001C2845" w14:paraId="068968BD" w14:textId="77777777" w:rsidTr="00A74F30">
        <w:trPr>
          <w:jc w:val="center"/>
        </w:trPr>
        <w:tc>
          <w:tcPr>
            <w:tcW w:w="427" w:type="dxa"/>
            <w:shd w:val="clear" w:color="auto" w:fill="D9D9D9"/>
          </w:tcPr>
          <w:p w14:paraId="0881E001" w14:textId="77777777" w:rsidR="00FB4BEA" w:rsidRPr="001C2845" w:rsidRDefault="00FB4BEA" w:rsidP="00A74F30">
            <w:pPr>
              <w:pStyle w:val="Basic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28" w:type="dxa"/>
            <w:shd w:val="clear" w:color="auto" w:fill="D9D9D9"/>
          </w:tcPr>
          <w:p w14:paraId="797B3411" w14:textId="77777777" w:rsidR="00FB4BEA" w:rsidRPr="001C2845" w:rsidRDefault="00FB4BEA" w:rsidP="00A74F30">
            <w:pPr>
              <w:pStyle w:val="Basic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1C2845">
              <w:rPr>
                <w:rFonts w:ascii="Arial" w:hAnsi="Arial" w:cs="Arial"/>
                <w:sz w:val="16"/>
                <w:szCs w:val="16"/>
              </w:rPr>
              <w:t>COMPLIANCE DOCUMENTS</w:t>
            </w:r>
          </w:p>
        </w:tc>
      </w:tr>
      <w:tr w:rsidR="00FB4BEA" w:rsidRPr="001D29FF" w14:paraId="2079AAB5" w14:textId="77777777" w:rsidTr="00A74F30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D82D" w14:textId="77777777" w:rsidR="00FB4BEA" w:rsidRDefault="00FB4BEA" w:rsidP="00A74F30">
            <w:pPr>
              <w:pStyle w:val="Basic"/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9150F" w14:textId="77777777" w:rsidR="00FB4BEA" w:rsidRPr="001D29FF" w:rsidRDefault="00FB4BEA" w:rsidP="00A74F30">
            <w:pPr>
              <w:pStyle w:val="Basic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W-9</w:t>
            </w:r>
          </w:p>
        </w:tc>
      </w:tr>
      <w:tr w:rsidR="00FB4BEA" w:rsidRPr="001D29FF" w14:paraId="671484F1" w14:textId="77777777" w:rsidTr="00A74F30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9574" w14:textId="77777777" w:rsidR="00FB4BEA" w:rsidRDefault="00FB4BEA" w:rsidP="00A74F30">
            <w:pPr>
              <w:pStyle w:val="Basic"/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69B9" w14:textId="77777777" w:rsidR="00FB4BEA" w:rsidRPr="001D29FF" w:rsidRDefault="00FB4BEA" w:rsidP="00A74F30">
            <w:pPr>
              <w:pStyle w:val="Basic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Pr="00A10A0E">
              <w:rPr>
                <w:rFonts w:ascii="Arial" w:hAnsi="Arial" w:cs="Arial"/>
                <w:sz w:val="16"/>
                <w:szCs w:val="16"/>
              </w:rPr>
              <w:t>STATE OF HAWAII VENDOR COMPLIANCE (print from website)</w:t>
            </w:r>
          </w:p>
        </w:tc>
      </w:tr>
      <w:tr w:rsidR="00FB4BEA" w:rsidRPr="001C2845" w14:paraId="01F4898D" w14:textId="77777777" w:rsidTr="00A74F30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0E3C" w14:textId="77777777" w:rsidR="00FB4BEA" w:rsidRDefault="00FB4BEA" w:rsidP="00A74F30">
            <w:pPr>
              <w:pStyle w:val="Basic"/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D0DD" w14:textId="77777777" w:rsidR="00FB4BEA" w:rsidRPr="001C2845" w:rsidRDefault="00FB4BEA" w:rsidP="00A74F30">
            <w:pPr>
              <w:pStyle w:val="Basic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GENERAL EXCISE TAX CERTIFICATE (copy)</w:t>
            </w:r>
          </w:p>
        </w:tc>
      </w:tr>
      <w:tr w:rsidR="00FB4BEA" w:rsidRPr="001C2845" w14:paraId="5B56EF14" w14:textId="77777777" w:rsidTr="00A74F30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A2D8" w14:textId="77777777" w:rsidR="00FB4BEA" w:rsidRDefault="00FB4BEA" w:rsidP="00A74F30">
            <w:pPr>
              <w:pStyle w:val="Basic"/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E9EC" w14:textId="77777777" w:rsidR="00FB4BEA" w:rsidRDefault="00FB4BEA" w:rsidP="00A74F30">
            <w:pPr>
              <w:pStyle w:val="Basic"/>
              <w:spacing w:before="20" w:after="20"/>
              <w:ind w:left="689"/>
              <w:rPr>
                <w:rFonts w:ascii="Arial" w:hAnsi="Arial" w:cs="Arial"/>
                <w:sz w:val="16"/>
                <w:szCs w:val="16"/>
              </w:rPr>
            </w:pPr>
            <w:r w:rsidRPr="00424ACE">
              <w:rPr>
                <w:rFonts w:ascii="Arial" w:hAnsi="Arial" w:cs="Arial"/>
                <w:sz w:val="16"/>
                <w:szCs w:val="16"/>
              </w:rPr>
              <w:t>FDA CLEARANCE</w:t>
            </w:r>
          </w:p>
        </w:tc>
      </w:tr>
      <w:tr w:rsidR="00FB4BEA" w:rsidRPr="001C2845" w14:paraId="5AFCC48E" w14:textId="77777777" w:rsidTr="00A74F30">
        <w:trPr>
          <w:jc w:val="center"/>
        </w:trPr>
        <w:tc>
          <w:tcPr>
            <w:tcW w:w="427" w:type="dxa"/>
          </w:tcPr>
          <w:p w14:paraId="311EC522" w14:textId="77777777" w:rsidR="00FB4BEA" w:rsidRDefault="00FB4BEA" w:rsidP="00A74F30">
            <w:pPr>
              <w:pStyle w:val="Basic"/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8" w:type="dxa"/>
            <w:shd w:val="clear" w:color="auto" w:fill="auto"/>
          </w:tcPr>
          <w:p w14:paraId="047D6E4A" w14:textId="77777777" w:rsidR="00FB4BEA" w:rsidRPr="001C2845" w:rsidRDefault="00FB4BEA" w:rsidP="00A74F30">
            <w:pPr>
              <w:pStyle w:val="Basic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VENDOR TERMS AND CONDITIONS (IF ANY)</w:t>
            </w:r>
          </w:p>
        </w:tc>
      </w:tr>
      <w:tr w:rsidR="00FB4BEA" w:rsidRPr="00F4604A" w14:paraId="27EA68C1" w14:textId="77777777" w:rsidTr="00A74F30">
        <w:trPr>
          <w:jc w:val="center"/>
        </w:trPr>
        <w:tc>
          <w:tcPr>
            <w:tcW w:w="427" w:type="dxa"/>
            <w:shd w:val="clear" w:color="auto" w:fill="D9D9D9"/>
          </w:tcPr>
          <w:p w14:paraId="2E0D53DA" w14:textId="77777777" w:rsidR="00FB4BEA" w:rsidRDefault="00FB4BEA" w:rsidP="00A74F30">
            <w:pPr>
              <w:pStyle w:val="Basic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628" w:type="dxa"/>
            <w:shd w:val="clear" w:color="auto" w:fill="D9D9D9"/>
          </w:tcPr>
          <w:p w14:paraId="5056AAFC" w14:textId="77777777" w:rsidR="00FB4BEA" w:rsidRPr="001C2845" w:rsidRDefault="00FB4BEA" w:rsidP="00A74F30">
            <w:pPr>
              <w:pStyle w:val="Basic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PROPOSAL SUBMISSION CHECKLIST</w:t>
            </w:r>
          </w:p>
        </w:tc>
      </w:tr>
    </w:tbl>
    <w:p w14:paraId="13CF7A70" w14:textId="1998D80E" w:rsidR="00FB4BEA" w:rsidRDefault="00FB4BEA" w:rsidP="0087535F">
      <w:pPr>
        <w:pStyle w:val="Basic"/>
        <w:rPr>
          <w:rFonts w:ascii="Arial" w:hAnsi="Arial" w:cs="Arial"/>
        </w:rPr>
      </w:pPr>
    </w:p>
    <w:p w14:paraId="723A5C06" w14:textId="64C31CB2" w:rsidR="00F01CE3" w:rsidRDefault="00F01CE3">
      <w:pPr>
        <w:rPr>
          <w:rFonts w:ascii="Arial" w:hAnsi="Arial" w:cs="Arial"/>
        </w:rPr>
      </w:pPr>
      <w:r w:rsidRPr="005D7B01">
        <w:rPr>
          <w:rFonts w:ascii="Arial" w:hAnsi="Arial" w:cs="Arial"/>
          <w:highlight w:val="yellow"/>
        </w:rPr>
        <w:t xml:space="preserve">3.72 </w:t>
      </w:r>
      <w:r w:rsidRPr="005D7B01">
        <w:rPr>
          <w:rFonts w:ascii="Arial" w:hAnsi="Arial" w:cs="Arial"/>
          <w:highlight w:val="yellow"/>
        </w:rPr>
        <w:tab/>
        <w:t>Mandatory requirements/questions</w:t>
      </w:r>
    </w:p>
    <w:p w14:paraId="2C30BD38" w14:textId="64D7DE0A" w:rsidR="00F01CE3" w:rsidRDefault="00F01CE3">
      <w:pPr>
        <w:rPr>
          <w:rFonts w:ascii="Arial" w:hAnsi="Arial" w:cs="Arial"/>
        </w:rPr>
      </w:pPr>
    </w:p>
    <w:p w14:paraId="486E1786" w14:textId="53AFDA70" w:rsidR="00F01CE3" w:rsidRDefault="00F01CE3">
      <w:pPr>
        <w:rPr>
          <w:rFonts w:ascii="Arial" w:hAnsi="Arial" w:cs="Arial"/>
        </w:rPr>
      </w:pPr>
      <w:r>
        <w:rPr>
          <w:rFonts w:ascii="Arial" w:hAnsi="Arial" w:cs="Arial"/>
        </w:rPr>
        <w:t>It is not HHSC’s intent to limit compe</w:t>
      </w:r>
      <w:r w:rsidR="007A6DD4">
        <w:rPr>
          <w:rFonts w:ascii="Arial" w:hAnsi="Arial" w:cs="Arial"/>
        </w:rPr>
        <w:t xml:space="preserve">tition to one or two offerors; therefore, line 18 on the Fluoroscopic – KCH only spreadsheet that reads “Table height can be adjusted to facilitate patient transfer from a mobile stretcher or wheelchair”, has been removed from the Mandatory </w:t>
      </w:r>
      <w:r w:rsidR="005D7B01">
        <w:rPr>
          <w:rFonts w:ascii="Arial" w:hAnsi="Arial" w:cs="Arial"/>
        </w:rPr>
        <w:t>Requirements</w:t>
      </w:r>
      <w:r w:rsidR="007A6DD4">
        <w:rPr>
          <w:rFonts w:ascii="Arial" w:hAnsi="Arial" w:cs="Arial"/>
        </w:rPr>
        <w:t xml:space="preserve"> and moved to the Table section.</w:t>
      </w:r>
    </w:p>
    <w:p w14:paraId="17A561DD" w14:textId="57910A06" w:rsidR="00FB4BEA" w:rsidRDefault="00FB4B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br w:type="page"/>
      </w:r>
    </w:p>
    <w:p w14:paraId="398E83B7" w14:textId="77777777" w:rsidR="00FB4BEA" w:rsidRPr="00D963E7" w:rsidRDefault="00FB4BEA" w:rsidP="00FB4BEA">
      <w:pPr>
        <w:pStyle w:val="Title"/>
        <w:spacing w:before="120" w:after="360"/>
        <w:rPr>
          <w:rStyle w:val="AppendixChar"/>
          <w:rFonts w:ascii="Arial" w:hAnsi="Arial" w:cs="Arial"/>
        </w:rPr>
      </w:pPr>
      <w:bookmarkStart w:id="4" w:name="_Toc212824445"/>
      <w:r w:rsidRPr="00F01CE3">
        <w:rPr>
          <w:rStyle w:val="AppendixChar"/>
          <w:rFonts w:ascii="Arial" w:hAnsi="Arial" w:cs="Arial"/>
          <w:highlight w:val="yellow"/>
        </w:rPr>
        <w:lastRenderedPageBreak/>
        <w:t>APPENDIX B</w:t>
      </w:r>
      <w:bookmarkEnd w:id="4"/>
      <w:r w:rsidRPr="00D963E7">
        <w:rPr>
          <w:rStyle w:val="AppendixChar"/>
          <w:rFonts w:ascii="Arial" w:hAnsi="Arial" w:cs="Arial"/>
        </w:rPr>
        <w:t xml:space="preserve"> </w:t>
      </w:r>
    </w:p>
    <w:p w14:paraId="2B5FCC50" w14:textId="77777777" w:rsidR="00FB4BEA" w:rsidRPr="007F4D70" w:rsidRDefault="00FB4BEA" w:rsidP="00FB4BEA">
      <w:pPr>
        <w:pStyle w:val="Title"/>
        <w:spacing w:before="120" w:after="360"/>
        <w:rPr>
          <w:rStyle w:val="AppendixChar"/>
          <w:rFonts w:ascii="Arial" w:hAnsi="Arial" w:cs="Arial"/>
        </w:rPr>
      </w:pPr>
      <w:bookmarkStart w:id="5" w:name="_Toc212824446"/>
      <w:r w:rsidRPr="00D963E7">
        <w:rPr>
          <w:rStyle w:val="AppendixChar"/>
          <w:rFonts w:ascii="Arial" w:hAnsi="Arial" w:cs="Arial"/>
        </w:rPr>
        <w:t>Proposal Submission Checklist</w:t>
      </w:r>
      <w:bookmarkEnd w:id="5"/>
    </w:p>
    <w:p w14:paraId="152DE1D2" w14:textId="77777777" w:rsidR="00FB4BEA" w:rsidRPr="007F4D70" w:rsidRDefault="00FB4BEA" w:rsidP="00FB4BEA">
      <w:pPr>
        <w:rPr>
          <w:rFonts w:ascii="Arial" w:hAnsi="Arial" w:cs="Arial"/>
          <w:b/>
          <w:sz w:val="20"/>
        </w:rPr>
      </w:pPr>
    </w:p>
    <w:p w14:paraId="1C3CF714" w14:textId="77777777" w:rsidR="00FB4BEA" w:rsidRPr="007F4D70" w:rsidRDefault="00FB4BEA" w:rsidP="00FB4BEA">
      <w:pPr>
        <w:ind w:left="-450" w:right="-720"/>
        <w:rPr>
          <w:rFonts w:ascii="Arial" w:hAnsi="Arial" w:cs="Arial"/>
          <w:bCs/>
          <w:szCs w:val="24"/>
        </w:rPr>
      </w:pPr>
      <w:r w:rsidRPr="007F4D70">
        <w:rPr>
          <w:rFonts w:ascii="Arial" w:hAnsi="Arial" w:cs="Arial"/>
          <w:sz w:val="28"/>
          <w:szCs w:val="28"/>
        </w:rPr>
        <w:t>*</w:t>
      </w:r>
      <w:r w:rsidRPr="007F4D70">
        <w:rPr>
          <w:rFonts w:ascii="Arial" w:hAnsi="Arial" w:cs="Arial"/>
          <w:bCs/>
          <w:szCs w:val="24"/>
        </w:rPr>
        <w:t>IF SPECIFIC ITEM(S) IS NOT APPLICABLE, MARK WITH “N/A”---DO NOT LEAVE BLANK.</w:t>
      </w:r>
    </w:p>
    <w:p w14:paraId="69DF802C" w14:textId="77777777" w:rsidR="00FB4BEA" w:rsidRPr="007F4D70" w:rsidRDefault="00FB4BEA" w:rsidP="00FB4BEA">
      <w:pPr>
        <w:rPr>
          <w:rFonts w:ascii="Arial" w:hAnsi="Arial" w:cs="Arial"/>
          <w:b/>
          <w:sz w:val="20"/>
        </w:rPr>
      </w:pPr>
      <w:r w:rsidRPr="007F4D70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292"/>
        <w:gridCol w:w="1483"/>
        <w:gridCol w:w="6585"/>
      </w:tblGrid>
      <w:tr w:rsidR="00FB4BEA" w:rsidRPr="007F4D70" w14:paraId="5D3A20B4" w14:textId="77777777" w:rsidTr="00A74F30">
        <w:tc>
          <w:tcPr>
            <w:tcW w:w="0" w:type="auto"/>
          </w:tcPr>
          <w:p w14:paraId="3E4503E2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4D70">
              <w:rPr>
                <w:rFonts w:ascii="Arial" w:hAnsi="Arial" w:cs="Arial"/>
                <w:b/>
                <w:sz w:val="22"/>
                <w:szCs w:val="22"/>
              </w:rPr>
              <w:t>OFFEROR</w:t>
            </w:r>
          </w:p>
          <w:p w14:paraId="78B2BE27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483" w:type="dxa"/>
          </w:tcPr>
          <w:p w14:paraId="7C35E230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F4D70">
              <w:rPr>
                <w:rFonts w:ascii="Arial" w:hAnsi="Arial" w:cs="Arial"/>
                <w:b/>
                <w:sz w:val="22"/>
                <w:szCs w:val="22"/>
              </w:rPr>
              <w:t>HHSC Use</w:t>
            </w:r>
          </w:p>
        </w:tc>
        <w:tc>
          <w:tcPr>
            <w:tcW w:w="6585" w:type="dxa"/>
          </w:tcPr>
          <w:p w14:paraId="3A334DBD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4D70">
              <w:rPr>
                <w:rFonts w:ascii="Arial" w:hAnsi="Arial" w:cs="Arial"/>
                <w:b/>
                <w:sz w:val="22"/>
                <w:szCs w:val="22"/>
              </w:rPr>
              <w:t>Proposal Items</w:t>
            </w:r>
          </w:p>
        </w:tc>
      </w:tr>
      <w:tr w:rsidR="00FB4BEA" w:rsidRPr="007F4D70" w14:paraId="69AD9494" w14:textId="77777777" w:rsidTr="00A74F30">
        <w:trPr>
          <w:trHeight w:val="368"/>
        </w:trPr>
        <w:tc>
          <w:tcPr>
            <w:tcW w:w="0" w:type="auto"/>
          </w:tcPr>
          <w:p w14:paraId="1A057974" w14:textId="77777777" w:rsidR="00FB4BEA" w:rsidRPr="00D7466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</w:tcPr>
          <w:p w14:paraId="5F11055F" w14:textId="77777777" w:rsidR="00FB4BEA" w:rsidRPr="00D7466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46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7466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7466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85" w:type="dxa"/>
          </w:tcPr>
          <w:p w14:paraId="2B07EA20" w14:textId="77777777" w:rsidR="00FB4BEA" w:rsidRPr="007F4D70" w:rsidRDefault="00FB4BEA" w:rsidP="00A74F30">
            <w:pPr>
              <w:spacing w:before="20" w:after="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t>Proposal Received “On-Time”</w:t>
            </w:r>
          </w:p>
        </w:tc>
      </w:tr>
      <w:tr w:rsidR="00FB4BEA" w:rsidRPr="007F4D70" w14:paraId="1186E6DE" w14:textId="77777777" w:rsidTr="00A74F30">
        <w:trPr>
          <w:trHeight w:val="350"/>
        </w:trPr>
        <w:tc>
          <w:tcPr>
            <w:tcW w:w="0" w:type="auto"/>
          </w:tcPr>
          <w:p w14:paraId="4329F27E" w14:textId="77777777" w:rsidR="00FB4BEA" w:rsidRPr="00D7466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46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7466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7466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83" w:type="dxa"/>
          </w:tcPr>
          <w:p w14:paraId="3B48A7DC" w14:textId="77777777" w:rsidR="00FB4BEA" w:rsidRPr="00D7466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46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7466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7466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85" w:type="dxa"/>
          </w:tcPr>
          <w:p w14:paraId="6D5C85D3" w14:textId="77777777" w:rsidR="00FB4BEA" w:rsidRPr="007F4D70" w:rsidRDefault="00FB4BEA" w:rsidP="00A74F30">
            <w:pPr>
              <w:pStyle w:val="CommentTex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t xml:space="preserve">One (1) </w:t>
            </w:r>
            <w:r>
              <w:rPr>
                <w:rFonts w:ascii="Arial" w:hAnsi="Arial" w:cs="Arial"/>
                <w:sz w:val="22"/>
                <w:szCs w:val="22"/>
              </w:rPr>
              <w:t>Electronic Proposal</w:t>
            </w:r>
          </w:p>
        </w:tc>
      </w:tr>
      <w:tr w:rsidR="00FB4BEA" w:rsidRPr="007F4D70" w14:paraId="12CC5929" w14:textId="77777777" w:rsidTr="00A74F30">
        <w:trPr>
          <w:trHeight w:val="350"/>
        </w:trPr>
        <w:tc>
          <w:tcPr>
            <w:tcW w:w="0" w:type="auto"/>
          </w:tcPr>
          <w:p w14:paraId="7F5385D2" w14:textId="77777777" w:rsidR="00FB4BEA" w:rsidRPr="00D7466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46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7466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7466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83" w:type="dxa"/>
          </w:tcPr>
          <w:p w14:paraId="4241CBD0" w14:textId="77777777" w:rsidR="00FB4BEA" w:rsidRPr="00D7466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46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7466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7466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85" w:type="dxa"/>
          </w:tcPr>
          <w:p w14:paraId="7134D495" w14:textId="77777777" w:rsidR="00FB4BEA" w:rsidRPr="007F4D70" w:rsidRDefault="00FB4BEA" w:rsidP="00A74F30">
            <w:pPr>
              <w:spacing w:before="20" w:after="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t>Proposal Transmittal Cover Letter:</w:t>
            </w:r>
          </w:p>
        </w:tc>
      </w:tr>
      <w:tr w:rsidR="00FB4BEA" w:rsidRPr="007F4D70" w14:paraId="2D54808F" w14:textId="77777777" w:rsidTr="00A74F30">
        <w:trPr>
          <w:trHeight w:val="350"/>
        </w:trPr>
        <w:tc>
          <w:tcPr>
            <w:tcW w:w="0" w:type="auto"/>
          </w:tcPr>
          <w:p w14:paraId="44852547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83" w:type="dxa"/>
          </w:tcPr>
          <w:p w14:paraId="42F3F527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85" w:type="dxa"/>
          </w:tcPr>
          <w:p w14:paraId="2410A346" w14:textId="77777777" w:rsidR="00FB4BEA" w:rsidRPr="007F4D70" w:rsidRDefault="00FB4BEA" w:rsidP="00A74F30">
            <w:pPr>
              <w:spacing w:before="20" w:after="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t>Technical Proposal</w:t>
            </w:r>
          </w:p>
        </w:tc>
      </w:tr>
      <w:tr w:rsidR="00FB4BEA" w:rsidRPr="007F4D70" w14:paraId="03B1C9BA" w14:textId="77777777" w:rsidTr="00A74F30">
        <w:trPr>
          <w:trHeight w:val="350"/>
        </w:trPr>
        <w:tc>
          <w:tcPr>
            <w:tcW w:w="0" w:type="auto"/>
          </w:tcPr>
          <w:p w14:paraId="1DD4B668" w14:textId="77777777" w:rsidR="00FB4BEA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4668010" w14:textId="77777777" w:rsidR="00FB4BEA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B4B95D7" w14:textId="77777777" w:rsidR="00FB4BEA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DC04381" w14:textId="77777777" w:rsidR="00FB4BEA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9D3D0A4" w14:textId="77777777" w:rsidR="00FB4BEA" w:rsidRDefault="00FB4BEA" w:rsidP="00FB4BE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3EA8301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</w:tcPr>
          <w:p w14:paraId="36B0A0B8" w14:textId="77777777" w:rsidR="00FB4BEA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1128724" w14:textId="77777777" w:rsidR="00FB4BEA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ED730D1" w14:textId="77777777" w:rsidR="00FB4BEA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078995F" w14:textId="77777777" w:rsidR="00FB4BEA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6A9C413" w14:textId="77777777" w:rsidR="00FB4BEA" w:rsidRDefault="00FB4BEA" w:rsidP="00FB4BE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DA08403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5" w:type="dxa"/>
          </w:tcPr>
          <w:p w14:paraId="11F55144" w14:textId="77777777" w:rsidR="00FB4BEA" w:rsidRDefault="00FB4BEA" w:rsidP="00A74F30">
            <w:pPr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Summary</w:t>
            </w:r>
          </w:p>
          <w:p w14:paraId="0B3B6005" w14:textId="77777777" w:rsidR="00FB4BEA" w:rsidRDefault="00FB4BEA" w:rsidP="00A74F30">
            <w:pPr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Appendix E, Technical Proposal Mandatory Questions</w:t>
            </w:r>
          </w:p>
          <w:p w14:paraId="7FDF49C6" w14:textId="77777777" w:rsidR="00FB4BEA" w:rsidRDefault="00FB4BEA" w:rsidP="00A74F30">
            <w:pPr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Timeline</w:t>
            </w:r>
          </w:p>
          <w:p w14:paraId="1D3952CF" w14:textId="77777777" w:rsidR="00FB4BEA" w:rsidRDefault="00FB4BEA" w:rsidP="00A74F30">
            <w:pPr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</w:t>
            </w:r>
          </w:p>
          <w:p w14:paraId="341E2658" w14:textId="5379000C" w:rsidR="00FB4BEA" w:rsidRPr="007F4D70" w:rsidRDefault="00FB4BEA" w:rsidP="00A74F30">
            <w:pPr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FB4BEA">
              <w:rPr>
                <w:rFonts w:ascii="Arial" w:hAnsi="Arial" w:cs="Arial"/>
                <w:sz w:val="22"/>
                <w:szCs w:val="22"/>
                <w:highlight w:val="yellow"/>
              </w:rPr>
              <w:t>Requested Changes to HHSC General Conditions</w:t>
            </w:r>
          </w:p>
        </w:tc>
      </w:tr>
      <w:tr w:rsidR="00FB4BEA" w:rsidRPr="007F4D70" w14:paraId="1D9B9E53" w14:textId="77777777" w:rsidTr="00A74F30">
        <w:tc>
          <w:tcPr>
            <w:tcW w:w="0" w:type="auto"/>
          </w:tcPr>
          <w:p w14:paraId="56948A2F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83" w:type="dxa"/>
          </w:tcPr>
          <w:p w14:paraId="1B860DF6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85" w:type="dxa"/>
          </w:tcPr>
          <w:p w14:paraId="00D24487" w14:textId="77777777" w:rsidR="00FB4BEA" w:rsidRPr="007F4D70" w:rsidRDefault="00FB4BEA" w:rsidP="00A74F30">
            <w:pPr>
              <w:spacing w:before="20" w:after="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t>Price Proposal</w:t>
            </w:r>
          </w:p>
        </w:tc>
      </w:tr>
      <w:tr w:rsidR="00FB4BEA" w:rsidRPr="007F4D70" w14:paraId="21F531A4" w14:textId="77777777" w:rsidTr="00A74F30">
        <w:tc>
          <w:tcPr>
            <w:tcW w:w="0" w:type="auto"/>
          </w:tcPr>
          <w:p w14:paraId="7615A13B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83" w:type="dxa"/>
          </w:tcPr>
          <w:p w14:paraId="36D739ED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85" w:type="dxa"/>
          </w:tcPr>
          <w:p w14:paraId="79D6011A" w14:textId="77777777" w:rsidR="00FB4BEA" w:rsidRPr="007F4D70" w:rsidRDefault="00FB4BEA" w:rsidP="00A74F30">
            <w:pPr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t>Offer</w:t>
            </w:r>
          </w:p>
        </w:tc>
      </w:tr>
      <w:tr w:rsidR="00FB4BEA" w:rsidRPr="007F4D70" w14:paraId="5E818975" w14:textId="77777777" w:rsidTr="00A74F30">
        <w:tc>
          <w:tcPr>
            <w:tcW w:w="0" w:type="auto"/>
          </w:tcPr>
          <w:p w14:paraId="567E2955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83" w:type="dxa"/>
          </w:tcPr>
          <w:p w14:paraId="41048A08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85" w:type="dxa"/>
          </w:tcPr>
          <w:p w14:paraId="66301AD0" w14:textId="77777777" w:rsidR="00FB4BEA" w:rsidRPr="007F4D70" w:rsidRDefault="00FB4BEA" w:rsidP="00A74F30">
            <w:pPr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t>Non Applicable Proposal Requirement(s)</w:t>
            </w:r>
          </w:p>
        </w:tc>
      </w:tr>
      <w:tr w:rsidR="00FB4BEA" w:rsidRPr="007F4D70" w14:paraId="64DBFAB7" w14:textId="77777777" w:rsidTr="00A74F30">
        <w:tc>
          <w:tcPr>
            <w:tcW w:w="0" w:type="auto"/>
          </w:tcPr>
          <w:p w14:paraId="2A833CED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83" w:type="dxa"/>
          </w:tcPr>
          <w:p w14:paraId="07C50766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85" w:type="dxa"/>
          </w:tcPr>
          <w:p w14:paraId="2CB9897B" w14:textId="77777777" w:rsidR="00FB4BEA" w:rsidRPr="007F4D70" w:rsidRDefault="00FB4BEA" w:rsidP="00A74F30">
            <w:pPr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t>Non Acceptance of any RFP Requirement(s)</w:t>
            </w:r>
          </w:p>
        </w:tc>
      </w:tr>
      <w:tr w:rsidR="00FB4BEA" w:rsidRPr="007F4D70" w14:paraId="0579197B" w14:textId="77777777" w:rsidTr="00A74F30">
        <w:tc>
          <w:tcPr>
            <w:tcW w:w="0" w:type="auto"/>
          </w:tcPr>
          <w:p w14:paraId="662E1FCF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83" w:type="dxa"/>
          </w:tcPr>
          <w:p w14:paraId="12874688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85" w:type="dxa"/>
          </w:tcPr>
          <w:p w14:paraId="6AA98C52" w14:textId="77777777" w:rsidR="00FB4BEA" w:rsidRPr="007F4D70" w:rsidRDefault="00FB4BEA" w:rsidP="00A74F30">
            <w:pPr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t>HHSC Furnished Items</w:t>
            </w:r>
          </w:p>
        </w:tc>
      </w:tr>
      <w:tr w:rsidR="00FB4BEA" w:rsidRPr="007F4D70" w14:paraId="7C5BE3A5" w14:textId="77777777" w:rsidTr="00A74F30">
        <w:tc>
          <w:tcPr>
            <w:tcW w:w="0" w:type="auto"/>
          </w:tcPr>
          <w:p w14:paraId="11D3488C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</w:tcPr>
          <w:p w14:paraId="7192D38F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5" w:type="dxa"/>
          </w:tcPr>
          <w:p w14:paraId="28CB17B3" w14:textId="77777777" w:rsidR="00FB4BEA" w:rsidRDefault="00FB4BEA" w:rsidP="00A74F30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12590685" w14:textId="77777777" w:rsidR="00FB4BEA" w:rsidRPr="007F4D70" w:rsidRDefault="00FB4BEA" w:rsidP="00A74F30">
            <w:pPr>
              <w:spacing w:before="20" w:after="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t>Others (List)</w:t>
            </w:r>
          </w:p>
        </w:tc>
      </w:tr>
      <w:tr w:rsidR="00FB4BEA" w:rsidRPr="007F4D70" w14:paraId="498BDAF9" w14:textId="77777777" w:rsidTr="00A74F30">
        <w:tc>
          <w:tcPr>
            <w:tcW w:w="0" w:type="auto"/>
          </w:tcPr>
          <w:p w14:paraId="6C392E25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83" w:type="dxa"/>
          </w:tcPr>
          <w:p w14:paraId="68AC2F5C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85" w:type="dxa"/>
            <w:tcBorders>
              <w:bottom w:val="single" w:sz="2" w:space="0" w:color="auto"/>
            </w:tcBorders>
          </w:tcPr>
          <w:p w14:paraId="30A1C83F" w14:textId="77777777" w:rsidR="00FB4BEA" w:rsidRPr="007F4D70" w:rsidRDefault="00FB4BEA" w:rsidP="00A74F30">
            <w:pPr>
              <w:spacing w:before="20" w:after="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t>Compliance Documents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FB4BEA" w:rsidRPr="007F4D70" w14:paraId="69539E93" w14:textId="77777777" w:rsidTr="00A74F30">
        <w:trPr>
          <w:trHeight w:val="215"/>
        </w:trPr>
        <w:tc>
          <w:tcPr>
            <w:tcW w:w="0" w:type="auto"/>
          </w:tcPr>
          <w:p w14:paraId="155C643E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83" w:type="dxa"/>
          </w:tcPr>
          <w:p w14:paraId="147E5393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85" w:type="dxa"/>
            <w:tcBorders>
              <w:top w:val="single" w:sz="2" w:space="0" w:color="auto"/>
              <w:bottom w:val="single" w:sz="2" w:space="0" w:color="auto"/>
            </w:tcBorders>
          </w:tcPr>
          <w:p w14:paraId="4D58F8F5" w14:textId="77777777" w:rsidR="00FB4BEA" w:rsidRPr="007F4D70" w:rsidRDefault="00FB4BEA" w:rsidP="00A74F30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W-9</w:t>
            </w:r>
          </w:p>
        </w:tc>
      </w:tr>
      <w:tr w:rsidR="00FB4BEA" w:rsidRPr="007F4D70" w14:paraId="017CCD91" w14:textId="77777777" w:rsidTr="00A74F30">
        <w:trPr>
          <w:trHeight w:val="215"/>
        </w:trPr>
        <w:tc>
          <w:tcPr>
            <w:tcW w:w="0" w:type="auto"/>
          </w:tcPr>
          <w:p w14:paraId="47F769DC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83" w:type="dxa"/>
          </w:tcPr>
          <w:p w14:paraId="79A4EB72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85" w:type="dxa"/>
            <w:tcBorders>
              <w:top w:val="single" w:sz="2" w:space="0" w:color="auto"/>
              <w:bottom w:val="single" w:sz="2" w:space="0" w:color="auto"/>
            </w:tcBorders>
          </w:tcPr>
          <w:p w14:paraId="46E95C0A" w14:textId="77777777" w:rsidR="00FB4BEA" w:rsidRPr="007F4D70" w:rsidRDefault="00FB4BEA" w:rsidP="00A74F30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State of Hawaii Vendor Compliance (copy)</w:t>
            </w:r>
          </w:p>
        </w:tc>
      </w:tr>
      <w:tr w:rsidR="00F01CE3" w:rsidRPr="007F4D70" w14:paraId="0DFE562A" w14:textId="77777777" w:rsidTr="00A74F30">
        <w:trPr>
          <w:trHeight w:val="215"/>
        </w:trPr>
        <w:tc>
          <w:tcPr>
            <w:tcW w:w="0" w:type="auto"/>
          </w:tcPr>
          <w:p w14:paraId="4B6A646D" w14:textId="663F6620" w:rsidR="00F01CE3" w:rsidRPr="007F4D70" w:rsidRDefault="00F01CE3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83" w:type="dxa"/>
          </w:tcPr>
          <w:p w14:paraId="4B9B9246" w14:textId="7C4E632B" w:rsidR="00F01CE3" w:rsidRPr="007F4D70" w:rsidRDefault="00F01CE3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85" w:type="dxa"/>
            <w:tcBorders>
              <w:top w:val="single" w:sz="2" w:space="0" w:color="auto"/>
              <w:bottom w:val="single" w:sz="2" w:space="0" w:color="auto"/>
            </w:tcBorders>
          </w:tcPr>
          <w:p w14:paraId="2A4757C1" w14:textId="2F231BE2" w:rsidR="00F01CE3" w:rsidRPr="00F01CE3" w:rsidRDefault="00F01CE3" w:rsidP="00F01CE3">
            <w:pPr>
              <w:pStyle w:val="ListParagraph"/>
              <w:numPr>
                <w:ilvl w:val="0"/>
                <w:numId w:val="42"/>
              </w:numPr>
              <w:spacing w:before="20" w:after="20"/>
              <w:ind w:left="90" w:hanging="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01CE3">
              <w:rPr>
                <w:rFonts w:ascii="Arial" w:hAnsi="Arial" w:cs="Arial"/>
                <w:sz w:val="22"/>
                <w:szCs w:val="22"/>
                <w:highlight w:val="yellow"/>
              </w:rPr>
              <w:t>General Excise Tax Certificate (copy)</w:t>
            </w:r>
          </w:p>
        </w:tc>
      </w:tr>
      <w:tr w:rsidR="00FB4BEA" w:rsidRPr="007F4D70" w14:paraId="1BD94D73" w14:textId="77777777" w:rsidTr="00A74F30">
        <w:trPr>
          <w:trHeight w:val="215"/>
        </w:trPr>
        <w:tc>
          <w:tcPr>
            <w:tcW w:w="0" w:type="auto"/>
          </w:tcPr>
          <w:p w14:paraId="2BE6F6AA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83" w:type="dxa"/>
          </w:tcPr>
          <w:p w14:paraId="56919A12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85" w:type="dxa"/>
            <w:tcBorders>
              <w:top w:val="single" w:sz="2" w:space="0" w:color="auto"/>
              <w:bottom w:val="single" w:sz="2" w:space="0" w:color="auto"/>
            </w:tcBorders>
          </w:tcPr>
          <w:p w14:paraId="2AD0805E" w14:textId="77777777" w:rsidR="00FB4BEA" w:rsidRPr="007F4D70" w:rsidRDefault="00FB4BEA" w:rsidP="00A74F30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FDA Clearance</w:t>
            </w:r>
          </w:p>
        </w:tc>
      </w:tr>
      <w:tr w:rsidR="00FB4BEA" w:rsidRPr="007F4D70" w14:paraId="1F63B225" w14:textId="77777777" w:rsidTr="00A74F30">
        <w:trPr>
          <w:trHeight w:val="215"/>
        </w:trPr>
        <w:tc>
          <w:tcPr>
            <w:tcW w:w="0" w:type="auto"/>
          </w:tcPr>
          <w:p w14:paraId="7A7CEA33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83" w:type="dxa"/>
          </w:tcPr>
          <w:p w14:paraId="253193ED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85" w:type="dxa"/>
            <w:tcBorders>
              <w:top w:val="single" w:sz="2" w:space="0" w:color="auto"/>
              <w:bottom w:val="single" w:sz="2" w:space="0" w:color="auto"/>
            </w:tcBorders>
          </w:tcPr>
          <w:p w14:paraId="7A04A610" w14:textId="77777777" w:rsidR="00FB4BEA" w:rsidRPr="007F4D70" w:rsidRDefault="00FB4BEA" w:rsidP="00A74F30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Vendor Terms and Conditions (if any)</w:t>
            </w:r>
          </w:p>
        </w:tc>
      </w:tr>
      <w:tr w:rsidR="00FB4BEA" w:rsidRPr="007F4D70" w14:paraId="218B7A25" w14:textId="77777777" w:rsidTr="00A74F30">
        <w:trPr>
          <w:trHeight w:val="215"/>
        </w:trPr>
        <w:tc>
          <w:tcPr>
            <w:tcW w:w="0" w:type="auto"/>
          </w:tcPr>
          <w:p w14:paraId="4EB5F282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83" w:type="dxa"/>
          </w:tcPr>
          <w:p w14:paraId="3525407D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4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4D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85" w:type="dxa"/>
            <w:tcBorders>
              <w:top w:val="single" w:sz="2" w:space="0" w:color="auto"/>
            </w:tcBorders>
          </w:tcPr>
          <w:p w14:paraId="7127DE63" w14:textId="77777777" w:rsidR="00FB4BEA" w:rsidRPr="007F4D70" w:rsidRDefault="00FB4BEA" w:rsidP="00A74F30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7F4D70">
              <w:rPr>
                <w:rFonts w:ascii="Arial" w:hAnsi="Arial" w:cs="Arial"/>
                <w:sz w:val="22"/>
                <w:szCs w:val="22"/>
              </w:rPr>
              <w:t>Proposal S</w:t>
            </w:r>
            <w:r w:rsidRPr="007F4D70">
              <w:rPr>
                <w:rFonts w:ascii="Arial" w:hAnsi="Arial" w:cs="Arial"/>
                <w:sz w:val="22"/>
                <w:szCs w:val="22"/>
                <w:bdr w:val="single" w:sz="2" w:space="0" w:color="FFFFFF"/>
              </w:rPr>
              <w:t>ubmission Checklist</w:t>
            </w:r>
          </w:p>
        </w:tc>
      </w:tr>
      <w:tr w:rsidR="00FB4BEA" w:rsidRPr="007F4D70" w14:paraId="12190396" w14:textId="77777777" w:rsidTr="00A74F30">
        <w:trPr>
          <w:trHeight w:val="215"/>
        </w:trPr>
        <w:tc>
          <w:tcPr>
            <w:tcW w:w="0" w:type="auto"/>
          </w:tcPr>
          <w:p w14:paraId="7ED9B2C8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</w:tcPr>
          <w:p w14:paraId="00AC9E98" w14:textId="77777777" w:rsidR="00FB4BEA" w:rsidRPr="007F4D70" w:rsidRDefault="00FB4BEA" w:rsidP="00A74F30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5" w:type="dxa"/>
            <w:tcBorders>
              <w:top w:val="single" w:sz="2" w:space="0" w:color="auto"/>
            </w:tcBorders>
          </w:tcPr>
          <w:p w14:paraId="794CCB1D" w14:textId="77777777" w:rsidR="00FB4BEA" w:rsidRPr="007F4D70" w:rsidRDefault="00FB4BEA" w:rsidP="00A74F30">
            <w:pPr>
              <w:spacing w:before="20" w:after="2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64AB4DA8" w14:textId="77777777" w:rsidR="00FB4BEA" w:rsidRPr="007F4D70" w:rsidRDefault="00FB4BEA" w:rsidP="00FB4BEA">
      <w:pPr>
        <w:rPr>
          <w:rFonts w:ascii="Arial" w:hAnsi="Arial" w:cs="Arial"/>
          <w:sz w:val="4"/>
          <w:szCs w:val="4"/>
          <w:u w:val="single"/>
        </w:rPr>
      </w:pPr>
    </w:p>
    <w:p w14:paraId="5A48E538" w14:textId="77777777" w:rsidR="00FB4BEA" w:rsidRPr="0087535F" w:rsidRDefault="00FB4BEA" w:rsidP="0087535F">
      <w:pPr>
        <w:pStyle w:val="Basic"/>
        <w:rPr>
          <w:rFonts w:ascii="Arial" w:hAnsi="Arial" w:cs="Arial"/>
        </w:rPr>
      </w:pPr>
    </w:p>
    <w:sectPr w:rsidR="00FB4BEA" w:rsidRPr="0087535F" w:rsidSect="001A1A8E">
      <w:footerReference w:type="default" r:id="rId8"/>
      <w:pgSz w:w="12240" w:h="15840" w:code="1"/>
      <w:pgMar w:top="994" w:right="1440" w:bottom="1440" w:left="1440" w:header="720" w:footer="504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pgNumType w:fmt="numberInDash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ECF37" w14:textId="77777777" w:rsidR="00A94518" w:rsidRDefault="00A94518">
      <w:r>
        <w:separator/>
      </w:r>
    </w:p>
  </w:endnote>
  <w:endnote w:type="continuationSeparator" w:id="0">
    <w:p w14:paraId="2B03F4F5" w14:textId="77777777" w:rsidR="00A94518" w:rsidRDefault="00A9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3ED5E" w14:textId="34E169B0" w:rsidR="00A94518" w:rsidRPr="00E671CB" w:rsidRDefault="00A94518" w:rsidP="00F546F2">
    <w:pPr>
      <w:pStyle w:val="Footer"/>
      <w:pBdr>
        <w:top w:val="single" w:sz="4" w:space="0" w:color="auto"/>
      </w:pBdr>
      <w:tabs>
        <w:tab w:val="clear" w:pos="4320"/>
        <w:tab w:val="clear" w:pos="8640"/>
        <w:tab w:val="right" w:pos="10080"/>
      </w:tabs>
      <w:ind w:left="-720" w:right="-720"/>
      <w:rPr>
        <w:rFonts w:ascii="Times New Roman" w:hAnsi="Times New Roman"/>
        <w:sz w:val="16"/>
        <w:szCs w:val="16"/>
      </w:rPr>
    </w:pPr>
    <w:r w:rsidRPr="00E671CB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br/>
    </w:r>
    <w:r>
      <w:rPr>
        <w:rFonts w:ascii="Times New Roman" w:hAnsi="Times New Roman"/>
        <w:sz w:val="16"/>
        <w:szCs w:val="16"/>
      </w:rPr>
      <w:fldChar w:fldCharType="begin"/>
    </w:r>
    <w:r>
      <w:rPr>
        <w:rFonts w:ascii="Times New Roman" w:hAnsi="Times New Roman"/>
        <w:sz w:val="16"/>
        <w:szCs w:val="16"/>
      </w:rPr>
      <w:instrText xml:space="preserve"> FILENAME   \* MERGEFORMAT </w:instrText>
    </w:r>
    <w:r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RFP 26-0251 New Imaging Equipment</w:t>
    </w:r>
    <w:r>
      <w:rPr>
        <w:rFonts w:ascii="Times New Roman" w:hAnsi="Times New Roman"/>
        <w:sz w:val="16"/>
        <w:szCs w:val="16"/>
      </w:rPr>
      <w:fldChar w:fldCharType="end"/>
    </w:r>
    <w:r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B9166" w14:textId="77777777" w:rsidR="00A94518" w:rsidRDefault="00A94518">
      <w:r>
        <w:separator/>
      </w:r>
    </w:p>
  </w:footnote>
  <w:footnote w:type="continuationSeparator" w:id="0">
    <w:p w14:paraId="23680A4D" w14:textId="77777777" w:rsidR="00A94518" w:rsidRDefault="00A9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482_"/>
      </v:shape>
    </w:pict>
  </w:numPicBullet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D869B5"/>
    <w:multiLevelType w:val="hybridMultilevel"/>
    <w:tmpl w:val="917A76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33EC5"/>
    <w:multiLevelType w:val="hybridMultilevel"/>
    <w:tmpl w:val="9516F490"/>
    <w:lvl w:ilvl="0" w:tplc="D1CC110A">
      <w:start w:val="2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97810"/>
    <w:multiLevelType w:val="hybridMultilevel"/>
    <w:tmpl w:val="B0BE1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87046"/>
    <w:multiLevelType w:val="hybridMultilevel"/>
    <w:tmpl w:val="18503924"/>
    <w:lvl w:ilvl="0" w:tplc="03CC2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0D2FA7"/>
    <w:multiLevelType w:val="hybridMultilevel"/>
    <w:tmpl w:val="961AFB86"/>
    <w:lvl w:ilvl="0" w:tplc="639823A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13AEA"/>
    <w:multiLevelType w:val="multilevel"/>
    <w:tmpl w:val="0928C544"/>
    <w:lvl w:ilvl="0">
      <w:start w:val="1"/>
      <w:numFmt w:val="decimal"/>
      <w:pStyle w:val="SectionSub1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pStyle w:val="SectionSub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pStyle w:val="Sectionsub3"/>
      <w:lvlText w:val="%1.%2.%3"/>
      <w:lvlJc w:val="left"/>
      <w:pPr>
        <w:tabs>
          <w:tab w:val="num" w:pos="990"/>
        </w:tabs>
        <w:ind w:left="990" w:hanging="72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ectionSub4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u w:val="none"/>
      </w:rPr>
    </w:lvl>
  </w:abstractNum>
  <w:abstractNum w:abstractNumId="7" w15:restartNumberingAfterBreak="0">
    <w:nsid w:val="2BA93E47"/>
    <w:multiLevelType w:val="hybridMultilevel"/>
    <w:tmpl w:val="5DA62CF2"/>
    <w:lvl w:ilvl="0" w:tplc="8592B076">
      <w:start w:val="1"/>
      <w:numFmt w:val="upperRoman"/>
      <w:pStyle w:val="BasicAlphaSeq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FF0FCD"/>
    <w:multiLevelType w:val="multilevel"/>
    <w:tmpl w:val="C9B83CD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ascii="Calibri" w:hAnsi="Calibri" w:hint="default"/>
        <w:b w:val="0"/>
        <w:i w:val="0"/>
        <w:sz w:val="17"/>
        <w:szCs w:val="17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16"/>
        <w:szCs w:val="16"/>
      </w:rPr>
    </w:lvl>
    <w:lvl w:ilvl="3">
      <w:start w:val="1"/>
      <w:numFmt w:val="upperLetter"/>
      <w:lvlText w:val="(%4)"/>
      <w:lvlJc w:val="left"/>
      <w:pPr>
        <w:tabs>
          <w:tab w:val="num" w:pos="2520"/>
        </w:tabs>
        <w:ind w:left="2520" w:hanging="720"/>
      </w:pPr>
      <w:rPr>
        <w:rFonts w:hint="default"/>
        <w:b w:val="0"/>
        <w:i w:val="0"/>
        <w:sz w:val="17"/>
        <w:szCs w:val="17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960" w:hanging="648"/>
      </w:pPr>
      <w:rPr>
        <w:rFonts w:ascii="Arial" w:hAnsi="Arial" w:hint="default"/>
        <w:sz w:val="22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4752" w:hanging="720"/>
      </w:pPr>
      <w:rPr>
        <w:rFonts w:ascii="Symbol" w:hAnsi="Symbol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D8631A9"/>
    <w:multiLevelType w:val="hybridMultilevel"/>
    <w:tmpl w:val="E6866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13F16"/>
    <w:multiLevelType w:val="multilevel"/>
    <w:tmpl w:val="B7747094"/>
    <w:lvl w:ilvl="0">
      <w:start w:val="1"/>
      <w:numFmt w:val="upperRoman"/>
      <w:pStyle w:val="MR1"/>
      <w:lvlText w:val="MR-%1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1">
      <w:start w:val="1"/>
      <w:numFmt w:val="upperLetter"/>
      <w:pStyle w:val="MR2"/>
      <w:lvlText w:val="MR-%1.%2"/>
      <w:lvlJc w:val="left"/>
      <w:pPr>
        <w:tabs>
          <w:tab w:val="num" w:pos="2790"/>
        </w:tabs>
        <w:ind w:left="2790" w:hanging="1080"/>
      </w:pPr>
      <w:rPr>
        <w:rFonts w:hint="default"/>
        <w:u w:val="none"/>
      </w:rPr>
    </w:lvl>
    <w:lvl w:ilvl="2">
      <w:start w:val="1"/>
      <w:numFmt w:val="lowerLetter"/>
      <w:lvlText w:val="MR.%1.%2.%3"/>
      <w:lvlJc w:val="left"/>
      <w:pPr>
        <w:tabs>
          <w:tab w:val="num" w:pos="2160"/>
        </w:tabs>
        <w:ind w:left="2160" w:hanging="1440"/>
      </w:pPr>
      <w:rPr>
        <w:rFonts w:hint="default"/>
        <w:u w:val="none"/>
      </w:rPr>
    </w:lvl>
    <w:lvl w:ilvl="3">
      <w:start w:val="1"/>
      <w:numFmt w:val="lowerRoman"/>
      <w:lvlText w:val="MR-%1.%2.%3.%4"/>
      <w:lvlJc w:val="left"/>
      <w:pPr>
        <w:tabs>
          <w:tab w:val="num" w:pos="2880"/>
        </w:tabs>
        <w:ind w:left="2880" w:hanging="1800"/>
      </w:pPr>
      <w:rPr>
        <w:rFonts w:ascii="Times New Roman" w:hAnsi="Times New Roman" w:hint="default"/>
        <w:b w:val="0"/>
        <w:i w:val="0"/>
        <w:sz w:val="16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u w:val="none"/>
      </w:rPr>
    </w:lvl>
  </w:abstractNum>
  <w:abstractNum w:abstractNumId="11" w15:restartNumberingAfterBreak="0">
    <w:nsid w:val="31E96516"/>
    <w:multiLevelType w:val="hybridMultilevel"/>
    <w:tmpl w:val="A224D02C"/>
    <w:lvl w:ilvl="0" w:tplc="04090001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F5B01"/>
    <w:multiLevelType w:val="hybridMultilevel"/>
    <w:tmpl w:val="10A4E414"/>
    <w:lvl w:ilvl="0" w:tplc="BAD03C90">
      <w:start w:val="1"/>
      <w:numFmt w:val="bullet"/>
      <w:pStyle w:val="BasicIndentBulletSeq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C6EE2F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84450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86BC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E2CE55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00A74F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7F225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9CBA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EA08DF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3E101F6"/>
    <w:multiLevelType w:val="multilevel"/>
    <w:tmpl w:val="74042B82"/>
    <w:lvl w:ilvl="0">
      <w:start w:val="1"/>
      <w:numFmt w:val="decimal"/>
      <w:pStyle w:val="BasicNumbere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asicNumbered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BasicNumbered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BasicNumbered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4F845F1"/>
    <w:multiLevelType w:val="multilevel"/>
    <w:tmpl w:val="29A03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46305628"/>
    <w:multiLevelType w:val="hybridMultilevel"/>
    <w:tmpl w:val="99AE2926"/>
    <w:lvl w:ilvl="0" w:tplc="90C09612">
      <w:start w:val="1"/>
      <w:numFmt w:val="bullet"/>
      <w:pStyle w:val="Answers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A12B684">
      <w:start w:val="1"/>
      <w:numFmt w:val="bullet"/>
      <w:pStyle w:val="Answersbullet1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67C430C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DD85B2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D044373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0A04CA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98FEB8F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BC9643D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920AFD12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8E36CAB"/>
    <w:multiLevelType w:val="hybridMultilevel"/>
    <w:tmpl w:val="62862C58"/>
    <w:lvl w:ilvl="0" w:tplc="946EB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EC5B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E29E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8C4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343F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7CFD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24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9829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F6F4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EA6B02"/>
    <w:multiLevelType w:val="multilevel"/>
    <w:tmpl w:val="C3900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450"/>
        </w:tabs>
        <w:ind w:left="810" w:hanging="360"/>
      </w:pPr>
      <w:rPr>
        <w:rFonts w:ascii="Calibri" w:hAnsi="Calibri" w:cs="Calibri" w:hint="default"/>
        <w:b w:val="0"/>
        <w:i w:val="0"/>
        <w:sz w:val="17"/>
        <w:szCs w:val="17"/>
      </w:rPr>
    </w:lvl>
    <w:lvl w:ilvl="2">
      <w:start w:val="1"/>
      <w:numFmt w:val="decimal"/>
      <w:lvlText w:val="(%3)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sz w:val="17"/>
        <w:szCs w:val="17"/>
      </w:rPr>
    </w:lvl>
    <w:lvl w:ilvl="3">
      <w:start w:val="1"/>
      <w:numFmt w:val="lowerLetter"/>
      <w:lvlText w:val="%4."/>
      <w:lvlJc w:val="left"/>
      <w:pPr>
        <w:tabs>
          <w:tab w:val="num" w:pos="2016"/>
        </w:tabs>
        <w:ind w:left="2232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960" w:hanging="648"/>
      </w:pPr>
      <w:rPr>
        <w:rFonts w:ascii="Arial" w:hAnsi="Arial" w:hint="default"/>
        <w:sz w:val="22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4752" w:hanging="720"/>
      </w:pPr>
      <w:rPr>
        <w:rFonts w:ascii="Symbol" w:hAnsi="Symbol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5BF93B65"/>
    <w:multiLevelType w:val="hybridMultilevel"/>
    <w:tmpl w:val="B0BE1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E457F"/>
    <w:multiLevelType w:val="hybridMultilevel"/>
    <w:tmpl w:val="DD5A8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00B2A"/>
    <w:multiLevelType w:val="hybridMultilevel"/>
    <w:tmpl w:val="5A1A1CA6"/>
    <w:lvl w:ilvl="0" w:tplc="0409000F">
      <w:start w:val="1"/>
      <w:numFmt w:val="upperLetter"/>
      <w:pStyle w:val="BasicIndentAlphaSeq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pStyle w:val="BasicIndentAlphaSeq1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A72AE1"/>
    <w:multiLevelType w:val="hybridMultilevel"/>
    <w:tmpl w:val="D38C3588"/>
    <w:lvl w:ilvl="0" w:tplc="89CE0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93A15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F0FD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E85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EC35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661E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408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3859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7ABA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61F46"/>
    <w:multiLevelType w:val="hybridMultilevel"/>
    <w:tmpl w:val="2C589A0C"/>
    <w:lvl w:ilvl="0" w:tplc="9FF63094">
      <w:start w:val="9"/>
      <w:numFmt w:val="lowerLetter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1910EA8E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3" w15:restartNumberingAfterBreak="0">
    <w:nsid w:val="6485203A"/>
    <w:multiLevelType w:val="hybridMultilevel"/>
    <w:tmpl w:val="44A02202"/>
    <w:lvl w:ilvl="0" w:tplc="04849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AA54EF"/>
    <w:multiLevelType w:val="multilevel"/>
    <w:tmpl w:val="4B3005C4"/>
    <w:lvl w:ilvl="0">
      <w:start w:val="1"/>
      <w:numFmt w:val="upperRoman"/>
      <w:lvlText w:val="MR-%1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1">
      <w:start w:val="1"/>
      <w:numFmt w:val="upperLetter"/>
      <w:lvlText w:val="MR-%1.%2"/>
      <w:lvlJc w:val="left"/>
      <w:pPr>
        <w:tabs>
          <w:tab w:val="num" w:pos="2160"/>
        </w:tabs>
        <w:ind w:left="2160" w:hanging="1080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4">
      <w:start w:val="1"/>
      <w:numFmt w:val="bullet"/>
      <w:pStyle w:val="MR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u w:val="none"/>
      </w:rPr>
    </w:lvl>
  </w:abstractNum>
  <w:abstractNum w:abstractNumId="25" w15:restartNumberingAfterBreak="0">
    <w:nsid w:val="66AD527D"/>
    <w:multiLevelType w:val="multilevel"/>
    <w:tmpl w:val="F5882D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ascii="Calibri" w:hAnsi="Calibri" w:hint="default"/>
        <w:b w:val="0"/>
        <w:i w:val="0"/>
        <w:sz w:val="17"/>
        <w:szCs w:val="17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16"/>
        <w:szCs w:val="16"/>
      </w:rPr>
    </w:lvl>
    <w:lvl w:ilvl="3">
      <w:start w:val="13"/>
      <w:numFmt w:val="upperLetter"/>
      <w:lvlText w:val="(%4)"/>
      <w:lvlJc w:val="left"/>
      <w:pPr>
        <w:tabs>
          <w:tab w:val="num" w:pos="2520"/>
        </w:tabs>
        <w:ind w:left="2520" w:hanging="720"/>
      </w:pPr>
      <w:rPr>
        <w:rFonts w:hint="default"/>
        <w:b w:val="0"/>
        <w:i w:val="0"/>
        <w:sz w:val="17"/>
        <w:szCs w:val="17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960" w:hanging="648"/>
      </w:pPr>
      <w:rPr>
        <w:rFonts w:ascii="Arial" w:hAnsi="Arial" w:hint="default"/>
        <w:sz w:val="22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4752" w:hanging="720"/>
      </w:pPr>
      <w:rPr>
        <w:rFonts w:ascii="Symbol" w:hAnsi="Symbol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6A435994"/>
    <w:multiLevelType w:val="multilevel"/>
    <w:tmpl w:val="AAAAA75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6B1975BC"/>
    <w:multiLevelType w:val="hybridMultilevel"/>
    <w:tmpl w:val="1FBEFFD2"/>
    <w:lvl w:ilvl="0" w:tplc="FB8E0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9C054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28F0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749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06BD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C8E0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D2C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ACFF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DAE6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9347BE"/>
    <w:multiLevelType w:val="multilevel"/>
    <w:tmpl w:val="11CC1F2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9" w15:restartNumberingAfterBreak="0">
    <w:nsid w:val="6CA53604"/>
    <w:multiLevelType w:val="hybridMultilevel"/>
    <w:tmpl w:val="E6866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65326"/>
    <w:multiLevelType w:val="multilevel"/>
    <w:tmpl w:val="EA823D6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ascii="Calibri" w:hAnsi="Calibri" w:hint="default"/>
        <w:b w:val="0"/>
        <w:i w:val="0"/>
        <w:sz w:val="17"/>
        <w:szCs w:val="17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1800" w:hanging="720"/>
      </w:pPr>
      <w:rPr>
        <w:rFonts w:hint="default"/>
        <w:b w:val="0"/>
        <w:i w:val="0"/>
        <w:sz w:val="17"/>
        <w:szCs w:val="17"/>
      </w:rPr>
    </w:lvl>
    <w:lvl w:ilvl="3">
      <w:start w:val="1"/>
      <w:numFmt w:val="upperLetter"/>
      <w:lvlText w:val="(%4.)"/>
      <w:lvlJc w:val="left"/>
      <w:pPr>
        <w:tabs>
          <w:tab w:val="num" w:pos="2520"/>
        </w:tabs>
        <w:ind w:left="25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960" w:hanging="648"/>
      </w:pPr>
      <w:rPr>
        <w:rFonts w:ascii="Arial" w:hAnsi="Arial" w:hint="default"/>
        <w:sz w:val="22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4752" w:hanging="720"/>
      </w:pPr>
      <w:rPr>
        <w:rFonts w:ascii="Symbol" w:hAnsi="Symbol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E9356D9"/>
    <w:multiLevelType w:val="multilevel"/>
    <w:tmpl w:val="2778A8D2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80"/>
        </w:tabs>
        <w:ind w:left="480" w:hanging="43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2" w15:restartNumberingAfterBreak="0">
    <w:nsid w:val="7C7206AB"/>
    <w:multiLevelType w:val="hybridMultilevel"/>
    <w:tmpl w:val="50C06B18"/>
    <w:lvl w:ilvl="0" w:tplc="9E28F334">
      <w:start w:val="1"/>
      <w:numFmt w:val="bullet"/>
      <w:pStyle w:val="Basic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14B44E">
      <w:start w:val="1"/>
      <w:numFmt w:val="bullet"/>
      <w:pStyle w:val="BasicBulletIndent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DA1052">
      <w:start w:val="1"/>
      <w:numFmt w:val="bullet"/>
      <w:pStyle w:val="BasicBulletIndent2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5455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267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DEC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781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4C90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FE4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3">
    <w:abstractNumId w:val="21"/>
  </w:num>
  <w:num w:numId="4">
    <w:abstractNumId w:val="6"/>
  </w:num>
  <w:num w:numId="5">
    <w:abstractNumId w:val="20"/>
  </w:num>
  <w:num w:numId="6">
    <w:abstractNumId w:val="12"/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7"/>
  </w:num>
  <w:num w:numId="12">
    <w:abstractNumId w:val="10"/>
  </w:num>
  <w:num w:numId="13">
    <w:abstractNumId w:val="24"/>
  </w:num>
  <w:num w:numId="14">
    <w:abstractNumId w:val="13"/>
  </w:num>
  <w:num w:numId="15">
    <w:abstractNumId w:val="15"/>
  </w:num>
  <w:num w:numId="16">
    <w:abstractNumId w:val="32"/>
  </w:num>
  <w:num w:numId="17">
    <w:abstractNumId w:val="16"/>
  </w:num>
  <w:num w:numId="18">
    <w:abstractNumId w:val="27"/>
  </w:num>
  <w:num w:numId="19">
    <w:abstractNumId w:val="4"/>
  </w:num>
  <w:num w:numId="20">
    <w:abstractNumId w:val="20"/>
    <w:lvlOverride w:ilvl="0">
      <w:startOverride w:val="1"/>
    </w:lvlOverride>
  </w:num>
  <w:num w:numId="21">
    <w:abstractNumId w:val="17"/>
  </w:num>
  <w:num w:numId="22">
    <w:abstractNumId w:val="25"/>
  </w:num>
  <w:num w:numId="23">
    <w:abstractNumId w:val="30"/>
  </w:num>
  <w:num w:numId="24">
    <w:abstractNumId w:val="8"/>
  </w:num>
  <w:num w:numId="25">
    <w:abstractNumId w:val="11"/>
  </w:num>
  <w:num w:numId="26">
    <w:abstractNumId w:val="2"/>
  </w:num>
  <w:num w:numId="27">
    <w:abstractNumId w:val="19"/>
  </w:num>
  <w:num w:numId="28">
    <w:abstractNumId w:val="22"/>
  </w:num>
  <w:num w:numId="29">
    <w:abstractNumId w:val="26"/>
  </w:num>
  <w:num w:numId="30">
    <w:abstractNumId w:val="28"/>
  </w:num>
  <w:num w:numId="31">
    <w:abstractNumId w:val="31"/>
  </w:num>
  <w:num w:numId="32">
    <w:abstractNumId w:val="23"/>
  </w:num>
  <w:num w:numId="33">
    <w:abstractNumId w:val="1"/>
  </w:num>
  <w:num w:numId="34">
    <w:abstractNumId w:val="6"/>
    <w:lvlOverride w:ilvl="0">
      <w:startOverride w:val="3"/>
    </w:lvlOverride>
    <w:lvlOverride w:ilvl="1">
      <w:startOverride w:val="7"/>
    </w:lvlOverride>
    <w:lvlOverride w:ilvl="2">
      <w:startOverride w:val="3"/>
    </w:lvlOverride>
  </w:num>
  <w:num w:numId="35">
    <w:abstractNumId w:val="29"/>
  </w:num>
  <w:num w:numId="36">
    <w:abstractNumId w:val="18"/>
  </w:num>
  <w:num w:numId="37">
    <w:abstractNumId w:val="9"/>
  </w:num>
  <w:num w:numId="38">
    <w:abstractNumId w:val="3"/>
  </w:num>
  <w:num w:numId="39">
    <w:abstractNumId w:val="6"/>
    <w:lvlOverride w:ilvl="0">
      <w:startOverride w:val="3"/>
    </w:lvlOverride>
    <w:lvlOverride w:ilvl="1">
      <w:startOverride w:val="1"/>
    </w:lvlOverride>
  </w:num>
  <w:num w:numId="40">
    <w:abstractNumId w:val="6"/>
    <w:lvlOverride w:ilvl="0">
      <w:startOverride w:val="3"/>
    </w:lvlOverride>
    <w:lvlOverride w:ilvl="1">
      <w:startOverride w:val="1"/>
    </w:lvlOverride>
  </w:num>
  <w:num w:numId="41">
    <w:abstractNumId w:val="6"/>
    <w:lvlOverride w:ilvl="0">
      <w:startOverride w:val="3"/>
    </w:lvlOverride>
    <w:lvlOverride w:ilvl="1">
      <w:startOverride w:val="1"/>
    </w:lvlOverride>
  </w:num>
  <w:num w:numId="42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48"/>
    <w:rsid w:val="000022F5"/>
    <w:rsid w:val="000044FA"/>
    <w:rsid w:val="0000614D"/>
    <w:rsid w:val="00006D59"/>
    <w:rsid w:val="00011712"/>
    <w:rsid w:val="00015ED2"/>
    <w:rsid w:val="0001788B"/>
    <w:rsid w:val="00020304"/>
    <w:rsid w:val="00036975"/>
    <w:rsid w:val="00043C12"/>
    <w:rsid w:val="00045EA3"/>
    <w:rsid w:val="000468CF"/>
    <w:rsid w:val="00062457"/>
    <w:rsid w:val="00065271"/>
    <w:rsid w:val="00070B7C"/>
    <w:rsid w:val="00072B88"/>
    <w:rsid w:val="00072F3B"/>
    <w:rsid w:val="00084985"/>
    <w:rsid w:val="00097443"/>
    <w:rsid w:val="000A0121"/>
    <w:rsid w:val="000A2C72"/>
    <w:rsid w:val="000A5FCF"/>
    <w:rsid w:val="000A636A"/>
    <w:rsid w:val="000B1363"/>
    <w:rsid w:val="000C15C6"/>
    <w:rsid w:val="000C3C93"/>
    <w:rsid w:val="000C453F"/>
    <w:rsid w:val="000C52BE"/>
    <w:rsid w:val="000C58A2"/>
    <w:rsid w:val="000C5F0A"/>
    <w:rsid w:val="000C7B78"/>
    <w:rsid w:val="000D059B"/>
    <w:rsid w:val="000E5E7D"/>
    <w:rsid w:val="000F33C1"/>
    <w:rsid w:val="00101E84"/>
    <w:rsid w:val="00102E96"/>
    <w:rsid w:val="00121A1C"/>
    <w:rsid w:val="0012646C"/>
    <w:rsid w:val="0012728A"/>
    <w:rsid w:val="00133571"/>
    <w:rsid w:val="00133E7B"/>
    <w:rsid w:val="00141172"/>
    <w:rsid w:val="00142E06"/>
    <w:rsid w:val="00151996"/>
    <w:rsid w:val="00152159"/>
    <w:rsid w:val="001550E4"/>
    <w:rsid w:val="00155ED6"/>
    <w:rsid w:val="0015692B"/>
    <w:rsid w:val="00163E4D"/>
    <w:rsid w:val="00170AAB"/>
    <w:rsid w:val="001820DA"/>
    <w:rsid w:val="0018351C"/>
    <w:rsid w:val="00183589"/>
    <w:rsid w:val="00185FC6"/>
    <w:rsid w:val="00193D39"/>
    <w:rsid w:val="001A1A8E"/>
    <w:rsid w:val="001A1C49"/>
    <w:rsid w:val="001A2261"/>
    <w:rsid w:val="001A2952"/>
    <w:rsid w:val="001A296A"/>
    <w:rsid w:val="001A4D1B"/>
    <w:rsid w:val="001B24EF"/>
    <w:rsid w:val="001C48CA"/>
    <w:rsid w:val="001D078A"/>
    <w:rsid w:val="001D0F28"/>
    <w:rsid w:val="001D5376"/>
    <w:rsid w:val="001E16F3"/>
    <w:rsid w:val="001E1C69"/>
    <w:rsid w:val="001F5085"/>
    <w:rsid w:val="001F7433"/>
    <w:rsid w:val="0020715B"/>
    <w:rsid w:val="00210CFB"/>
    <w:rsid w:val="00211113"/>
    <w:rsid w:val="00216F99"/>
    <w:rsid w:val="00217161"/>
    <w:rsid w:val="00217245"/>
    <w:rsid w:val="002209F5"/>
    <w:rsid w:val="00223569"/>
    <w:rsid w:val="00223998"/>
    <w:rsid w:val="0022485B"/>
    <w:rsid w:val="00232C8D"/>
    <w:rsid w:val="00236492"/>
    <w:rsid w:val="0024422A"/>
    <w:rsid w:val="0024530B"/>
    <w:rsid w:val="00245642"/>
    <w:rsid w:val="002464A3"/>
    <w:rsid w:val="002611B3"/>
    <w:rsid w:val="002675CB"/>
    <w:rsid w:val="0027148B"/>
    <w:rsid w:val="00273E9A"/>
    <w:rsid w:val="0027658B"/>
    <w:rsid w:val="00277E6B"/>
    <w:rsid w:val="0028265D"/>
    <w:rsid w:val="00291331"/>
    <w:rsid w:val="00291E4D"/>
    <w:rsid w:val="00292C1C"/>
    <w:rsid w:val="00293A60"/>
    <w:rsid w:val="00293FF8"/>
    <w:rsid w:val="002A3FE2"/>
    <w:rsid w:val="002A71D4"/>
    <w:rsid w:val="002B24C0"/>
    <w:rsid w:val="002B5399"/>
    <w:rsid w:val="002C024F"/>
    <w:rsid w:val="002C032D"/>
    <w:rsid w:val="002C1B48"/>
    <w:rsid w:val="002C3404"/>
    <w:rsid w:val="002C4AA9"/>
    <w:rsid w:val="002C69A3"/>
    <w:rsid w:val="002C7C9B"/>
    <w:rsid w:val="002D2606"/>
    <w:rsid w:val="002E295D"/>
    <w:rsid w:val="002E651E"/>
    <w:rsid w:val="002F2B5C"/>
    <w:rsid w:val="002F34E1"/>
    <w:rsid w:val="002F6E93"/>
    <w:rsid w:val="002F79C3"/>
    <w:rsid w:val="003006F6"/>
    <w:rsid w:val="00307E59"/>
    <w:rsid w:val="0031422A"/>
    <w:rsid w:val="00314308"/>
    <w:rsid w:val="00320A66"/>
    <w:rsid w:val="003224FA"/>
    <w:rsid w:val="00323151"/>
    <w:rsid w:val="0032433C"/>
    <w:rsid w:val="00332F1A"/>
    <w:rsid w:val="003348F0"/>
    <w:rsid w:val="00335098"/>
    <w:rsid w:val="0033718E"/>
    <w:rsid w:val="0034397D"/>
    <w:rsid w:val="003545D0"/>
    <w:rsid w:val="00364E97"/>
    <w:rsid w:val="0036607B"/>
    <w:rsid w:val="003672A6"/>
    <w:rsid w:val="003704D0"/>
    <w:rsid w:val="00375A63"/>
    <w:rsid w:val="00380BAA"/>
    <w:rsid w:val="003900F8"/>
    <w:rsid w:val="0039089F"/>
    <w:rsid w:val="003929D4"/>
    <w:rsid w:val="00393253"/>
    <w:rsid w:val="0039482C"/>
    <w:rsid w:val="0039660B"/>
    <w:rsid w:val="003A0E29"/>
    <w:rsid w:val="003A1F09"/>
    <w:rsid w:val="003A1F82"/>
    <w:rsid w:val="003A3069"/>
    <w:rsid w:val="003B35B2"/>
    <w:rsid w:val="003B3C6E"/>
    <w:rsid w:val="003B4FC1"/>
    <w:rsid w:val="003B5E0E"/>
    <w:rsid w:val="003B7F55"/>
    <w:rsid w:val="003D0EA9"/>
    <w:rsid w:val="003D3666"/>
    <w:rsid w:val="003D40F5"/>
    <w:rsid w:val="003D4AFB"/>
    <w:rsid w:val="003D568A"/>
    <w:rsid w:val="003D5F8C"/>
    <w:rsid w:val="003D6D8D"/>
    <w:rsid w:val="003E621D"/>
    <w:rsid w:val="003E775A"/>
    <w:rsid w:val="003F7BB3"/>
    <w:rsid w:val="00402B94"/>
    <w:rsid w:val="00406D01"/>
    <w:rsid w:val="00406D1A"/>
    <w:rsid w:val="00410B7D"/>
    <w:rsid w:val="00416A08"/>
    <w:rsid w:val="00416BF3"/>
    <w:rsid w:val="00417BD1"/>
    <w:rsid w:val="00424ACE"/>
    <w:rsid w:val="00432A35"/>
    <w:rsid w:val="004345F5"/>
    <w:rsid w:val="00434FE9"/>
    <w:rsid w:val="004351A3"/>
    <w:rsid w:val="00437BAC"/>
    <w:rsid w:val="004619E5"/>
    <w:rsid w:val="00462787"/>
    <w:rsid w:val="0046500A"/>
    <w:rsid w:val="00466AFF"/>
    <w:rsid w:val="00471BE9"/>
    <w:rsid w:val="0047292C"/>
    <w:rsid w:val="004820B5"/>
    <w:rsid w:val="0048345B"/>
    <w:rsid w:val="00486975"/>
    <w:rsid w:val="0049240B"/>
    <w:rsid w:val="00497150"/>
    <w:rsid w:val="00497F51"/>
    <w:rsid w:val="004A4199"/>
    <w:rsid w:val="004A4A73"/>
    <w:rsid w:val="004A58F7"/>
    <w:rsid w:val="004A6F5E"/>
    <w:rsid w:val="004A7635"/>
    <w:rsid w:val="004A7B1F"/>
    <w:rsid w:val="004B0E50"/>
    <w:rsid w:val="004B5C3F"/>
    <w:rsid w:val="004B78B9"/>
    <w:rsid w:val="004B7FCA"/>
    <w:rsid w:val="004C0DCC"/>
    <w:rsid w:val="004C3AD7"/>
    <w:rsid w:val="004C71B1"/>
    <w:rsid w:val="004D1AC8"/>
    <w:rsid w:val="004E02FB"/>
    <w:rsid w:val="004E3057"/>
    <w:rsid w:val="004F0124"/>
    <w:rsid w:val="004F29A4"/>
    <w:rsid w:val="004F45F2"/>
    <w:rsid w:val="004F6499"/>
    <w:rsid w:val="004F7A86"/>
    <w:rsid w:val="00502A5F"/>
    <w:rsid w:val="00504646"/>
    <w:rsid w:val="0050487F"/>
    <w:rsid w:val="00513792"/>
    <w:rsid w:val="005171D4"/>
    <w:rsid w:val="00524E48"/>
    <w:rsid w:val="005265CA"/>
    <w:rsid w:val="0052697E"/>
    <w:rsid w:val="00535015"/>
    <w:rsid w:val="005408EF"/>
    <w:rsid w:val="00543B32"/>
    <w:rsid w:val="0054792F"/>
    <w:rsid w:val="005525B9"/>
    <w:rsid w:val="005531BE"/>
    <w:rsid w:val="00555F60"/>
    <w:rsid w:val="00560B0F"/>
    <w:rsid w:val="00570214"/>
    <w:rsid w:val="0057108F"/>
    <w:rsid w:val="00573BBF"/>
    <w:rsid w:val="005773A8"/>
    <w:rsid w:val="005805AA"/>
    <w:rsid w:val="005841C0"/>
    <w:rsid w:val="00591222"/>
    <w:rsid w:val="005976CC"/>
    <w:rsid w:val="005A0F38"/>
    <w:rsid w:val="005A68E3"/>
    <w:rsid w:val="005A7F82"/>
    <w:rsid w:val="005B7AA9"/>
    <w:rsid w:val="005C1C5A"/>
    <w:rsid w:val="005C4E5F"/>
    <w:rsid w:val="005C768E"/>
    <w:rsid w:val="005D0253"/>
    <w:rsid w:val="005D114F"/>
    <w:rsid w:val="005D172B"/>
    <w:rsid w:val="005D39AD"/>
    <w:rsid w:val="005D6829"/>
    <w:rsid w:val="005D7B01"/>
    <w:rsid w:val="005E512C"/>
    <w:rsid w:val="005E597D"/>
    <w:rsid w:val="005E6170"/>
    <w:rsid w:val="005F0F12"/>
    <w:rsid w:val="005F2A86"/>
    <w:rsid w:val="00600F61"/>
    <w:rsid w:val="00607BD8"/>
    <w:rsid w:val="0061450A"/>
    <w:rsid w:val="00614B48"/>
    <w:rsid w:val="0063117A"/>
    <w:rsid w:val="006430C0"/>
    <w:rsid w:val="00647C91"/>
    <w:rsid w:val="00656046"/>
    <w:rsid w:val="00657D78"/>
    <w:rsid w:val="00662F75"/>
    <w:rsid w:val="00662FB6"/>
    <w:rsid w:val="00667FD2"/>
    <w:rsid w:val="006761F5"/>
    <w:rsid w:val="00680119"/>
    <w:rsid w:val="00683D01"/>
    <w:rsid w:val="006A3F20"/>
    <w:rsid w:val="006B0602"/>
    <w:rsid w:val="006B1726"/>
    <w:rsid w:val="006B1EA5"/>
    <w:rsid w:val="006B238E"/>
    <w:rsid w:val="006C23CF"/>
    <w:rsid w:val="006C3111"/>
    <w:rsid w:val="006C3CD7"/>
    <w:rsid w:val="006C670C"/>
    <w:rsid w:val="006E0537"/>
    <w:rsid w:val="00700993"/>
    <w:rsid w:val="0071057B"/>
    <w:rsid w:val="00713390"/>
    <w:rsid w:val="00713FB4"/>
    <w:rsid w:val="00721138"/>
    <w:rsid w:val="0072303F"/>
    <w:rsid w:val="007318A9"/>
    <w:rsid w:val="00733AE3"/>
    <w:rsid w:val="00740CB1"/>
    <w:rsid w:val="00742EEE"/>
    <w:rsid w:val="007459D7"/>
    <w:rsid w:val="0074699C"/>
    <w:rsid w:val="00751A97"/>
    <w:rsid w:val="0075537D"/>
    <w:rsid w:val="0076414A"/>
    <w:rsid w:val="00767641"/>
    <w:rsid w:val="007718A0"/>
    <w:rsid w:val="00774AF8"/>
    <w:rsid w:val="00781555"/>
    <w:rsid w:val="00790896"/>
    <w:rsid w:val="0079438C"/>
    <w:rsid w:val="00796D56"/>
    <w:rsid w:val="007A09EC"/>
    <w:rsid w:val="007A6D0E"/>
    <w:rsid w:val="007A6DD4"/>
    <w:rsid w:val="007A718D"/>
    <w:rsid w:val="007A79CA"/>
    <w:rsid w:val="007B6686"/>
    <w:rsid w:val="007C141F"/>
    <w:rsid w:val="007C26F1"/>
    <w:rsid w:val="007D0EC5"/>
    <w:rsid w:val="007D4E8A"/>
    <w:rsid w:val="007D52F8"/>
    <w:rsid w:val="007D5709"/>
    <w:rsid w:val="007D7302"/>
    <w:rsid w:val="007E1061"/>
    <w:rsid w:val="007E7052"/>
    <w:rsid w:val="007F3BBD"/>
    <w:rsid w:val="007F4D70"/>
    <w:rsid w:val="007F566B"/>
    <w:rsid w:val="0080512C"/>
    <w:rsid w:val="00805EC2"/>
    <w:rsid w:val="00806349"/>
    <w:rsid w:val="00807B6C"/>
    <w:rsid w:val="00811058"/>
    <w:rsid w:val="008137DD"/>
    <w:rsid w:val="008143AC"/>
    <w:rsid w:val="00820DED"/>
    <w:rsid w:val="00820F87"/>
    <w:rsid w:val="00821A94"/>
    <w:rsid w:val="00824C56"/>
    <w:rsid w:val="008250B8"/>
    <w:rsid w:val="0083064F"/>
    <w:rsid w:val="008448E5"/>
    <w:rsid w:val="0085145E"/>
    <w:rsid w:val="008570BA"/>
    <w:rsid w:val="00857ECF"/>
    <w:rsid w:val="00860F24"/>
    <w:rsid w:val="0086685A"/>
    <w:rsid w:val="00872BC6"/>
    <w:rsid w:val="0087535F"/>
    <w:rsid w:val="00876881"/>
    <w:rsid w:val="00880D7C"/>
    <w:rsid w:val="00882354"/>
    <w:rsid w:val="00884FD9"/>
    <w:rsid w:val="0088637A"/>
    <w:rsid w:val="008926E3"/>
    <w:rsid w:val="00897047"/>
    <w:rsid w:val="008A112B"/>
    <w:rsid w:val="008A7D74"/>
    <w:rsid w:val="008B2FC9"/>
    <w:rsid w:val="008C1C20"/>
    <w:rsid w:val="008C6FC1"/>
    <w:rsid w:val="008D1EAB"/>
    <w:rsid w:val="008E09F5"/>
    <w:rsid w:val="008E1267"/>
    <w:rsid w:val="008E12D7"/>
    <w:rsid w:val="008E5C2F"/>
    <w:rsid w:val="008F366F"/>
    <w:rsid w:val="008F5710"/>
    <w:rsid w:val="00903A29"/>
    <w:rsid w:val="009070C6"/>
    <w:rsid w:val="00910EDA"/>
    <w:rsid w:val="0091175A"/>
    <w:rsid w:val="00921186"/>
    <w:rsid w:val="009224AE"/>
    <w:rsid w:val="00925847"/>
    <w:rsid w:val="00933546"/>
    <w:rsid w:val="00941B75"/>
    <w:rsid w:val="00944824"/>
    <w:rsid w:val="00950A16"/>
    <w:rsid w:val="00952AD7"/>
    <w:rsid w:val="009567F6"/>
    <w:rsid w:val="009621BA"/>
    <w:rsid w:val="009668C4"/>
    <w:rsid w:val="00973816"/>
    <w:rsid w:val="00975E7E"/>
    <w:rsid w:val="00977AA9"/>
    <w:rsid w:val="009973CA"/>
    <w:rsid w:val="009A1DF6"/>
    <w:rsid w:val="009A5237"/>
    <w:rsid w:val="009B0D69"/>
    <w:rsid w:val="009B3112"/>
    <w:rsid w:val="009B7AAE"/>
    <w:rsid w:val="009D5C73"/>
    <w:rsid w:val="009E40BE"/>
    <w:rsid w:val="009E7908"/>
    <w:rsid w:val="009F4A59"/>
    <w:rsid w:val="00A06A74"/>
    <w:rsid w:val="00A11392"/>
    <w:rsid w:val="00A11C8B"/>
    <w:rsid w:val="00A20996"/>
    <w:rsid w:val="00A2272E"/>
    <w:rsid w:val="00A246D5"/>
    <w:rsid w:val="00A25DBA"/>
    <w:rsid w:val="00A26280"/>
    <w:rsid w:val="00A3281E"/>
    <w:rsid w:val="00A40ED1"/>
    <w:rsid w:val="00A412B2"/>
    <w:rsid w:val="00A425AF"/>
    <w:rsid w:val="00A42DC2"/>
    <w:rsid w:val="00A45477"/>
    <w:rsid w:val="00A56678"/>
    <w:rsid w:val="00A6518E"/>
    <w:rsid w:val="00A656D2"/>
    <w:rsid w:val="00A70DBF"/>
    <w:rsid w:val="00A73A04"/>
    <w:rsid w:val="00A74DD7"/>
    <w:rsid w:val="00A81658"/>
    <w:rsid w:val="00A830E0"/>
    <w:rsid w:val="00A840AF"/>
    <w:rsid w:val="00A94518"/>
    <w:rsid w:val="00A94B8C"/>
    <w:rsid w:val="00A95BF0"/>
    <w:rsid w:val="00A95ECA"/>
    <w:rsid w:val="00AA1492"/>
    <w:rsid w:val="00AA33E3"/>
    <w:rsid w:val="00AA4F73"/>
    <w:rsid w:val="00AA609D"/>
    <w:rsid w:val="00AA6260"/>
    <w:rsid w:val="00AB0345"/>
    <w:rsid w:val="00AB51C1"/>
    <w:rsid w:val="00AB79B5"/>
    <w:rsid w:val="00AC07E4"/>
    <w:rsid w:val="00AC2E2A"/>
    <w:rsid w:val="00AC3CE5"/>
    <w:rsid w:val="00AC66ED"/>
    <w:rsid w:val="00AC7BA8"/>
    <w:rsid w:val="00AD1C4C"/>
    <w:rsid w:val="00AD374C"/>
    <w:rsid w:val="00AD4863"/>
    <w:rsid w:val="00AD6CA7"/>
    <w:rsid w:val="00AD774E"/>
    <w:rsid w:val="00AE1B0B"/>
    <w:rsid w:val="00AE641C"/>
    <w:rsid w:val="00AF0B9E"/>
    <w:rsid w:val="00AF13C2"/>
    <w:rsid w:val="00AF4952"/>
    <w:rsid w:val="00AF7D84"/>
    <w:rsid w:val="00B00D93"/>
    <w:rsid w:val="00B04D03"/>
    <w:rsid w:val="00B06ACB"/>
    <w:rsid w:val="00B13863"/>
    <w:rsid w:val="00B27F24"/>
    <w:rsid w:val="00B318E1"/>
    <w:rsid w:val="00B339D6"/>
    <w:rsid w:val="00B46CDE"/>
    <w:rsid w:val="00B529C2"/>
    <w:rsid w:val="00B52FED"/>
    <w:rsid w:val="00B54008"/>
    <w:rsid w:val="00B73278"/>
    <w:rsid w:val="00B7398B"/>
    <w:rsid w:val="00B74D3E"/>
    <w:rsid w:val="00B8588E"/>
    <w:rsid w:val="00B90C20"/>
    <w:rsid w:val="00B93597"/>
    <w:rsid w:val="00B93B24"/>
    <w:rsid w:val="00B97D97"/>
    <w:rsid w:val="00BB147F"/>
    <w:rsid w:val="00BB1DCE"/>
    <w:rsid w:val="00BB34F7"/>
    <w:rsid w:val="00BB4F7F"/>
    <w:rsid w:val="00BB5B7C"/>
    <w:rsid w:val="00BC2B2A"/>
    <w:rsid w:val="00BC6E48"/>
    <w:rsid w:val="00BD5FC1"/>
    <w:rsid w:val="00BE0E19"/>
    <w:rsid w:val="00BE1CEA"/>
    <w:rsid w:val="00BF1920"/>
    <w:rsid w:val="00BF2136"/>
    <w:rsid w:val="00BF3133"/>
    <w:rsid w:val="00BF3A11"/>
    <w:rsid w:val="00C10395"/>
    <w:rsid w:val="00C1294E"/>
    <w:rsid w:val="00C132CF"/>
    <w:rsid w:val="00C13CC4"/>
    <w:rsid w:val="00C1563C"/>
    <w:rsid w:val="00C210E7"/>
    <w:rsid w:val="00C22E78"/>
    <w:rsid w:val="00C2493C"/>
    <w:rsid w:val="00C3132D"/>
    <w:rsid w:val="00C44D77"/>
    <w:rsid w:val="00C45515"/>
    <w:rsid w:val="00C53259"/>
    <w:rsid w:val="00C66103"/>
    <w:rsid w:val="00C70889"/>
    <w:rsid w:val="00C71695"/>
    <w:rsid w:val="00C72A7F"/>
    <w:rsid w:val="00C7363F"/>
    <w:rsid w:val="00C764EE"/>
    <w:rsid w:val="00CA032A"/>
    <w:rsid w:val="00CA06BD"/>
    <w:rsid w:val="00CA2CBB"/>
    <w:rsid w:val="00CA2DF0"/>
    <w:rsid w:val="00CA39BC"/>
    <w:rsid w:val="00CA5D7F"/>
    <w:rsid w:val="00CA5F04"/>
    <w:rsid w:val="00CA6138"/>
    <w:rsid w:val="00CB2593"/>
    <w:rsid w:val="00CB3DFD"/>
    <w:rsid w:val="00CC020B"/>
    <w:rsid w:val="00CC1E4A"/>
    <w:rsid w:val="00CD0717"/>
    <w:rsid w:val="00CE01B8"/>
    <w:rsid w:val="00CE2159"/>
    <w:rsid w:val="00CE2930"/>
    <w:rsid w:val="00CE50F4"/>
    <w:rsid w:val="00CF27FE"/>
    <w:rsid w:val="00CF6FFA"/>
    <w:rsid w:val="00D00567"/>
    <w:rsid w:val="00D009B8"/>
    <w:rsid w:val="00D04C55"/>
    <w:rsid w:val="00D10001"/>
    <w:rsid w:val="00D112FD"/>
    <w:rsid w:val="00D206E9"/>
    <w:rsid w:val="00D24A13"/>
    <w:rsid w:val="00D2545F"/>
    <w:rsid w:val="00D26E3E"/>
    <w:rsid w:val="00D3513C"/>
    <w:rsid w:val="00D36D6B"/>
    <w:rsid w:val="00D46355"/>
    <w:rsid w:val="00D473CA"/>
    <w:rsid w:val="00D60CC6"/>
    <w:rsid w:val="00D66E19"/>
    <w:rsid w:val="00D7120D"/>
    <w:rsid w:val="00D74660"/>
    <w:rsid w:val="00D753AF"/>
    <w:rsid w:val="00D76640"/>
    <w:rsid w:val="00D77583"/>
    <w:rsid w:val="00D804F5"/>
    <w:rsid w:val="00D8526B"/>
    <w:rsid w:val="00D866EC"/>
    <w:rsid w:val="00D87260"/>
    <w:rsid w:val="00D91E95"/>
    <w:rsid w:val="00D93B92"/>
    <w:rsid w:val="00D93C01"/>
    <w:rsid w:val="00D963E7"/>
    <w:rsid w:val="00DA0124"/>
    <w:rsid w:val="00DA36F2"/>
    <w:rsid w:val="00DA5123"/>
    <w:rsid w:val="00DB05DC"/>
    <w:rsid w:val="00DB201E"/>
    <w:rsid w:val="00DB2ED0"/>
    <w:rsid w:val="00DB3DF1"/>
    <w:rsid w:val="00DD5E66"/>
    <w:rsid w:val="00DE0F07"/>
    <w:rsid w:val="00DE4098"/>
    <w:rsid w:val="00DE6B38"/>
    <w:rsid w:val="00DF45B8"/>
    <w:rsid w:val="00DF5FED"/>
    <w:rsid w:val="00DF7268"/>
    <w:rsid w:val="00DF73D0"/>
    <w:rsid w:val="00E03CBA"/>
    <w:rsid w:val="00E04B67"/>
    <w:rsid w:val="00E0665B"/>
    <w:rsid w:val="00E06A10"/>
    <w:rsid w:val="00E175E5"/>
    <w:rsid w:val="00E25525"/>
    <w:rsid w:val="00E273B0"/>
    <w:rsid w:val="00E330CE"/>
    <w:rsid w:val="00E33631"/>
    <w:rsid w:val="00E46994"/>
    <w:rsid w:val="00E52920"/>
    <w:rsid w:val="00E53B24"/>
    <w:rsid w:val="00E53D89"/>
    <w:rsid w:val="00E61E0A"/>
    <w:rsid w:val="00E62641"/>
    <w:rsid w:val="00E671CB"/>
    <w:rsid w:val="00E672C3"/>
    <w:rsid w:val="00E81E65"/>
    <w:rsid w:val="00E8466A"/>
    <w:rsid w:val="00E968AA"/>
    <w:rsid w:val="00EA7C88"/>
    <w:rsid w:val="00EC09B2"/>
    <w:rsid w:val="00EC168A"/>
    <w:rsid w:val="00EC4EB7"/>
    <w:rsid w:val="00ED52BE"/>
    <w:rsid w:val="00EE087C"/>
    <w:rsid w:val="00EE56C9"/>
    <w:rsid w:val="00EE6AB6"/>
    <w:rsid w:val="00EF08C2"/>
    <w:rsid w:val="00EF68D3"/>
    <w:rsid w:val="00F01CE3"/>
    <w:rsid w:val="00F04786"/>
    <w:rsid w:val="00F04842"/>
    <w:rsid w:val="00F13144"/>
    <w:rsid w:val="00F1369C"/>
    <w:rsid w:val="00F13B5E"/>
    <w:rsid w:val="00F17287"/>
    <w:rsid w:val="00F17B98"/>
    <w:rsid w:val="00F21CB0"/>
    <w:rsid w:val="00F238EF"/>
    <w:rsid w:val="00F53EAC"/>
    <w:rsid w:val="00F546E2"/>
    <w:rsid w:val="00F546F2"/>
    <w:rsid w:val="00F659FE"/>
    <w:rsid w:val="00F672A2"/>
    <w:rsid w:val="00F752FF"/>
    <w:rsid w:val="00F772BD"/>
    <w:rsid w:val="00F83C65"/>
    <w:rsid w:val="00F85D1D"/>
    <w:rsid w:val="00F971D7"/>
    <w:rsid w:val="00FA0714"/>
    <w:rsid w:val="00FA10ED"/>
    <w:rsid w:val="00FA2182"/>
    <w:rsid w:val="00FA259E"/>
    <w:rsid w:val="00FB03DD"/>
    <w:rsid w:val="00FB06F8"/>
    <w:rsid w:val="00FB0918"/>
    <w:rsid w:val="00FB0BED"/>
    <w:rsid w:val="00FB4BEA"/>
    <w:rsid w:val="00FB7607"/>
    <w:rsid w:val="00FC0302"/>
    <w:rsid w:val="00FC1F2E"/>
    <w:rsid w:val="00FC561A"/>
    <w:rsid w:val="00FD4773"/>
    <w:rsid w:val="00FD4B01"/>
    <w:rsid w:val="00FD6E0F"/>
    <w:rsid w:val="00FE0D8A"/>
    <w:rsid w:val="00FE1B24"/>
    <w:rsid w:val="00FE7812"/>
    <w:rsid w:val="00FF26A1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4F6304CE"/>
  <w15:chartTrackingRefBased/>
  <w15:docId w15:val="{D64147EC-1F07-45FD-A81B-9DB90B73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F51"/>
    <w:rPr>
      <w:sz w:val="24"/>
    </w:rPr>
  </w:style>
  <w:style w:type="paragraph" w:styleId="Heading1">
    <w:name w:val="heading 1"/>
    <w:basedOn w:val="Normal"/>
    <w:next w:val="Normal"/>
    <w:qFormat/>
    <w:rsid w:val="00B00D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00D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09744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2"/>
      </w:numPr>
      <w:autoSpaceDE w:val="0"/>
      <w:autoSpaceDN w:val="0"/>
      <w:adjustRightInd w:val="0"/>
      <w:outlineLvl w:val="0"/>
    </w:pPr>
    <w:rPr>
      <w:rFonts w:ascii="Baskerville Old Face" w:hAnsi="Baskerville Old Face"/>
    </w:rPr>
  </w:style>
  <w:style w:type="paragraph" w:customStyle="1" w:styleId="Level2">
    <w:name w:val="Level 2"/>
    <w:basedOn w:val="Normal"/>
    <w:pPr>
      <w:widowControl w:val="0"/>
      <w:numPr>
        <w:ilvl w:val="1"/>
        <w:numId w:val="1"/>
      </w:numPr>
      <w:autoSpaceDE w:val="0"/>
      <w:autoSpaceDN w:val="0"/>
      <w:adjustRightInd w:val="0"/>
      <w:outlineLvl w:val="1"/>
    </w:pPr>
    <w:rPr>
      <w:rFonts w:ascii="Baskerville Old Face" w:hAnsi="Baskerville Old Fac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pPr>
      <w:widowControl w:val="0"/>
    </w:pPr>
  </w:style>
  <w:style w:type="paragraph" w:customStyle="1" w:styleId="xl28">
    <w:name w:val="xl28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ommentText">
    <w:name w:val="annotation text"/>
    <w:basedOn w:val="Normal"/>
    <w:semiHidden/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semiHidden/>
    <w:pPr>
      <w:widowControl w:val="0"/>
      <w:tabs>
        <w:tab w:val="right" w:pos="9360"/>
      </w:tabs>
      <w:suppressAutoHyphens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Section">
    <w:name w:val="Section"/>
    <w:basedOn w:val="Basic"/>
    <w:next w:val="Basic"/>
    <w:rsid w:val="00B00D93"/>
    <w:pPr>
      <w:jc w:val="center"/>
      <w:outlineLvl w:val="0"/>
    </w:pPr>
    <w:rPr>
      <w:b/>
      <w:szCs w:val="24"/>
      <w:u w:val="single"/>
    </w:rPr>
  </w:style>
  <w:style w:type="paragraph" w:styleId="TOC1">
    <w:name w:val="toc 1"/>
    <w:basedOn w:val="Normal"/>
    <w:next w:val="Normal"/>
    <w:autoRedefine/>
    <w:uiPriority w:val="39"/>
    <w:rsid w:val="00BC2B2A"/>
    <w:pPr>
      <w:spacing w:before="240" w:after="240"/>
    </w:pPr>
    <w:rPr>
      <w:sz w:val="20"/>
    </w:rPr>
  </w:style>
  <w:style w:type="paragraph" w:customStyle="1" w:styleId="SectionSub1">
    <w:name w:val="Section Sub 1"/>
    <w:basedOn w:val="Basic"/>
    <w:next w:val="Basic"/>
    <w:rsid w:val="0049240B"/>
    <w:pPr>
      <w:keepNext/>
      <w:numPr>
        <w:numId w:val="4"/>
      </w:numPr>
      <w:spacing w:before="360" w:after="120"/>
      <w:outlineLvl w:val="0"/>
    </w:pPr>
    <w:rPr>
      <w:b/>
    </w:rPr>
  </w:style>
  <w:style w:type="paragraph" w:customStyle="1" w:styleId="SectionSub2">
    <w:name w:val="Section Sub 2"/>
    <w:basedOn w:val="SectionSub1"/>
    <w:next w:val="Basic"/>
    <w:rsid w:val="00006D59"/>
    <w:pPr>
      <w:numPr>
        <w:ilvl w:val="1"/>
      </w:numPr>
      <w:tabs>
        <w:tab w:val="clear" w:pos="1440"/>
        <w:tab w:val="num" w:pos="720"/>
      </w:tabs>
      <w:spacing w:before="240"/>
      <w:ind w:left="720"/>
    </w:pPr>
  </w:style>
  <w:style w:type="paragraph" w:customStyle="1" w:styleId="Basic">
    <w:name w:val="Basic"/>
    <w:basedOn w:val="Normal"/>
    <w:link w:val="BasicCharChar"/>
    <w:rsid w:val="0074699C"/>
    <w:pPr>
      <w:keepLines/>
      <w:spacing w:before="120"/>
      <w:jc w:val="both"/>
    </w:pPr>
    <w:rPr>
      <w:sz w:val="22"/>
      <w:szCs w:val="22"/>
    </w:rPr>
  </w:style>
  <w:style w:type="paragraph" w:customStyle="1" w:styleId="Sectionsub3">
    <w:name w:val="Section sub 3"/>
    <w:basedOn w:val="SectionSub2"/>
    <w:next w:val="Basic"/>
    <w:rsid w:val="00BB1DCE"/>
    <w:pPr>
      <w:numPr>
        <w:ilvl w:val="2"/>
      </w:numPr>
      <w:tabs>
        <w:tab w:val="clear" w:pos="990"/>
        <w:tab w:val="num" w:pos="720"/>
        <w:tab w:val="num" w:pos="810"/>
      </w:tabs>
      <w:ind w:left="720"/>
    </w:pPr>
  </w:style>
  <w:style w:type="paragraph" w:customStyle="1" w:styleId="SectionList">
    <w:name w:val="Section List"/>
    <w:basedOn w:val="Normal"/>
    <w:rsid w:val="0049240B"/>
    <w:pPr>
      <w:keepNext/>
      <w:spacing w:before="120"/>
      <w:ind w:left="2880" w:hanging="2160"/>
      <w:outlineLvl w:val="0"/>
    </w:pPr>
    <w:rPr>
      <w:b/>
      <w:sz w:val="22"/>
      <w:szCs w:val="22"/>
    </w:rPr>
  </w:style>
  <w:style w:type="paragraph" w:customStyle="1" w:styleId="Pic">
    <w:name w:val="Pic"/>
    <w:basedOn w:val="Basic"/>
    <w:next w:val="Figure"/>
    <w:rsid w:val="00DF7268"/>
    <w:pPr>
      <w:spacing w:before="240"/>
      <w:jc w:val="center"/>
    </w:pPr>
  </w:style>
  <w:style w:type="paragraph" w:customStyle="1" w:styleId="Figure">
    <w:name w:val="Figure"/>
    <w:basedOn w:val="Basic"/>
    <w:next w:val="Basic"/>
    <w:rsid w:val="00DF7268"/>
    <w:pPr>
      <w:spacing w:before="0" w:after="240"/>
      <w:jc w:val="center"/>
    </w:pPr>
    <w:rPr>
      <w:sz w:val="16"/>
      <w:szCs w:val="16"/>
    </w:rPr>
  </w:style>
  <w:style w:type="paragraph" w:customStyle="1" w:styleId="BasicIndentLeft">
    <w:name w:val="Basic Indent Left"/>
    <w:basedOn w:val="Basic"/>
    <w:next w:val="Basic"/>
    <w:rsid w:val="0049240B"/>
    <w:pPr>
      <w:ind w:left="720"/>
      <w:jc w:val="left"/>
    </w:pPr>
  </w:style>
  <w:style w:type="paragraph" w:styleId="TOC2">
    <w:name w:val="toc 2"/>
    <w:basedOn w:val="Normal"/>
    <w:next w:val="Normal"/>
    <w:autoRedefine/>
    <w:uiPriority w:val="39"/>
    <w:rsid w:val="00BC2B2A"/>
    <w:pPr>
      <w:ind w:left="240"/>
    </w:pPr>
    <w:rPr>
      <w:sz w:val="20"/>
    </w:rPr>
  </w:style>
  <w:style w:type="paragraph" w:styleId="TOC3">
    <w:name w:val="toc 3"/>
    <w:basedOn w:val="Normal"/>
    <w:next w:val="Normal"/>
    <w:autoRedefine/>
    <w:uiPriority w:val="39"/>
    <w:rsid w:val="00BC2B2A"/>
    <w:pPr>
      <w:ind w:left="480"/>
    </w:pPr>
    <w:rPr>
      <w:sz w:val="20"/>
    </w:rPr>
  </w:style>
  <w:style w:type="paragraph" w:customStyle="1" w:styleId="BasicIndentAlphaSeq">
    <w:name w:val="Basic Indent Alpha Seq"/>
    <w:basedOn w:val="Basic"/>
    <w:rsid w:val="000C453F"/>
    <w:pPr>
      <w:numPr>
        <w:numId w:val="5"/>
      </w:numPr>
    </w:pPr>
  </w:style>
  <w:style w:type="paragraph" w:customStyle="1" w:styleId="BasicCentered">
    <w:name w:val="Basic Centered"/>
    <w:basedOn w:val="Basic"/>
    <w:rsid w:val="00323151"/>
    <w:pPr>
      <w:spacing w:after="120"/>
      <w:jc w:val="center"/>
    </w:pPr>
  </w:style>
  <w:style w:type="paragraph" w:customStyle="1" w:styleId="SectionSub4">
    <w:name w:val="Section Sub 4"/>
    <w:basedOn w:val="Sectionsub3"/>
    <w:next w:val="Basic"/>
    <w:rsid w:val="00903A29"/>
    <w:pPr>
      <w:numPr>
        <w:ilvl w:val="3"/>
      </w:numPr>
      <w:tabs>
        <w:tab w:val="clear" w:pos="2880"/>
        <w:tab w:val="num" w:pos="720"/>
        <w:tab w:val="num" w:pos="810"/>
      </w:tabs>
      <w:ind w:left="720"/>
    </w:pPr>
  </w:style>
  <w:style w:type="paragraph" w:styleId="TOC4">
    <w:name w:val="toc 4"/>
    <w:basedOn w:val="Normal"/>
    <w:next w:val="Normal"/>
    <w:autoRedefine/>
    <w:uiPriority w:val="39"/>
    <w:rsid w:val="00BC2B2A"/>
    <w:pPr>
      <w:ind w:left="720"/>
    </w:pPr>
    <w:rPr>
      <w:sz w:val="20"/>
    </w:rPr>
  </w:style>
  <w:style w:type="paragraph" w:customStyle="1" w:styleId="BasicIndentBulletSeq">
    <w:name w:val="Basic Indent Bullet Seq"/>
    <w:basedOn w:val="BasicIndentAlphaSeq"/>
    <w:rsid w:val="000A2C72"/>
    <w:pPr>
      <w:numPr>
        <w:numId w:val="6"/>
      </w:numPr>
    </w:pPr>
  </w:style>
  <w:style w:type="paragraph" w:customStyle="1" w:styleId="BasicIndentAlphaSeq1">
    <w:name w:val="Basic Indent Alpha Seq 1"/>
    <w:basedOn w:val="BasicIndentAlphaSeq"/>
    <w:rsid w:val="00151996"/>
    <w:pPr>
      <w:numPr>
        <w:ilvl w:val="1"/>
        <w:numId w:val="7"/>
      </w:numPr>
    </w:pPr>
  </w:style>
  <w:style w:type="paragraph" w:customStyle="1" w:styleId="Appendix">
    <w:name w:val="Appendix"/>
    <w:basedOn w:val="Title"/>
    <w:link w:val="AppendixChar"/>
    <w:rsid w:val="00B74D3E"/>
    <w:pPr>
      <w:spacing w:before="120" w:after="360"/>
    </w:pPr>
    <w:rPr>
      <w:caps/>
    </w:rPr>
  </w:style>
  <w:style w:type="character" w:customStyle="1" w:styleId="AppendixChar">
    <w:name w:val="Appendix Char"/>
    <w:link w:val="Appendix"/>
    <w:rsid w:val="00B74D3E"/>
    <w:rPr>
      <w:b/>
      <w:caps/>
      <w:sz w:val="24"/>
      <w:lang w:val="en-US" w:eastAsia="en-US" w:bidi="ar-SA"/>
    </w:rPr>
  </w:style>
  <w:style w:type="paragraph" w:styleId="TOC5">
    <w:name w:val="toc 5"/>
    <w:basedOn w:val="Normal"/>
    <w:next w:val="Normal"/>
    <w:autoRedefine/>
    <w:uiPriority w:val="39"/>
    <w:rsid w:val="00BC2B2A"/>
    <w:pPr>
      <w:ind w:left="9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B74D3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rsid w:val="00B74D3E"/>
    <w:pPr>
      <w:spacing w:before="60" w:after="60"/>
    </w:pPr>
    <w:rPr>
      <w:sz w:val="20"/>
    </w:rPr>
  </w:style>
  <w:style w:type="paragraph" w:customStyle="1" w:styleId="SpecialTitleLeft">
    <w:name w:val="Special Title Left"/>
    <w:basedOn w:val="Normal"/>
    <w:rsid w:val="009A5237"/>
    <w:pPr>
      <w:keepNext/>
      <w:pageBreakBefore/>
      <w:tabs>
        <w:tab w:val="left" w:pos="1170"/>
        <w:tab w:val="left" w:pos="1530"/>
      </w:tabs>
      <w:jc w:val="both"/>
    </w:pPr>
    <w:rPr>
      <w:b/>
      <w:sz w:val="22"/>
      <w:szCs w:val="22"/>
    </w:rPr>
  </w:style>
  <w:style w:type="paragraph" w:customStyle="1" w:styleId="BasicPlusLine">
    <w:name w:val="Basic Plus Line"/>
    <w:basedOn w:val="Basic"/>
    <w:rsid w:val="0024422A"/>
    <w:pPr>
      <w:keepNext/>
      <w:spacing w:after="240"/>
    </w:pPr>
  </w:style>
  <w:style w:type="paragraph" w:customStyle="1" w:styleId="BasicAlphaSeq">
    <w:name w:val="Basic Alpha Seq"/>
    <w:basedOn w:val="BasicIndentAlphaSeq"/>
    <w:rsid w:val="00FF26A1"/>
    <w:pPr>
      <w:numPr>
        <w:numId w:val="11"/>
      </w:numPr>
    </w:pPr>
  </w:style>
  <w:style w:type="paragraph" w:styleId="TOC6">
    <w:name w:val="toc 6"/>
    <w:basedOn w:val="Normal"/>
    <w:next w:val="Normal"/>
    <w:autoRedefine/>
    <w:semiHidden/>
    <w:rsid w:val="00BC2B2A"/>
    <w:pPr>
      <w:ind w:left="120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BC2B2A"/>
    <w:pPr>
      <w:ind w:left="144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BC2B2A"/>
    <w:pPr>
      <w:ind w:left="168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BC2B2A"/>
    <w:pPr>
      <w:ind w:left="1920"/>
    </w:pPr>
    <w:rPr>
      <w:sz w:val="20"/>
    </w:rPr>
  </w:style>
  <w:style w:type="paragraph" w:customStyle="1" w:styleId="BasicTableCentered">
    <w:name w:val="Basic Table Centered"/>
    <w:basedOn w:val="Basic"/>
    <w:rsid w:val="000C453F"/>
    <w:pPr>
      <w:jc w:val="center"/>
    </w:pPr>
    <w:rPr>
      <w:sz w:val="20"/>
      <w:szCs w:val="20"/>
    </w:rPr>
  </w:style>
  <w:style w:type="paragraph" w:customStyle="1" w:styleId="BasicTable">
    <w:name w:val="Basic Table"/>
    <w:basedOn w:val="Basic"/>
    <w:rsid w:val="000C453F"/>
    <w:rPr>
      <w:sz w:val="20"/>
      <w:szCs w:val="20"/>
    </w:rPr>
  </w:style>
  <w:style w:type="paragraph" w:customStyle="1" w:styleId="Basictitle">
    <w:name w:val="Basic title"/>
    <w:basedOn w:val="Basic"/>
    <w:rsid w:val="00FF26A1"/>
    <w:rPr>
      <w:b/>
      <w:u w:val="single"/>
    </w:rPr>
  </w:style>
  <w:style w:type="paragraph" w:customStyle="1" w:styleId="MR1">
    <w:name w:val="MR1"/>
    <w:basedOn w:val="Basic"/>
    <w:rsid w:val="00EE087C"/>
    <w:pPr>
      <w:keepNext/>
      <w:numPr>
        <w:numId w:val="12"/>
      </w:numPr>
    </w:pPr>
    <w:rPr>
      <w:b/>
      <w:u w:val="single"/>
    </w:rPr>
  </w:style>
  <w:style w:type="paragraph" w:customStyle="1" w:styleId="MR2">
    <w:name w:val="MR2"/>
    <w:basedOn w:val="Basic"/>
    <w:rsid w:val="0054792F"/>
    <w:pPr>
      <w:numPr>
        <w:ilvl w:val="1"/>
        <w:numId w:val="12"/>
      </w:numPr>
    </w:pPr>
  </w:style>
  <w:style w:type="character" w:customStyle="1" w:styleId="BasicCharChar">
    <w:name w:val="Basic Char Char"/>
    <w:link w:val="Basic"/>
    <w:rsid w:val="0054792F"/>
    <w:rPr>
      <w:sz w:val="22"/>
      <w:szCs w:val="22"/>
      <w:lang w:val="en-US" w:eastAsia="en-US" w:bidi="ar-SA"/>
    </w:rPr>
  </w:style>
  <w:style w:type="paragraph" w:customStyle="1" w:styleId="Fig">
    <w:name w:val="Fig"/>
    <w:basedOn w:val="Basic"/>
    <w:next w:val="Pic"/>
    <w:rsid w:val="0054792F"/>
    <w:pPr>
      <w:keepNext/>
      <w:spacing w:before="0" w:after="240"/>
      <w:jc w:val="center"/>
    </w:pPr>
    <w:rPr>
      <w:rFonts w:ascii="Calibri" w:hAnsi="Calibri"/>
      <w:sz w:val="16"/>
      <w:szCs w:val="16"/>
    </w:rPr>
  </w:style>
  <w:style w:type="paragraph" w:customStyle="1" w:styleId="MRBullet">
    <w:name w:val="MR Bullet"/>
    <w:basedOn w:val="MR2"/>
    <w:rsid w:val="007B6686"/>
    <w:pPr>
      <w:numPr>
        <w:ilvl w:val="4"/>
        <w:numId w:val="13"/>
      </w:numPr>
      <w:spacing w:before="60" w:after="60"/>
    </w:pPr>
  </w:style>
  <w:style w:type="paragraph" w:customStyle="1" w:styleId="BasicNumbered">
    <w:name w:val="Basic Numbered"/>
    <w:basedOn w:val="BasicNumbered2"/>
    <w:link w:val="BasicNumberedChar"/>
    <w:rsid w:val="00CD0717"/>
    <w:pPr>
      <w:keepNext/>
      <w:numPr>
        <w:ilvl w:val="0"/>
      </w:numPr>
    </w:pPr>
    <w:rPr>
      <w:b/>
    </w:rPr>
  </w:style>
  <w:style w:type="paragraph" w:customStyle="1" w:styleId="BasicNumbered2">
    <w:name w:val="Basic Numbered 2"/>
    <w:basedOn w:val="Normal"/>
    <w:link w:val="BasicNumbered2Char"/>
    <w:rsid w:val="00CD0717"/>
    <w:pPr>
      <w:keepLines/>
      <w:numPr>
        <w:ilvl w:val="1"/>
        <w:numId w:val="14"/>
      </w:numPr>
      <w:tabs>
        <w:tab w:val="left" w:pos="720"/>
      </w:tabs>
      <w:spacing w:before="120"/>
      <w:jc w:val="both"/>
    </w:pPr>
    <w:rPr>
      <w:sz w:val="20"/>
    </w:rPr>
  </w:style>
  <w:style w:type="paragraph" w:customStyle="1" w:styleId="BasicNumbered3">
    <w:name w:val="Basic Numbered 3"/>
    <w:basedOn w:val="BasicNumbered2"/>
    <w:link w:val="BasicNumbered3Char"/>
    <w:rsid w:val="0018351C"/>
    <w:pPr>
      <w:numPr>
        <w:ilvl w:val="2"/>
      </w:numPr>
      <w:tabs>
        <w:tab w:val="clear" w:pos="720"/>
      </w:tabs>
      <w:ind w:left="1440" w:hanging="720"/>
    </w:pPr>
  </w:style>
  <w:style w:type="paragraph" w:customStyle="1" w:styleId="BasicNumbered4">
    <w:name w:val="Basic Numbered 4"/>
    <w:basedOn w:val="BasicNumbered3"/>
    <w:rsid w:val="00CD0717"/>
    <w:pPr>
      <w:numPr>
        <w:ilvl w:val="3"/>
      </w:numPr>
    </w:pPr>
  </w:style>
  <w:style w:type="paragraph" w:customStyle="1" w:styleId="Answers">
    <w:name w:val="Answers"/>
    <w:basedOn w:val="Normal"/>
    <w:rsid w:val="00A3281E"/>
    <w:pPr>
      <w:spacing w:before="60"/>
      <w:ind w:left="1080"/>
      <w:jc w:val="both"/>
    </w:pPr>
    <w:rPr>
      <w:rFonts w:ascii="Arial" w:hAnsi="Arial" w:cs="Arial"/>
      <w:sz w:val="20"/>
    </w:rPr>
  </w:style>
  <w:style w:type="paragraph" w:customStyle="1" w:styleId="AnswersBullet">
    <w:name w:val="Answers Bullet"/>
    <w:basedOn w:val="Answers"/>
    <w:rsid w:val="00A3281E"/>
    <w:pPr>
      <w:numPr>
        <w:numId w:val="15"/>
      </w:numPr>
    </w:pPr>
  </w:style>
  <w:style w:type="paragraph" w:customStyle="1" w:styleId="Answersbullet1">
    <w:name w:val="Answers bullet 1"/>
    <w:basedOn w:val="AnswersBullet"/>
    <w:rsid w:val="00A3281E"/>
    <w:pPr>
      <w:numPr>
        <w:ilvl w:val="1"/>
      </w:numPr>
    </w:pPr>
  </w:style>
  <w:style w:type="paragraph" w:styleId="BodyTextIndent3">
    <w:name w:val="Body Text Indent 3"/>
    <w:basedOn w:val="Normal"/>
    <w:rsid w:val="00097443"/>
    <w:pPr>
      <w:tabs>
        <w:tab w:val="left" w:pos="856"/>
        <w:tab w:val="left" w:pos="1713"/>
        <w:tab w:val="left" w:pos="2570"/>
        <w:tab w:val="left" w:pos="3427"/>
        <w:tab w:val="left" w:pos="4284"/>
        <w:tab w:val="left" w:pos="5140"/>
        <w:tab w:val="left" w:pos="5997"/>
        <w:tab w:val="left" w:pos="6854"/>
        <w:tab w:val="left" w:pos="7711"/>
        <w:tab w:val="left" w:pos="8568"/>
      </w:tabs>
      <w:suppressAutoHyphens/>
      <w:spacing w:line="240" w:lineRule="atLeast"/>
      <w:ind w:left="720" w:hanging="720"/>
    </w:pPr>
    <w:rPr>
      <w:rFonts w:ascii="Arial" w:hAnsi="Arial"/>
      <w:snapToGrid w:val="0"/>
      <w:spacing w:val="-3"/>
      <w:sz w:val="22"/>
    </w:rPr>
  </w:style>
  <w:style w:type="character" w:customStyle="1" w:styleId="BasicNumberedChar">
    <w:name w:val="Basic Numbered Char"/>
    <w:link w:val="BasicNumbered"/>
    <w:rsid w:val="0072303F"/>
    <w:rPr>
      <w:b/>
      <w:lang w:val="en-US" w:eastAsia="en-US" w:bidi="ar-SA"/>
    </w:rPr>
  </w:style>
  <w:style w:type="paragraph" w:customStyle="1" w:styleId="BasicBullet">
    <w:name w:val="Basic Bullet"/>
    <w:basedOn w:val="Normal"/>
    <w:rsid w:val="0072303F"/>
    <w:pPr>
      <w:numPr>
        <w:numId w:val="16"/>
      </w:numPr>
      <w:spacing w:before="60" w:after="60"/>
      <w:jc w:val="both"/>
    </w:pPr>
    <w:rPr>
      <w:szCs w:val="24"/>
    </w:rPr>
  </w:style>
  <w:style w:type="paragraph" w:customStyle="1" w:styleId="BasicBulletIndent1">
    <w:name w:val="Basic Bullet Indent 1"/>
    <w:basedOn w:val="BasicBullet"/>
    <w:link w:val="BasicBulletIndent1Char"/>
    <w:rsid w:val="0072303F"/>
    <w:pPr>
      <w:numPr>
        <w:ilvl w:val="1"/>
      </w:numPr>
    </w:pPr>
  </w:style>
  <w:style w:type="paragraph" w:customStyle="1" w:styleId="BasicBulletIndent2">
    <w:name w:val="Basic Bullet Indent 2"/>
    <w:basedOn w:val="BasicBullet"/>
    <w:rsid w:val="0072303F"/>
    <w:pPr>
      <w:numPr>
        <w:ilvl w:val="2"/>
      </w:numPr>
    </w:pPr>
  </w:style>
  <w:style w:type="character" w:customStyle="1" w:styleId="BasicBulletIndent1Char">
    <w:name w:val="Basic Bullet Indent 1 Char"/>
    <w:link w:val="BasicBulletIndent1"/>
    <w:rsid w:val="0072303F"/>
    <w:rPr>
      <w:sz w:val="24"/>
      <w:szCs w:val="24"/>
      <w:lang w:val="en-US" w:eastAsia="en-US" w:bidi="ar-SA"/>
    </w:rPr>
  </w:style>
  <w:style w:type="character" w:customStyle="1" w:styleId="BasicNumbered2Char">
    <w:name w:val="Basic Numbered 2 Char"/>
    <w:link w:val="BasicNumbered2"/>
    <w:rsid w:val="008E12D7"/>
    <w:rPr>
      <w:lang w:val="en-US" w:eastAsia="en-US" w:bidi="ar-SA"/>
    </w:rPr>
  </w:style>
  <w:style w:type="character" w:customStyle="1" w:styleId="BasicNumbered3Char">
    <w:name w:val="Basic Numbered 3 Char"/>
    <w:basedOn w:val="BasicNumbered2Char"/>
    <w:link w:val="BasicNumbered3"/>
    <w:rsid w:val="0018351C"/>
    <w:rPr>
      <w:lang w:val="en-US" w:eastAsia="en-US" w:bidi="ar-SA"/>
    </w:rPr>
  </w:style>
  <w:style w:type="character" w:customStyle="1" w:styleId="TitleChar">
    <w:name w:val="Title Char"/>
    <w:link w:val="Title"/>
    <w:locked/>
    <w:rsid w:val="0076414A"/>
    <w:rPr>
      <w:b/>
      <w:sz w:val="24"/>
      <w:lang w:val="en-US" w:eastAsia="en-US" w:bidi="ar-SA"/>
    </w:rPr>
  </w:style>
  <w:style w:type="paragraph" w:styleId="List3">
    <w:name w:val="List 3"/>
    <w:basedOn w:val="Normal"/>
    <w:rsid w:val="00AF0B9E"/>
    <w:pPr>
      <w:ind w:left="1080" w:hanging="360"/>
    </w:pPr>
    <w:rPr>
      <w:sz w:val="20"/>
    </w:rPr>
  </w:style>
  <w:style w:type="paragraph" w:styleId="List4">
    <w:name w:val="List 4"/>
    <w:basedOn w:val="Normal"/>
    <w:rsid w:val="00AF0B9E"/>
    <w:pPr>
      <w:ind w:left="1440" w:hanging="360"/>
    </w:pPr>
    <w:rPr>
      <w:sz w:val="20"/>
    </w:rPr>
  </w:style>
  <w:style w:type="character" w:customStyle="1" w:styleId="FooterChar">
    <w:name w:val="Footer Char"/>
    <w:link w:val="Footer"/>
    <w:uiPriority w:val="99"/>
    <w:rsid w:val="00AF0B9E"/>
    <w:rPr>
      <w:rFonts w:ascii="Arial" w:hAnsi="Arial"/>
      <w:sz w:val="22"/>
      <w:lang w:val="en-US" w:eastAsia="en-US" w:bidi="ar-SA"/>
    </w:rPr>
  </w:style>
  <w:style w:type="character" w:styleId="Strong">
    <w:name w:val="Strong"/>
    <w:qFormat/>
    <w:rsid w:val="006C670C"/>
    <w:rPr>
      <w:b/>
      <w:bCs/>
    </w:rPr>
  </w:style>
  <w:style w:type="paragraph" w:styleId="NormalWeb">
    <w:name w:val="Normal (Web)"/>
    <w:basedOn w:val="Normal"/>
    <w:uiPriority w:val="99"/>
    <w:rsid w:val="00497150"/>
    <w:pPr>
      <w:spacing w:before="100" w:beforeAutospacing="1" w:after="100" w:afterAutospacing="1"/>
    </w:pPr>
    <w:rPr>
      <w:szCs w:val="24"/>
    </w:rPr>
  </w:style>
  <w:style w:type="character" w:customStyle="1" w:styleId="bodytext">
    <w:name w:val="body_text"/>
    <w:basedOn w:val="DefaultParagraphFont"/>
    <w:rsid w:val="00497150"/>
  </w:style>
  <w:style w:type="paragraph" w:styleId="ListParagraph">
    <w:name w:val="List Paragraph"/>
    <w:basedOn w:val="Normal"/>
    <w:qFormat/>
    <w:rsid w:val="003D6D8D"/>
    <w:pPr>
      <w:ind w:left="720"/>
      <w:contextualSpacing/>
    </w:pPr>
    <w:rPr>
      <w:rFonts w:ascii="Cambria" w:eastAsia="MS Mincho" w:hAnsi="Cambr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4</Pages>
  <Words>586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  FOR   PROPOSALS</vt:lpstr>
    </vt:vector>
  </TitlesOfParts>
  <Company>HHSC</Company>
  <LinksUpToDate>false</LinksUpToDate>
  <CharactersWithSpaces>4672</CharactersWithSpaces>
  <SharedDoc>false</SharedDoc>
  <HLinks>
    <vt:vector size="138" baseType="variant">
      <vt:variant>
        <vt:i4>2162701</vt:i4>
      </vt:variant>
      <vt:variant>
        <vt:i4>348</vt:i4>
      </vt:variant>
      <vt:variant>
        <vt:i4>0</vt:i4>
      </vt:variant>
      <vt:variant>
        <vt:i4>5</vt:i4>
      </vt:variant>
      <vt:variant>
        <vt:lpwstr>mailto:@hhsc.org</vt:lpwstr>
      </vt:variant>
      <vt:variant>
        <vt:lpwstr/>
      </vt:variant>
      <vt:variant>
        <vt:i4>4390995</vt:i4>
      </vt:variant>
      <vt:variant>
        <vt:i4>345</vt:i4>
      </vt:variant>
      <vt:variant>
        <vt:i4>0</vt:i4>
      </vt:variant>
      <vt:variant>
        <vt:i4>5</vt:i4>
      </vt:variant>
      <vt:variant>
        <vt:lpwstr>http://www.hhsc.org/</vt:lpwstr>
      </vt:variant>
      <vt:variant>
        <vt:lpwstr/>
      </vt:variant>
      <vt:variant>
        <vt:i4>4522067</vt:i4>
      </vt:variant>
      <vt:variant>
        <vt:i4>342</vt:i4>
      </vt:variant>
      <vt:variant>
        <vt:i4>0</vt:i4>
      </vt:variant>
      <vt:variant>
        <vt:i4>5</vt:i4>
      </vt:variant>
      <vt:variant>
        <vt:lpwstr>http://www.hhsc.org)/</vt:lpwstr>
      </vt:variant>
      <vt:variant>
        <vt:lpwstr/>
      </vt:variant>
      <vt:variant>
        <vt:i4>983040</vt:i4>
      </vt:variant>
      <vt:variant>
        <vt:i4>261</vt:i4>
      </vt:variant>
      <vt:variant>
        <vt:i4>0</vt:i4>
      </vt:variant>
      <vt:variant>
        <vt:i4>5</vt:i4>
      </vt:variant>
      <vt:variant>
        <vt:lpwstr>http://www.kch.hhsc.org/Procurement/</vt:lpwstr>
      </vt:variant>
      <vt:variant>
        <vt:lpwstr/>
      </vt:variant>
      <vt:variant>
        <vt:i4>2293772</vt:i4>
      </vt:variant>
      <vt:variant>
        <vt:i4>258</vt:i4>
      </vt:variant>
      <vt:variant>
        <vt:i4>0</vt:i4>
      </vt:variant>
      <vt:variant>
        <vt:i4>5</vt:i4>
      </vt:variant>
      <vt:variant>
        <vt:lpwstr>mailto:ytaylor@hhsc.org</vt:lpwstr>
      </vt:variant>
      <vt:variant>
        <vt:lpwstr/>
      </vt:variant>
      <vt:variant>
        <vt:i4>4390995</vt:i4>
      </vt:variant>
      <vt:variant>
        <vt:i4>255</vt:i4>
      </vt:variant>
      <vt:variant>
        <vt:i4>0</vt:i4>
      </vt:variant>
      <vt:variant>
        <vt:i4>5</vt:i4>
      </vt:variant>
      <vt:variant>
        <vt:lpwstr>http://www.hhsc.org/</vt:lpwstr>
      </vt:variant>
      <vt:variant>
        <vt:lpwstr/>
      </vt:variant>
      <vt:variant>
        <vt:i4>2293772</vt:i4>
      </vt:variant>
      <vt:variant>
        <vt:i4>252</vt:i4>
      </vt:variant>
      <vt:variant>
        <vt:i4>0</vt:i4>
      </vt:variant>
      <vt:variant>
        <vt:i4>5</vt:i4>
      </vt:variant>
      <vt:variant>
        <vt:lpwstr>mailto:ytaylor@hhsc.org</vt:lpwstr>
      </vt:variant>
      <vt:variant>
        <vt:lpwstr/>
      </vt:variant>
      <vt:variant>
        <vt:i4>1572924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_Toc355098322</vt:lpwstr>
      </vt:variant>
      <vt:variant>
        <vt:i4>1572924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_Toc355098321</vt:lpwstr>
      </vt:variant>
      <vt:variant>
        <vt:i4>1572924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_Toc355098320</vt:lpwstr>
      </vt:variant>
      <vt:variant>
        <vt:i4>1769532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_Toc355098319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_Toc355098318</vt:lpwstr>
      </vt:variant>
      <vt:variant>
        <vt:i4>1769532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_Toc355098317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_Toc355098316</vt:lpwstr>
      </vt:variant>
      <vt:variant>
        <vt:i4>1769532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_Toc355098314</vt:lpwstr>
      </vt:variant>
      <vt:variant>
        <vt:i4>1769532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_Toc355098313</vt:lpwstr>
      </vt:variant>
      <vt:variant>
        <vt:i4>1769532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_Toc355098312</vt:lpwstr>
      </vt:variant>
      <vt:variant>
        <vt:i4>1769532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_Toc355098311</vt:lpwstr>
      </vt:variant>
      <vt:variant>
        <vt:i4>1703996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_Toc355098309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_Toc355098308</vt:lpwstr>
      </vt:variant>
      <vt:variant>
        <vt:i4>1703996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_Toc355098307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_Toc355098305</vt:lpwstr>
      </vt:variant>
      <vt:variant>
        <vt:i4>1703996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_Toc355098304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  FOR   PROPOSALS</dc:title>
  <dc:subject/>
  <dc:creator>rgillespie</dc:creator>
  <cp:keywords/>
  <cp:lastModifiedBy>Yvonne Taylor</cp:lastModifiedBy>
  <cp:revision>32</cp:revision>
  <cp:lastPrinted>2025-10-29T23:55:00Z</cp:lastPrinted>
  <dcterms:created xsi:type="dcterms:W3CDTF">2025-05-14T15:59:00Z</dcterms:created>
  <dcterms:modified xsi:type="dcterms:W3CDTF">2025-11-05T21:11:00Z</dcterms:modified>
</cp:coreProperties>
</file>