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2F62A" w14:textId="77777777" w:rsidR="00BC6E48" w:rsidRPr="001C2845" w:rsidRDefault="00BC6E48">
      <w:pPr>
        <w:jc w:val="center"/>
        <w:rPr>
          <w:rFonts w:ascii="Arial" w:hAnsi="Arial" w:cs="Arial"/>
          <w:b/>
          <w:sz w:val="44"/>
          <w:u w:val="single"/>
        </w:rPr>
      </w:pPr>
    </w:p>
    <w:p w14:paraId="78209597" w14:textId="77777777" w:rsidR="00635EBA" w:rsidRPr="0073707C" w:rsidRDefault="00635EBA" w:rsidP="00477A73">
      <w:pPr>
        <w:pBdr>
          <w:top w:val="double" w:sz="4" w:space="1" w:color="auto"/>
          <w:left w:val="double" w:sz="4" w:space="4" w:color="auto"/>
          <w:bottom w:val="double" w:sz="4" w:space="1" w:color="auto"/>
          <w:right w:val="double" w:sz="4" w:space="4" w:color="auto"/>
        </w:pBdr>
        <w:jc w:val="center"/>
        <w:outlineLvl w:val="0"/>
        <w:rPr>
          <w:rFonts w:ascii="Arial" w:hAnsi="Arial" w:cs="Arial"/>
          <w:sz w:val="44"/>
          <w:szCs w:val="44"/>
        </w:rPr>
      </w:pPr>
      <w:r w:rsidRPr="0073707C">
        <w:rPr>
          <w:rFonts w:ascii="Arial" w:hAnsi="Arial" w:cs="Arial"/>
          <w:b/>
          <w:sz w:val="44"/>
          <w:szCs w:val="44"/>
        </w:rPr>
        <w:t>REQUEST FOR PROPOSALS</w:t>
      </w:r>
      <w:r w:rsidRPr="0073707C">
        <w:rPr>
          <w:rFonts w:ascii="Arial" w:hAnsi="Arial" w:cs="Arial"/>
          <w:sz w:val="44"/>
          <w:szCs w:val="44"/>
        </w:rPr>
        <w:t xml:space="preserve"> </w:t>
      </w:r>
    </w:p>
    <w:p w14:paraId="1517AE34" w14:textId="77777777" w:rsidR="00635EBA" w:rsidRDefault="00635EBA" w:rsidP="00477A73">
      <w:pPr>
        <w:pBdr>
          <w:top w:val="double" w:sz="4" w:space="1" w:color="auto"/>
          <w:left w:val="double" w:sz="4" w:space="4" w:color="auto"/>
          <w:bottom w:val="double" w:sz="4" w:space="1" w:color="auto"/>
          <w:right w:val="double" w:sz="4" w:space="4" w:color="auto"/>
        </w:pBdr>
        <w:jc w:val="center"/>
        <w:outlineLvl w:val="0"/>
        <w:rPr>
          <w:rFonts w:ascii="Arial" w:hAnsi="Arial" w:cs="Arial"/>
          <w:sz w:val="40"/>
          <w:szCs w:val="40"/>
        </w:rPr>
      </w:pPr>
      <w:r>
        <w:rPr>
          <w:rFonts w:ascii="Arial" w:hAnsi="Arial" w:cs="Arial"/>
          <w:sz w:val="40"/>
          <w:szCs w:val="40"/>
        </w:rPr>
        <w:t>(</w:t>
      </w:r>
      <w:r w:rsidRPr="001C2845">
        <w:rPr>
          <w:rFonts w:ascii="Arial" w:hAnsi="Arial" w:cs="Arial"/>
          <w:sz w:val="40"/>
          <w:szCs w:val="40"/>
        </w:rPr>
        <w:t>COMPETITIVE SEALED PROPOSALS</w:t>
      </w:r>
      <w:r>
        <w:rPr>
          <w:rFonts w:ascii="Arial" w:hAnsi="Arial" w:cs="Arial"/>
          <w:sz w:val="40"/>
          <w:szCs w:val="40"/>
        </w:rPr>
        <w:t>)</w:t>
      </w:r>
    </w:p>
    <w:p w14:paraId="4882CD8B" w14:textId="77777777" w:rsidR="00BC6E48" w:rsidRDefault="00BC6E48">
      <w:pPr>
        <w:jc w:val="center"/>
        <w:rPr>
          <w:rFonts w:ascii="Arial" w:hAnsi="Arial" w:cs="Arial"/>
          <w:b/>
          <w:sz w:val="40"/>
          <w:szCs w:val="40"/>
        </w:rPr>
      </w:pPr>
    </w:p>
    <w:p w14:paraId="5D14205E" w14:textId="77777777" w:rsidR="00635EBA" w:rsidRPr="001C2845" w:rsidRDefault="00635EBA">
      <w:pPr>
        <w:jc w:val="center"/>
        <w:rPr>
          <w:rFonts w:ascii="Arial" w:hAnsi="Arial" w:cs="Arial"/>
          <w:b/>
          <w:sz w:val="40"/>
          <w:szCs w:val="40"/>
        </w:rPr>
      </w:pPr>
    </w:p>
    <w:p w14:paraId="682A8BF0" w14:textId="3B7067C4" w:rsidR="00A371A5" w:rsidRPr="0073707C" w:rsidRDefault="001A73C6" w:rsidP="00635EBA">
      <w:pPr>
        <w:jc w:val="center"/>
        <w:rPr>
          <w:rFonts w:ascii="Arial" w:hAnsi="Arial" w:cs="Arial"/>
          <w:color w:val="0066FF"/>
          <w:sz w:val="48"/>
          <w:szCs w:val="48"/>
        </w:rPr>
      </w:pPr>
      <w:r>
        <w:rPr>
          <w:rFonts w:ascii="Arial" w:hAnsi="Arial" w:cs="Arial"/>
          <w:color w:val="0066FF"/>
          <w:sz w:val="48"/>
          <w:szCs w:val="48"/>
        </w:rPr>
        <w:t xml:space="preserve">Wastewater Treatment </w:t>
      </w:r>
      <w:r w:rsidR="006742D8">
        <w:rPr>
          <w:rFonts w:ascii="Arial" w:hAnsi="Arial" w:cs="Arial"/>
          <w:color w:val="0066FF"/>
          <w:sz w:val="48"/>
          <w:szCs w:val="48"/>
        </w:rPr>
        <w:t>System Upgrade</w:t>
      </w:r>
    </w:p>
    <w:p w14:paraId="43477591" w14:textId="77777777" w:rsidR="00BC6E48" w:rsidRPr="001C2845" w:rsidRDefault="00BC6E48">
      <w:pPr>
        <w:jc w:val="center"/>
        <w:rPr>
          <w:rFonts w:ascii="Arial" w:hAnsi="Arial" w:cs="Arial"/>
          <w:b/>
          <w:sz w:val="40"/>
          <w:szCs w:val="40"/>
        </w:rPr>
      </w:pPr>
    </w:p>
    <w:p w14:paraId="27760D6D" w14:textId="77777777" w:rsidR="00BC6E48" w:rsidRPr="001C2845" w:rsidRDefault="00BC6E48">
      <w:pPr>
        <w:jc w:val="center"/>
        <w:rPr>
          <w:rFonts w:ascii="Arial" w:hAnsi="Arial" w:cs="Arial"/>
          <w:b/>
          <w:sz w:val="40"/>
          <w:szCs w:val="40"/>
        </w:rPr>
      </w:pPr>
    </w:p>
    <w:p w14:paraId="76EDC897" w14:textId="77777777" w:rsidR="00BC6E48" w:rsidRPr="001C2845" w:rsidRDefault="00BC6E48">
      <w:pPr>
        <w:jc w:val="center"/>
        <w:outlineLvl w:val="0"/>
        <w:rPr>
          <w:rFonts w:ascii="Arial" w:hAnsi="Arial" w:cs="Arial"/>
          <w:sz w:val="40"/>
          <w:szCs w:val="40"/>
        </w:rPr>
      </w:pPr>
      <w:r w:rsidRPr="001C2845">
        <w:rPr>
          <w:rFonts w:ascii="Arial" w:hAnsi="Arial" w:cs="Arial"/>
          <w:sz w:val="40"/>
          <w:szCs w:val="40"/>
        </w:rPr>
        <w:t>RFP No:</w:t>
      </w:r>
    </w:p>
    <w:p w14:paraId="1B353953" w14:textId="2DB28077" w:rsidR="00BC6E48" w:rsidRPr="001C2845" w:rsidRDefault="008448E5">
      <w:pPr>
        <w:jc w:val="center"/>
        <w:outlineLvl w:val="0"/>
        <w:rPr>
          <w:rFonts w:ascii="Arial" w:hAnsi="Arial" w:cs="Arial"/>
          <w:sz w:val="40"/>
          <w:szCs w:val="40"/>
        </w:rPr>
      </w:pPr>
      <w:r w:rsidRPr="001C2845">
        <w:rPr>
          <w:rFonts w:ascii="Arial" w:hAnsi="Arial" w:cs="Arial"/>
          <w:sz w:val="40"/>
          <w:szCs w:val="40"/>
        </w:rPr>
        <w:t xml:space="preserve">HHSC </w:t>
      </w:r>
      <w:r w:rsidR="009201A5">
        <w:rPr>
          <w:rFonts w:ascii="Arial" w:hAnsi="Arial" w:cs="Arial"/>
          <w:sz w:val="40"/>
          <w:szCs w:val="40"/>
        </w:rPr>
        <w:t>2</w:t>
      </w:r>
      <w:r w:rsidR="00DD2352">
        <w:rPr>
          <w:rFonts w:ascii="Arial" w:hAnsi="Arial" w:cs="Arial"/>
          <w:sz w:val="40"/>
          <w:szCs w:val="40"/>
        </w:rPr>
        <w:t>6-</w:t>
      </w:r>
      <w:r w:rsidR="006742D8">
        <w:rPr>
          <w:rFonts w:ascii="Arial" w:hAnsi="Arial" w:cs="Arial"/>
          <w:sz w:val="40"/>
          <w:szCs w:val="40"/>
        </w:rPr>
        <w:t>0259</w:t>
      </w:r>
    </w:p>
    <w:p w14:paraId="63E4F15A" w14:textId="77777777" w:rsidR="00BC6E48" w:rsidRPr="001C2845" w:rsidRDefault="00BC6E48">
      <w:pPr>
        <w:jc w:val="center"/>
        <w:rPr>
          <w:rFonts w:ascii="Arial" w:hAnsi="Arial" w:cs="Arial"/>
          <w:b/>
          <w:sz w:val="40"/>
          <w:szCs w:val="40"/>
        </w:rPr>
      </w:pPr>
    </w:p>
    <w:p w14:paraId="610BFF7B" w14:textId="77777777" w:rsidR="00BC6E48" w:rsidRPr="001C2845" w:rsidRDefault="005725C0">
      <w:pPr>
        <w:jc w:val="center"/>
        <w:rPr>
          <w:rFonts w:ascii="Arial" w:hAnsi="Arial" w:cs="Arial"/>
          <w:sz w:val="40"/>
          <w:szCs w:val="40"/>
        </w:rPr>
      </w:pPr>
      <w:r w:rsidRPr="001C2845">
        <w:rPr>
          <w:rFonts w:ascii="Arial" w:hAnsi="Arial" w:cs="Arial"/>
          <w:sz w:val="16"/>
          <w:szCs w:val="16"/>
        </w:rPr>
        <w:t xml:space="preserve">  </w:t>
      </w:r>
      <w:r w:rsidR="00BC6E48" w:rsidRPr="001C2845">
        <w:rPr>
          <w:rFonts w:ascii="Arial" w:hAnsi="Arial" w:cs="Arial"/>
          <w:sz w:val="40"/>
          <w:szCs w:val="40"/>
        </w:rPr>
        <w:t>for</w:t>
      </w:r>
    </w:p>
    <w:p w14:paraId="24550034" w14:textId="77777777" w:rsidR="00BC6E48" w:rsidRPr="001C2845" w:rsidRDefault="00BC6E48">
      <w:pPr>
        <w:jc w:val="center"/>
        <w:rPr>
          <w:rFonts w:ascii="Arial" w:hAnsi="Arial" w:cs="Arial"/>
          <w:sz w:val="40"/>
          <w:szCs w:val="40"/>
        </w:rPr>
      </w:pPr>
    </w:p>
    <w:p w14:paraId="6BF5A1A8" w14:textId="77777777" w:rsidR="00BC6E48" w:rsidRPr="001C2845" w:rsidRDefault="00656046">
      <w:pPr>
        <w:jc w:val="center"/>
        <w:rPr>
          <w:rFonts w:ascii="Arial" w:hAnsi="Arial" w:cs="Arial"/>
          <w:sz w:val="40"/>
          <w:szCs w:val="40"/>
        </w:rPr>
      </w:pPr>
      <w:r w:rsidRPr="001C2845">
        <w:rPr>
          <w:rFonts w:ascii="Arial" w:hAnsi="Arial" w:cs="Arial"/>
          <w:sz w:val="40"/>
          <w:szCs w:val="40"/>
        </w:rPr>
        <w:t xml:space="preserve">Hawaii Health Systems Corporation </w:t>
      </w:r>
      <w:r w:rsidR="006C3CD7" w:rsidRPr="001C2845">
        <w:rPr>
          <w:rFonts w:ascii="Arial" w:hAnsi="Arial" w:cs="Arial"/>
          <w:sz w:val="40"/>
          <w:szCs w:val="40"/>
        </w:rPr>
        <w:br/>
      </w:r>
      <w:r w:rsidRPr="001C2845">
        <w:rPr>
          <w:rFonts w:ascii="Arial" w:hAnsi="Arial" w:cs="Arial"/>
          <w:sz w:val="40"/>
          <w:szCs w:val="40"/>
        </w:rPr>
        <w:t>West Hawaii Region</w:t>
      </w:r>
      <w:r w:rsidR="00751A97" w:rsidRPr="001C2845">
        <w:rPr>
          <w:rFonts w:ascii="Arial" w:hAnsi="Arial" w:cs="Arial"/>
          <w:sz w:val="40"/>
          <w:szCs w:val="40"/>
        </w:rPr>
        <w:br/>
        <w:t>Kona Community Hospital</w:t>
      </w:r>
    </w:p>
    <w:p w14:paraId="494790E8" w14:textId="77777777" w:rsidR="00BC6E48" w:rsidRPr="001C2845" w:rsidRDefault="00BC6E48">
      <w:pPr>
        <w:jc w:val="center"/>
        <w:rPr>
          <w:rFonts w:ascii="Arial" w:hAnsi="Arial" w:cs="Arial"/>
          <w:szCs w:val="24"/>
        </w:rPr>
      </w:pPr>
    </w:p>
    <w:p w14:paraId="598EFD41" w14:textId="77777777" w:rsidR="00BC6E48" w:rsidRPr="001C2845" w:rsidRDefault="00BC6E48">
      <w:pPr>
        <w:jc w:val="center"/>
        <w:rPr>
          <w:rFonts w:ascii="Arial" w:hAnsi="Arial" w:cs="Arial"/>
          <w:szCs w:val="24"/>
        </w:rPr>
      </w:pPr>
    </w:p>
    <w:p w14:paraId="5D9692CF" w14:textId="77777777" w:rsidR="007C695E" w:rsidRDefault="007C695E" w:rsidP="00751A97">
      <w:pPr>
        <w:jc w:val="center"/>
        <w:rPr>
          <w:rFonts w:ascii="Arial" w:hAnsi="Arial" w:cs="Arial"/>
          <w:sz w:val="20"/>
        </w:rPr>
      </w:pPr>
      <w:r>
        <w:rPr>
          <w:rFonts w:ascii="Arial" w:hAnsi="Arial" w:cs="Arial"/>
          <w:sz w:val="20"/>
        </w:rPr>
        <w:t>Yvonne S. Taylor, Contracts</w:t>
      </w:r>
    </w:p>
    <w:p w14:paraId="748AF420" w14:textId="77777777" w:rsidR="00751A97" w:rsidRPr="001C2845" w:rsidRDefault="00751A97" w:rsidP="00751A97">
      <w:pPr>
        <w:jc w:val="center"/>
        <w:rPr>
          <w:rFonts w:ascii="Arial" w:hAnsi="Arial" w:cs="Arial"/>
          <w:sz w:val="20"/>
        </w:rPr>
      </w:pPr>
      <w:r w:rsidRPr="001C2845">
        <w:rPr>
          <w:rFonts w:ascii="Arial" w:hAnsi="Arial" w:cs="Arial"/>
          <w:sz w:val="20"/>
        </w:rPr>
        <w:t>Kona Community Hospital</w:t>
      </w:r>
    </w:p>
    <w:p w14:paraId="11C4632B" w14:textId="77777777" w:rsidR="00751A97" w:rsidRPr="001C2845" w:rsidRDefault="00751A97" w:rsidP="00751A97">
      <w:pPr>
        <w:jc w:val="center"/>
        <w:rPr>
          <w:rFonts w:ascii="Arial" w:hAnsi="Arial" w:cs="Arial"/>
          <w:sz w:val="20"/>
        </w:rPr>
      </w:pPr>
      <w:r w:rsidRPr="001C2845">
        <w:rPr>
          <w:rFonts w:ascii="Arial" w:hAnsi="Arial" w:cs="Arial"/>
          <w:sz w:val="20"/>
        </w:rPr>
        <w:t>79-1019 Haukapila Street</w:t>
      </w:r>
    </w:p>
    <w:p w14:paraId="361D1FB2" w14:textId="77777777" w:rsidR="00751A97" w:rsidRPr="001C2845" w:rsidRDefault="00751A97" w:rsidP="00751A97">
      <w:pPr>
        <w:jc w:val="center"/>
        <w:rPr>
          <w:rFonts w:ascii="Arial" w:hAnsi="Arial" w:cs="Arial"/>
          <w:sz w:val="20"/>
        </w:rPr>
      </w:pPr>
      <w:r w:rsidRPr="001C2845">
        <w:rPr>
          <w:rFonts w:ascii="Arial" w:hAnsi="Arial" w:cs="Arial"/>
          <w:sz w:val="20"/>
        </w:rPr>
        <w:t>Kealakekua, HI  96750</w:t>
      </w:r>
    </w:p>
    <w:p w14:paraId="1655B68D" w14:textId="79812FA4" w:rsidR="00751A97" w:rsidRDefault="00751A97" w:rsidP="00751A97">
      <w:pPr>
        <w:jc w:val="center"/>
        <w:rPr>
          <w:rFonts w:ascii="Arial" w:hAnsi="Arial" w:cs="Arial"/>
          <w:sz w:val="20"/>
        </w:rPr>
      </w:pPr>
      <w:r w:rsidRPr="001C2845">
        <w:rPr>
          <w:rFonts w:ascii="Arial" w:hAnsi="Arial" w:cs="Arial"/>
          <w:sz w:val="20"/>
        </w:rPr>
        <w:t>Telephone (808) 322-9311</w:t>
      </w:r>
    </w:p>
    <w:p w14:paraId="6C0DAAF9" w14:textId="5F2DB2C3" w:rsidR="00DD2352" w:rsidRPr="001C2845" w:rsidRDefault="00DD2352" w:rsidP="00751A97">
      <w:pPr>
        <w:jc w:val="center"/>
        <w:rPr>
          <w:rFonts w:ascii="Arial" w:hAnsi="Arial" w:cs="Arial"/>
          <w:sz w:val="20"/>
        </w:rPr>
      </w:pPr>
      <w:r>
        <w:rPr>
          <w:rFonts w:ascii="Arial" w:hAnsi="Arial" w:cs="Arial"/>
          <w:sz w:val="20"/>
        </w:rPr>
        <w:t>Email WHRContractsMgmt@hhsc.org</w:t>
      </w:r>
    </w:p>
    <w:p w14:paraId="159C59D3" w14:textId="77777777" w:rsidR="00BC6E48" w:rsidRPr="001C2845" w:rsidRDefault="00D0482A">
      <w:pPr>
        <w:jc w:val="center"/>
        <w:rPr>
          <w:rFonts w:ascii="Arial" w:hAnsi="Arial" w:cs="Arial"/>
          <w:sz w:val="20"/>
        </w:rPr>
      </w:pPr>
      <w:r w:rsidRPr="00D0482A">
        <w:rPr>
          <w:rFonts w:ascii="Arial" w:hAnsi="Arial" w:cs="Arial"/>
          <w:sz w:val="20"/>
        </w:rPr>
        <w:t>http://www.kch.hhsc.org/Procurement/default.aspx</w:t>
      </w:r>
    </w:p>
    <w:p w14:paraId="2A2EAFD2" w14:textId="77777777" w:rsidR="00DB3DF1" w:rsidRPr="001C2845" w:rsidRDefault="00BC6E48" w:rsidP="005725C0">
      <w:pPr>
        <w:jc w:val="center"/>
        <w:rPr>
          <w:rFonts w:ascii="Arial" w:hAnsi="Arial" w:cs="Arial"/>
        </w:rPr>
      </w:pPr>
      <w:r w:rsidRPr="001C2845">
        <w:rPr>
          <w:rFonts w:ascii="Arial" w:hAnsi="Arial" w:cs="Arial"/>
          <w:sz w:val="20"/>
        </w:rPr>
        <w:t>An Agency of the State of Hawaii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257"/>
        <w:gridCol w:w="987"/>
        <w:gridCol w:w="5114"/>
      </w:tblGrid>
      <w:tr w:rsidR="00DB3DF1" w:rsidRPr="000C4651" w14:paraId="750D3BB3" w14:textId="77777777" w:rsidTr="000C4651">
        <w:trPr>
          <w:hidden/>
        </w:trPr>
        <w:tc>
          <w:tcPr>
            <w:tcW w:w="1998" w:type="dxa"/>
            <w:shd w:val="clear" w:color="auto" w:fill="auto"/>
            <w:vAlign w:val="bottom"/>
          </w:tcPr>
          <w:p w14:paraId="5C1BDFA8" w14:textId="77777777" w:rsidR="00DB3DF1" w:rsidRPr="000C4651" w:rsidRDefault="00DB3DF1" w:rsidP="000C4651">
            <w:pPr>
              <w:pStyle w:val="BasicTable"/>
              <w:spacing w:before="0"/>
              <w:rPr>
                <w:rFonts w:ascii="Arial" w:hAnsi="Arial" w:cs="Arial"/>
                <w:vanish/>
              </w:rPr>
            </w:pPr>
            <w:r w:rsidRPr="000C4651">
              <w:rPr>
                <w:rFonts w:ascii="Arial" w:hAnsi="Arial" w:cs="Arial"/>
                <w:vanish/>
              </w:rPr>
              <w:t>Revision</w:t>
            </w:r>
          </w:p>
        </w:tc>
        <w:tc>
          <w:tcPr>
            <w:tcW w:w="1260" w:type="dxa"/>
            <w:shd w:val="clear" w:color="auto" w:fill="auto"/>
            <w:vAlign w:val="bottom"/>
          </w:tcPr>
          <w:p w14:paraId="34601E1A" w14:textId="77777777" w:rsidR="00DB3DF1" w:rsidRPr="000C4651" w:rsidRDefault="00DB3DF1" w:rsidP="000C4651">
            <w:pPr>
              <w:pStyle w:val="BasicTable"/>
              <w:spacing w:before="0"/>
              <w:rPr>
                <w:rFonts w:ascii="Arial" w:hAnsi="Arial" w:cs="Arial"/>
                <w:vanish/>
              </w:rPr>
            </w:pPr>
            <w:r w:rsidRPr="000C4651">
              <w:rPr>
                <w:rFonts w:ascii="Arial" w:hAnsi="Arial" w:cs="Arial"/>
                <w:vanish/>
              </w:rPr>
              <w:t>Date</w:t>
            </w:r>
          </w:p>
        </w:tc>
        <w:tc>
          <w:tcPr>
            <w:tcW w:w="990" w:type="dxa"/>
            <w:shd w:val="clear" w:color="auto" w:fill="auto"/>
            <w:vAlign w:val="bottom"/>
          </w:tcPr>
          <w:p w14:paraId="666F9EC3" w14:textId="77777777" w:rsidR="00DB3DF1" w:rsidRPr="000C4651" w:rsidRDefault="00DB3DF1" w:rsidP="000C4651">
            <w:pPr>
              <w:pStyle w:val="BasicTable"/>
              <w:spacing w:before="0"/>
              <w:rPr>
                <w:rFonts w:ascii="Arial" w:hAnsi="Arial" w:cs="Arial"/>
                <w:vanish/>
              </w:rPr>
            </w:pPr>
            <w:r w:rsidRPr="000C4651">
              <w:rPr>
                <w:rFonts w:ascii="Arial" w:hAnsi="Arial" w:cs="Arial"/>
                <w:vanish/>
              </w:rPr>
              <w:t>Author</w:t>
            </w:r>
          </w:p>
        </w:tc>
        <w:tc>
          <w:tcPr>
            <w:tcW w:w="5130" w:type="dxa"/>
            <w:shd w:val="clear" w:color="auto" w:fill="auto"/>
            <w:vAlign w:val="bottom"/>
          </w:tcPr>
          <w:p w14:paraId="632A9E71" w14:textId="77777777" w:rsidR="00DB3DF1" w:rsidRPr="000C4651" w:rsidRDefault="00DB3DF1" w:rsidP="000C4651">
            <w:pPr>
              <w:pStyle w:val="BasicTable"/>
              <w:spacing w:before="0"/>
              <w:rPr>
                <w:rFonts w:ascii="Arial" w:hAnsi="Arial" w:cs="Arial"/>
                <w:vanish/>
              </w:rPr>
            </w:pPr>
            <w:r w:rsidRPr="000C4651">
              <w:rPr>
                <w:rFonts w:ascii="Arial" w:hAnsi="Arial" w:cs="Arial"/>
                <w:vanish/>
              </w:rPr>
              <w:t>Description</w:t>
            </w:r>
          </w:p>
        </w:tc>
      </w:tr>
      <w:tr w:rsidR="00DB3DF1" w:rsidRPr="000C4651" w14:paraId="0B92CF5E" w14:textId="77777777" w:rsidTr="000C4651">
        <w:trPr>
          <w:hidden/>
        </w:trPr>
        <w:tc>
          <w:tcPr>
            <w:tcW w:w="1998" w:type="dxa"/>
            <w:shd w:val="clear" w:color="auto" w:fill="auto"/>
          </w:tcPr>
          <w:p w14:paraId="17B83C63" w14:textId="77777777" w:rsidR="00DB3DF1" w:rsidRPr="000C4651" w:rsidRDefault="00DB3DF1" w:rsidP="000C4651">
            <w:pPr>
              <w:pStyle w:val="BasicTable"/>
              <w:spacing w:before="0"/>
              <w:rPr>
                <w:rFonts w:ascii="Arial" w:hAnsi="Arial" w:cs="Arial"/>
                <w:vanish/>
              </w:rPr>
            </w:pPr>
            <w:r w:rsidRPr="000C4651">
              <w:rPr>
                <w:rFonts w:ascii="Arial" w:hAnsi="Arial" w:cs="Arial"/>
                <w:vanish/>
              </w:rPr>
              <w:t>Rev 000</w:t>
            </w:r>
          </w:p>
        </w:tc>
        <w:tc>
          <w:tcPr>
            <w:tcW w:w="1260" w:type="dxa"/>
            <w:shd w:val="clear" w:color="auto" w:fill="auto"/>
          </w:tcPr>
          <w:p w14:paraId="11F16D45" w14:textId="77777777" w:rsidR="00DB3DF1" w:rsidRPr="000C4651" w:rsidRDefault="00FB0918" w:rsidP="000C4651">
            <w:pPr>
              <w:pStyle w:val="BasicTable"/>
              <w:spacing w:before="0"/>
              <w:rPr>
                <w:rFonts w:ascii="Arial" w:hAnsi="Arial" w:cs="Arial"/>
                <w:vanish/>
              </w:rPr>
            </w:pPr>
            <w:r w:rsidRPr="000C4651">
              <w:rPr>
                <w:rFonts w:ascii="Arial" w:hAnsi="Arial" w:cs="Arial"/>
                <w:vanish/>
              </w:rPr>
              <w:t>30 April 2012</w:t>
            </w:r>
          </w:p>
        </w:tc>
        <w:tc>
          <w:tcPr>
            <w:tcW w:w="990" w:type="dxa"/>
            <w:shd w:val="clear" w:color="auto" w:fill="auto"/>
          </w:tcPr>
          <w:p w14:paraId="75F9B898" w14:textId="77777777" w:rsidR="00DB3DF1" w:rsidRPr="000C4651" w:rsidRDefault="00DB3DF1" w:rsidP="000C4651">
            <w:pPr>
              <w:pStyle w:val="BasicTable"/>
              <w:spacing w:before="0"/>
              <w:rPr>
                <w:rFonts w:ascii="Arial" w:hAnsi="Arial" w:cs="Arial"/>
                <w:vanish/>
              </w:rPr>
            </w:pPr>
            <w:r w:rsidRPr="000C4651">
              <w:rPr>
                <w:rFonts w:ascii="Arial" w:hAnsi="Arial" w:cs="Arial"/>
                <w:vanish/>
              </w:rPr>
              <w:t>N. Hida</w:t>
            </w:r>
          </w:p>
        </w:tc>
        <w:tc>
          <w:tcPr>
            <w:tcW w:w="5130" w:type="dxa"/>
            <w:shd w:val="clear" w:color="auto" w:fill="auto"/>
          </w:tcPr>
          <w:p w14:paraId="082B98D5" w14:textId="77777777" w:rsidR="00DB3DF1" w:rsidRPr="000C4651" w:rsidRDefault="00DB3DF1" w:rsidP="000C4651">
            <w:pPr>
              <w:pStyle w:val="BasicTable"/>
              <w:spacing w:before="0"/>
              <w:rPr>
                <w:rFonts w:ascii="Arial" w:hAnsi="Arial" w:cs="Arial"/>
                <w:vanish/>
              </w:rPr>
            </w:pPr>
            <w:r w:rsidRPr="000C4651">
              <w:rPr>
                <w:rFonts w:ascii="Arial" w:hAnsi="Arial" w:cs="Arial"/>
                <w:vanish/>
              </w:rPr>
              <w:t xml:space="preserve">Used </w:t>
            </w:r>
            <w:r w:rsidR="00FB0918" w:rsidRPr="000C4651">
              <w:rPr>
                <w:rFonts w:ascii="Arial" w:hAnsi="Arial" w:cs="Arial"/>
                <w:vanish/>
              </w:rPr>
              <w:t>12-0226 as a template</w:t>
            </w:r>
          </w:p>
        </w:tc>
      </w:tr>
      <w:tr w:rsidR="00DB3DF1" w:rsidRPr="000C4651" w14:paraId="45FD8F1B" w14:textId="77777777" w:rsidTr="000C4651">
        <w:trPr>
          <w:hidden/>
        </w:trPr>
        <w:tc>
          <w:tcPr>
            <w:tcW w:w="1998" w:type="dxa"/>
            <w:shd w:val="clear" w:color="auto" w:fill="auto"/>
          </w:tcPr>
          <w:p w14:paraId="1A29EE2A" w14:textId="77777777" w:rsidR="00DB3DF1" w:rsidRPr="000C4651" w:rsidRDefault="00897047" w:rsidP="000C4651">
            <w:pPr>
              <w:pStyle w:val="BasicTable"/>
              <w:spacing w:before="0"/>
              <w:rPr>
                <w:rFonts w:ascii="Arial" w:hAnsi="Arial" w:cs="Arial"/>
                <w:vanish/>
              </w:rPr>
            </w:pPr>
            <w:r w:rsidRPr="000C4651">
              <w:rPr>
                <w:rFonts w:ascii="Arial" w:hAnsi="Arial" w:cs="Arial"/>
                <w:vanish/>
              </w:rPr>
              <w:t>Rev 001</w:t>
            </w:r>
          </w:p>
        </w:tc>
        <w:tc>
          <w:tcPr>
            <w:tcW w:w="1260" w:type="dxa"/>
            <w:shd w:val="clear" w:color="auto" w:fill="auto"/>
          </w:tcPr>
          <w:p w14:paraId="55A290C1" w14:textId="77777777" w:rsidR="00DB3DF1" w:rsidRPr="000C4651" w:rsidRDefault="00897047" w:rsidP="000C4651">
            <w:pPr>
              <w:pStyle w:val="BasicTable"/>
              <w:spacing w:before="0"/>
              <w:rPr>
                <w:rFonts w:ascii="Arial" w:hAnsi="Arial" w:cs="Arial"/>
                <w:vanish/>
              </w:rPr>
            </w:pPr>
            <w:r w:rsidRPr="000C4651">
              <w:rPr>
                <w:rFonts w:ascii="Arial" w:hAnsi="Arial" w:cs="Arial"/>
                <w:vanish/>
              </w:rPr>
              <w:t>16 May 2012</w:t>
            </w:r>
          </w:p>
        </w:tc>
        <w:tc>
          <w:tcPr>
            <w:tcW w:w="990" w:type="dxa"/>
            <w:shd w:val="clear" w:color="auto" w:fill="auto"/>
          </w:tcPr>
          <w:p w14:paraId="5898319A" w14:textId="77777777" w:rsidR="00DB3DF1" w:rsidRPr="000C4651" w:rsidRDefault="00897047" w:rsidP="000C4651">
            <w:pPr>
              <w:pStyle w:val="BasicTable"/>
              <w:spacing w:before="0"/>
              <w:rPr>
                <w:rFonts w:ascii="Arial" w:hAnsi="Arial" w:cs="Arial"/>
                <w:vanish/>
              </w:rPr>
            </w:pPr>
            <w:r w:rsidRPr="000C4651">
              <w:rPr>
                <w:rFonts w:ascii="Arial" w:hAnsi="Arial" w:cs="Arial"/>
                <w:vanish/>
              </w:rPr>
              <w:t>N Hida</w:t>
            </w:r>
          </w:p>
        </w:tc>
        <w:tc>
          <w:tcPr>
            <w:tcW w:w="5130" w:type="dxa"/>
            <w:shd w:val="clear" w:color="auto" w:fill="auto"/>
          </w:tcPr>
          <w:p w14:paraId="61B3B397" w14:textId="77777777" w:rsidR="00DB3DF1" w:rsidRPr="000C4651" w:rsidRDefault="00897047" w:rsidP="000C4651">
            <w:pPr>
              <w:pStyle w:val="BasicTable"/>
              <w:spacing w:before="0"/>
              <w:rPr>
                <w:rFonts w:ascii="Arial" w:hAnsi="Arial" w:cs="Arial"/>
                <w:vanish/>
              </w:rPr>
            </w:pPr>
            <w:r w:rsidRPr="000C4651">
              <w:rPr>
                <w:rFonts w:ascii="Arial" w:hAnsi="Arial" w:cs="Arial"/>
                <w:vanish/>
              </w:rPr>
              <w:t>Modified after Pre-Proposal Meeting:</w:t>
            </w:r>
          </w:p>
        </w:tc>
      </w:tr>
      <w:tr w:rsidR="00C53259" w:rsidRPr="000C4651" w14:paraId="4CC8870C" w14:textId="77777777" w:rsidTr="000C4651">
        <w:trPr>
          <w:hidden/>
        </w:trPr>
        <w:tc>
          <w:tcPr>
            <w:tcW w:w="1998" w:type="dxa"/>
            <w:shd w:val="clear" w:color="auto" w:fill="auto"/>
          </w:tcPr>
          <w:p w14:paraId="2B67E430" w14:textId="77777777" w:rsidR="00C53259" w:rsidRPr="000C4651" w:rsidRDefault="00C53259" w:rsidP="000C4651">
            <w:pPr>
              <w:pStyle w:val="BasicTable"/>
              <w:spacing w:before="0"/>
              <w:rPr>
                <w:rFonts w:ascii="Arial" w:hAnsi="Arial" w:cs="Arial"/>
                <w:vanish/>
              </w:rPr>
            </w:pPr>
          </w:p>
        </w:tc>
        <w:tc>
          <w:tcPr>
            <w:tcW w:w="1260" w:type="dxa"/>
            <w:shd w:val="clear" w:color="auto" w:fill="auto"/>
          </w:tcPr>
          <w:p w14:paraId="4BA9D60F" w14:textId="77777777" w:rsidR="00C53259" w:rsidRPr="000C4651" w:rsidRDefault="00C53259" w:rsidP="000C4651">
            <w:pPr>
              <w:pStyle w:val="BasicTable"/>
              <w:spacing w:before="0"/>
              <w:rPr>
                <w:rFonts w:ascii="Arial" w:hAnsi="Arial" w:cs="Arial"/>
                <w:vanish/>
              </w:rPr>
            </w:pPr>
          </w:p>
        </w:tc>
        <w:tc>
          <w:tcPr>
            <w:tcW w:w="990" w:type="dxa"/>
            <w:shd w:val="clear" w:color="auto" w:fill="auto"/>
          </w:tcPr>
          <w:p w14:paraId="4D85E85F" w14:textId="77777777" w:rsidR="00C53259" w:rsidRPr="000C4651" w:rsidRDefault="00C53259" w:rsidP="000C4651">
            <w:pPr>
              <w:pStyle w:val="BasicTable"/>
              <w:spacing w:before="0"/>
              <w:rPr>
                <w:rFonts w:ascii="Arial" w:hAnsi="Arial" w:cs="Arial"/>
                <w:vanish/>
              </w:rPr>
            </w:pPr>
          </w:p>
        </w:tc>
        <w:tc>
          <w:tcPr>
            <w:tcW w:w="5130" w:type="dxa"/>
            <w:shd w:val="clear" w:color="auto" w:fill="auto"/>
          </w:tcPr>
          <w:p w14:paraId="25306612" w14:textId="77777777" w:rsidR="00C53259" w:rsidRPr="000C4651" w:rsidRDefault="00C53259" w:rsidP="000C4651">
            <w:pPr>
              <w:pStyle w:val="BasicTable"/>
              <w:spacing w:before="0"/>
              <w:rPr>
                <w:rFonts w:ascii="Arial" w:hAnsi="Arial" w:cs="Arial"/>
                <w:vanish/>
              </w:rPr>
            </w:pPr>
          </w:p>
        </w:tc>
      </w:tr>
      <w:tr w:rsidR="00C53259" w:rsidRPr="000C4651" w14:paraId="5C50AEF1" w14:textId="77777777" w:rsidTr="000C4651">
        <w:trPr>
          <w:hidden/>
        </w:trPr>
        <w:tc>
          <w:tcPr>
            <w:tcW w:w="1998" w:type="dxa"/>
            <w:shd w:val="clear" w:color="auto" w:fill="auto"/>
          </w:tcPr>
          <w:p w14:paraId="43F1AE47" w14:textId="77777777" w:rsidR="00C53259" w:rsidRPr="000C4651" w:rsidRDefault="00C53259" w:rsidP="000C4651">
            <w:pPr>
              <w:pStyle w:val="BasicTable"/>
              <w:spacing w:before="0"/>
              <w:rPr>
                <w:rFonts w:ascii="Arial" w:hAnsi="Arial" w:cs="Arial"/>
                <w:vanish/>
              </w:rPr>
            </w:pPr>
          </w:p>
        </w:tc>
        <w:tc>
          <w:tcPr>
            <w:tcW w:w="1260" w:type="dxa"/>
            <w:shd w:val="clear" w:color="auto" w:fill="auto"/>
          </w:tcPr>
          <w:p w14:paraId="29B7A83F" w14:textId="77777777" w:rsidR="00C53259" w:rsidRPr="000C4651" w:rsidRDefault="00C53259" w:rsidP="000C4651">
            <w:pPr>
              <w:pStyle w:val="BasicTable"/>
              <w:spacing w:before="0"/>
              <w:rPr>
                <w:rFonts w:ascii="Arial" w:hAnsi="Arial" w:cs="Arial"/>
                <w:vanish/>
              </w:rPr>
            </w:pPr>
          </w:p>
        </w:tc>
        <w:tc>
          <w:tcPr>
            <w:tcW w:w="990" w:type="dxa"/>
            <w:shd w:val="clear" w:color="auto" w:fill="auto"/>
          </w:tcPr>
          <w:p w14:paraId="05BE332F" w14:textId="77777777" w:rsidR="00C53259" w:rsidRPr="000C4651" w:rsidRDefault="00C53259" w:rsidP="000C4651">
            <w:pPr>
              <w:pStyle w:val="BasicTable"/>
              <w:spacing w:before="0"/>
              <w:rPr>
                <w:rFonts w:ascii="Arial" w:hAnsi="Arial" w:cs="Arial"/>
                <w:vanish/>
              </w:rPr>
            </w:pPr>
          </w:p>
        </w:tc>
        <w:tc>
          <w:tcPr>
            <w:tcW w:w="5130" w:type="dxa"/>
            <w:shd w:val="clear" w:color="auto" w:fill="auto"/>
          </w:tcPr>
          <w:p w14:paraId="6CBE51B0" w14:textId="77777777" w:rsidR="00C53259" w:rsidRPr="000C4651" w:rsidRDefault="00C53259" w:rsidP="000C4651">
            <w:pPr>
              <w:pStyle w:val="BasicTable"/>
              <w:spacing w:before="0"/>
              <w:rPr>
                <w:rFonts w:ascii="Arial" w:hAnsi="Arial" w:cs="Arial"/>
                <w:vanish/>
              </w:rPr>
            </w:pPr>
          </w:p>
        </w:tc>
      </w:tr>
      <w:tr w:rsidR="0028265D" w:rsidRPr="000C4651" w14:paraId="444CFC0A" w14:textId="77777777" w:rsidTr="000C4651">
        <w:trPr>
          <w:hidden/>
        </w:trPr>
        <w:tc>
          <w:tcPr>
            <w:tcW w:w="1998" w:type="dxa"/>
            <w:shd w:val="clear" w:color="auto" w:fill="auto"/>
          </w:tcPr>
          <w:p w14:paraId="1E5443DF" w14:textId="77777777" w:rsidR="0028265D" w:rsidRPr="000C4651" w:rsidRDefault="0028265D" w:rsidP="000C4651">
            <w:pPr>
              <w:pStyle w:val="BasicTable"/>
              <w:spacing w:before="0"/>
              <w:rPr>
                <w:rFonts w:ascii="Arial" w:hAnsi="Arial" w:cs="Arial"/>
                <w:vanish/>
              </w:rPr>
            </w:pPr>
          </w:p>
        </w:tc>
        <w:tc>
          <w:tcPr>
            <w:tcW w:w="1260" w:type="dxa"/>
            <w:shd w:val="clear" w:color="auto" w:fill="auto"/>
          </w:tcPr>
          <w:p w14:paraId="21BC8034" w14:textId="77777777" w:rsidR="0028265D" w:rsidRPr="000C4651" w:rsidRDefault="0028265D" w:rsidP="000C4651">
            <w:pPr>
              <w:pStyle w:val="BasicTable"/>
              <w:spacing w:before="0"/>
              <w:rPr>
                <w:rFonts w:ascii="Arial" w:hAnsi="Arial" w:cs="Arial"/>
                <w:vanish/>
              </w:rPr>
            </w:pPr>
          </w:p>
        </w:tc>
        <w:tc>
          <w:tcPr>
            <w:tcW w:w="990" w:type="dxa"/>
            <w:shd w:val="clear" w:color="auto" w:fill="auto"/>
          </w:tcPr>
          <w:p w14:paraId="578F1B96" w14:textId="77777777" w:rsidR="0028265D" w:rsidRPr="000C4651" w:rsidRDefault="0028265D" w:rsidP="000C4651">
            <w:pPr>
              <w:pStyle w:val="BasicTable"/>
              <w:spacing w:before="0"/>
              <w:rPr>
                <w:rFonts w:ascii="Arial" w:hAnsi="Arial" w:cs="Arial"/>
                <w:vanish/>
              </w:rPr>
            </w:pPr>
          </w:p>
        </w:tc>
        <w:tc>
          <w:tcPr>
            <w:tcW w:w="5130" w:type="dxa"/>
            <w:shd w:val="clear" w:color="auto" w:fill="auto"/>
          </w:tcPr>
          <w:p w14:paraId="28223B63" w14:textId="77777777" w:rsidR="0028265D" w:rsidRPr="000C4651" w:rsidRDefault="0028265D" w:rsidP="000C4651">
            <w:pPr>
              <w:pStyle w:val="BasicTable"/>
              <w:spacing w:before="0"/>
              <w:rPr>
                <w:rFonts w:ascii="Arial" w:hAnsi="Arial" w:cs="Arial"/>
                <w:vanish/>
              </w:rPr>
            </w:pPr>
          </w:p>
        </w:tc>
      </w:tr>
    </w:tbl>
    <w:p w14:paraId="586DD284" w14:textId="77777777" w:rsidR="00DB3DF1" w:rsidRDefault="00DB3DF1" w:rsidP="00DB3DF1">
      <w:pPr>
        <w:pStyle w:val="BasicCentered"/>
        <w:rPr>
          <w:rFonts w:ascii="Arial" w:hAnsi="Arial" w:cs="Arial"/>
        </w:rPr>
      </w:pPr>
    </w:p>
    <w:p w14:paraId="0831E55A" w14:textId="77777777" w:rsidR="00D82456" w:rsidRDefault="00D82456">
      <w:pPr>
        <w:rPr>
          <w:rFonts w:ascii="Arial" w:hAnsi="Arial" w:cs="Arial"/>
          <w:sz w:val="22"/>
          <w:szCs w:val="22"/>
        </w:rPr>
      </w:pPr>
      <w:r>
        <w:rPr>
          <w:rFonts w:ascii="Arial" w:hAnsi="Arial" w:cs="Arial"/>
        </w:rPr>
        <w:br w:type="page"/>
      </w:r>
    </w:p>
    <w:p w14:paraId="7D386789" w14:textId="77777777" w:rsidR="00BC6E48" w:rsidRPr="001C2845" w:rsidRDefault="00BC6E48" w:rsidP="001E031B">
      <w:pPr>
        <w:pStyle w:val="BasicCentered"/>
        <w:rPr>
          <w:rFonts w:ascii="Arial" w:hAnsi="Arial" w:cs="Arial"/>
          <w:sz w:val="20"/>
        </w:rPr>
      </w:pPr>
    </w:p>
    <w:p w14:paraId="77E8FBA9" w14:textId="77777777" w:rsidR="00BC6E48" w:rsidRPr="001C2845" w:rsidRDefault="00BC6E48">
      <w:pPr>
        <w:jc w:val="center"/>
        <w:rPr>
          <w:rFonts w:ascii="Arial" w:hAnsi="Arial" w:cs="Arial"/>
          <w:b/>
          <w:sz w:val="36"/>
          <w:u w:val="single"/>
        </w:rPr>
      </w:pPr>
      <w:r w:rsidRPr="001C2845">
        <w:rPr>
          <w:rFonts w:ascii="Arial" w:hAnsi="Arial" w:cs="Arial"/>
          <w:b/>
          <w:sz w:val="36"/>
          <w:u w:val="single"/>
        </w:rPr>
        <w:t>TABLE OF CONTENTS</w:t>
      </w:r>
    </w:p>
    <w:p w14:paraId="400B7D34" w14:textId="77777777" w:rsidR="00897047" w:rsidRPr="001C2845" w:rsidRDefault="00897047">
      <w:pPr>
        <w:jc w:val="center"/>
        <w:rPr>
          <w:rFonts w:ascii="Arial" w:hAnsi="Arial" w:cs="Arial"/>
          <w:b/>
          <w:sz w:val="36"/>
          <w:u w:val="single"/>
        </w:rPr>
      </w:pPr>
    </w:p>
    <w:p w14:paraId="7135AA79" w14:textId="1A1B1782" w:rsidR="00085FFA" w:rsidRDefault="00BC2B2A">
      <w:pPr>
        <w:pStyle w:val="TOC1"/>
        <w:tabs>
          <w:tab w:val="right" w:leader="dot" w:pos="9350"/>
        </w:tabs>
        <w:rPr>
          <w:rFonts w:asciiTheme="minorHAnsi" w:eastAsiaTheme="minorEastAsia" w:hAnsiTheme="minorHAnsi" w:cstheme="minorBidi"/>
          <w:noProof/>
          <w:sz w:val="22"/>
          <w:szCs w:val="22"/>
        </w:rPr>
      </w:pPr>
      <w:r w:rsidRPr="001C2845">
        <w:rPr>
          <w:rFonts w:ascii="Arial" w:hAnsi="Arial" w:cs="Arial"/>
          <w:sz w:val="22"/>
          <w:szCs w:val="22"/>
        </w:rPr>
        <w:fldChar w:fldCharType="begin"/>
      </w:r>
      <w:r w:rsidRPr="001C2845">
        <w:rPr>
          <w:rFonts w:ascii="Arial" w:hAnsi="Arial" w:cs="Arial"/>
          <w:sz w:val="22"/>
          <w:szCs w:val="22"/>
        </w:rPr>
        <w:instrText xml:space="preserve"> TOC \t "Section,1,Section Sub 1,2,Section Sub 2,3,Section sub 3,4,Section Sub 4,5" </w:instrText>
      </w:r>
      <w:r w:rsidRPr="001C2845">
        <w:rPr>
          <w:rFonts w:ascii="Arial" w:hAnsi="Arial" w:cs="Arial"/>
          <w:sz w:val="22"/>
          <w:szCs w:val="22"/>
        </w:rPr>
        <w:fldChar w:fldCharType="separate"/>
      </w:r>
      <w:r w:rsidR="00085FFA" w:rsidRPr="00B82F52">
        <w:rPr>
          <w:rFonts w:ascii="Arial" w:hAnsi="Arial" w:cs="Arial"/>
          <w:noProof/>
          <w:color w:val="FF0000"/>
        </w:rPr>
        <w:t>SECTION 1 ADMINISTRATION</w:t>
      </w:r>
      <w:r w:rsidR="00085FFA">
        <w:rPr>
          <w:noProof/>
        </w:rPr>
        <w:tab/>
      </w:r>
      <w:r w:rsidR="00085FFA">
        <w:rPr>
          <w:noProof/>
        </w:rPr>
        <w:fldChar w:fldCharType="begin"/>
      </w:r>
      <w:r w:rsidR="00085FFA">
        <w:rPr>
          <w:noProof/>
        </w:rPr>
        <w:instrText xml:space="preserve"> PAGEREF _Toc218678500 \h </w:instrText>
      </w:r>
      <w:r w:rsidR="00085FFA">
        <w:rPr>
          <w:noProof/>
        </w:rPr>
      </w:r>
      <w:r w:rsidR="00085FFA">
        <w:rPr>
          <w:noProof/>
        </w:rPr>
        <w:fldChar w:fldCharType="separate"/>
      </w:r>
      <w:r w:rsidR="00085FFA">
        <w:rPr>
          <w:noProof/>
        </w:rPr>
        <w:t>- 1 -</w:t>
      </w:r>
      <w:r w:rsidR="00085FFA">
        <w:rPr>
          <w:noProof/>
        </w:rPr>
        <w:fldChar w:fldCharType="end"/>
      </w:r>
    </w:p>
    <w:p w14:paraId="32D9D7CC" w14:textId="049D9FD8" w:rsidR="00085FFA" w:rsidRDefault="00085FFA">
      <w:pPr>
        <w:pStyle w:val="TOC2"/>
        <w:rPr>
          <w:rFonts w:asciiTheme="minorHAnsi" w:eastAsiaTheme="minorEastAsia" w:hAnsiTheme="minorHAnsi" w:cstheme="minorBidi"/>
          <w:noProof/>
          <w:sz w:val="22"/>
          <w:szCs w:val="22"/>
        </w:rPr>
      </w:pPr>
      <w:r w:rsidRPr="00B82F52">
        <w:rPr>
          <w:rFonts w:ascii="Arial" w:hAnsi="Arial" w:cs="Arial"/>
          <w:noProof/>
        </w:rPr>
        <w:t>1.0</w:t>
      </w:r>
      <w:r>
        <w:rPr>
          <w:rFonts w:asciiTheme="minorHAnsi" w:eastAsiaTheme="minorEastAsia" w:hAnsiTheme="minorHAnsi" w:cstheme="minorBidi"/>
          <w:noProof/>
          <w:sz w:val="22"/>
          <w:szCs w:val="22"/>
        </w:rPr>
        <w:tab/>
      </w:r>
      <w:r w:rsidRPr="00B82F52">
        <w:rPr>
          <w:rFonts w:ascii="Arial" w:hAnsi="Arial" w:cs="Arial"/>
          <w:noProof/>
        </w:rPr>
        <w:t>INTRODUCTION</w:t>
      </w:r>
      <w:r>
        <w:rPr>
          <w:noProof/>
        </w:rPr>
        <w:tab/>
      </w:r>
      <w:r>
        <w:rPr>
          <w:noProof/>
        </w:rPr>
        <w:fldChar w:fldCharType="begin"/>
      </w:r>
      <w:r>
        <w:rPr>
          <w:noProof/>
        </w:rPr>
        <w:instrText xml:space="preserve"> PAGEREF _Toc218678501 \h </w:instrText>
      </w:r>
      <w:r>
        <w:rPr>
          <w:noProof/>
        </w:rPr>
      </w:r>
      <w:r>
        <w:rPr>
          <w:noProof/>
        </w:rPr>
        <w:fldChar w:fldCharType="separate"/>
      </w:r>
      <w:r>
        <w:rPr>
          <w:noProof/>
        </w:rPr>
        <w:t>- 1 -</w:t>
      </w:r>
      <w:r>
        <w:rPr>
          <w:noProof/>
        </w:rPr>
        <w:fldChar w:fldCharType="end"/>
      </w:r>
    </w:p>
    <w:p w14:paraId="6A38800E" w14:textId="44347A48"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1.1</w:t>
      </w:r>
      <w:r>
        <w:rPr>
          <w:rFonts w:asciiTheme="minorHAnsi" w:eastAsiaTheme="minorEastAsia" w:hAnsiTheme="minorHAnsi" w:cstheme="minorBidi"/>
          <w:noProof/>
          <w:sz w:val="22"/>
          <w:szCs w:val="22"/>
        </w:rPr>
        <w:tab/>
      </w:r>
      <w:r w:rsidRPr="00B82F52">
        <w:rPr>
          <w:rFonts w:ascii="Arial" w:hAnsi="Arial" w:cs="Arial"/>
          <w:noProof/>
        </w:rPr>
        <w:t xml:space="preserve">RFP TIMETABLE </w:t>
      </w:r>
      <w:r>
        <w:rPr>
          <w:noProof/>
        </w:rPr>
        <w:tab/>
      </w:r>
      <w:r>
        <w:rPr>
          <w:noProof/>
        </w:rPr>
        <w:fldChar w:fldCharType="begin"/>
      </w:r>
      <w:r>
        <w:rPr>
          <w:noProof/>
        </w:rPr>
        <w:instrText xml:space="preserve"> PAGEREF _Toc218678502 \h </w:instrText>
      </w:r>
      <w:r>
        <w:rPr>
          <w:noProof/>
        </w:rPr>
      </w:r>
      <w:r>
        <w:rPr>
          <w:noProof/>
        </w:rPr>
        <w:fldChar w:fldCharType="separate"/>
      </w:r>
      <w:r>
        <w:rPr>
          <w:noProof/>
        </w:rPr>
        <w:t>- 2 -</w:t>
      </w:r>
      <w:r>
        <w:rPr>
          <w:noProof/>
        </w:rPr>
        <w:fldChar w:fldCharType="end"/>
      </w:r>
    </w:p>
    <w:p w14:paraId="149575DA" w14:textId="05349EFF"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1.2</w:t>
      </w:r>
      <w:r>
        <w:rPr>
          <w:rFonts w:asciiTheme="minorHAnsi" w:eastAsiaTheme="minorEastAsia" w:hAnsiTheme="minorHAnsi" w:cstheme="minorBidi"/>
          <w:noProof/>
          <w:sz w:val="22"/>
          <w:szCs w:val="22"/>
        </w:rPr>
        <w:tab/>
      </w:r>
      <w:r w:rsidRPr="00B82F52">
        <w:rPr>
          <w:rFonts w:ascii="Arial" w:hAnsi="Arial" w:cs="Arial"/>
          <w:noProof/>
        </w:rPr>
        <w:t>AUTHORITY</w:t>
      </w:r>
      <w:r>
        <w:rPr>
          <w:noProof/>
        </w:rPr>
        <w:tab/>
      </w:r>
      <w:r>
        <w:rPr>
          <w:noProof/>
        </w:rPr>
        <w:fldChar w:fldCharType="begin"/>
      </w:r>
      <w:r>
        <w:rPr>
          <w:noProof/>
        </w:rPr>
        <w:instrText xml:space="preserve"> PAGEREF _Toc218678503 \h </w:instrText>
      </w:r>
      <w:r>
        <w:rPr>
          <w:noProof/>
        </w:rPr>
      </w:r>
      <w:r>
        <w:rPr>
          <w:noProof/>
        </w:rPr>
        <w:fldChar w:fldCharType="separate"/>
      </w:r>
      <w:r>
        <w:rPr>
          <w:noProof/>
        </w:rPr>
        <w:t>- 2 -</w:t>
      </w:r>
      <w:r>
        <w:rPr>
          <w:noProof/>
        </w:rPr>
        <w:fldChar w:fldCharType="end"/>
      </w:r>
    </w:p>
    <w:p w14:paraId="44D6DABA" w14:textId="6DADD921"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1.2.1</w:t>
      </w:r>
      <w:r>
        <w:rPr>
          <w:rFonts w:asciiTheme="minorHAnsi" w:eastAsiaTheme="minorEastAsia" w:hAnsiTheme="minorHAnsi" w:cstheme="minorBidi"/>
          <w:noProof/>
          <w:sz w:val="22"/>
          <w:szCs w:val="22"/>
        </w:rPr>
        <w:tab/>
      </w:r>
      <w:r w:rsidRPr="00B82F52">
        <w:rPr>
          <w:rFonts w:ascii="Arial" w:hAnsi="Arial" w:cs="Arial"/>
          <w:noProof/>
        </w:rPr>
        <w:t>RFP ORGANIZATION</w:t>
      </w:r>
      <w:r>
        <w:rPr>
          <w:noProof/>
        </w:rPr>
        <w:tab/>
      </w:r>
      <w:r>
        <w:rPr>
          <w:noProof/>
        </w:rPr>
        <w:fldChar w:fldCharType="begin"/>
      </w:r>
      <w:r>
        <w:rPr>
          <w:noProof/>
        </w:rPr>
        <w:instrText xml:space="preserve"> PAGEREF _Toc218678504 \h </w:instrText>
      </w:r>
      <w:r>
        <w:rPr>
          <w:noProof/>
        </w:rPr>
      </w:r>
      <w:r>
        <w:rPr>
          <w:noProof/>
        </w:rPr>
        <w:fldChar w:fldCharType="separate"/>
      </w:r>
      <w:r>
        <w:rPr>
          <w:noProof/>
        </w:rPr>
        <w:t>- 2 -</w:t>
      </w:r>
      <w:r>
        <w:rPr>
          <w:noProof/>
        </w:rPr>
        <w:fldChar w:fldCharType="end"/>
      </w:r>
    </w:p>
    <w:p w14:paraId="0191E3B2" w14:textId="5F690895"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1.3</w:t>
      </w:r>
      <w:r>
        <w:rPr>
          <w:rFonts w:asciiTheme="minorHAnsi" w:eastAsiaTheme="minorEastAsia" w:hAnsiTheme="minorHAnsi" w:cstheme="minorBidi"/>
          <w:noProof/>
          <w:sz w:val="22"/>
          <w:szCs w:val="22"/>
        </w:rPr>
        <w:tab/>
      </w:r>
      <w:r w:rsidRPr="00B82F52">
        <w:rPr>
          <w:rFonts w:ascii="Arial" w:hAnsi="Arial" w:cs="Arial"/>
          <w:noProof/>
        </w:rPr>
        <w:t>REGIONAL CHIEF EXECUTIVE OFFICER (RCEO)</w:t>
      </w:r>
      <w:r>
        <w:rPr>
          <w:noProof/>
        </w:rPr>
        <w:tab/>
      </w:r>
      <w:r>
        <w:rPr>
          <w:noProof/>
        </w:rPr>
        <w:fldChar w:fldCharType="begin"/>
      </w:r>
      <w:r>
        <w:rPr>
          <w:noProof/>
        </w:rPr>
        <w:instrText xml:space="preserve"> PAGEREF _Toc218678505 \h </w:instrText>
      </w:r>
      <w:r>
        <w:rPr>
          <w:noProof/>
        </w:rPr>
      </w:r>
      <w:r>
        <w:rPr>
          <w:noProof/>
        </w:rPr>
        <w:fldChar w:fldCharType="separate"/>
      </w:r>
      <w:r>
        <w:rPr>
          <w:noProof/>
        </w:rPr>
        <w:t>- 3 -</w:t>
      </w:r>
      <w:r>
        <w:rPr>
          <w:noProof/>
        </w:rPr>
        <w:fldChar w:fldCharType="end"/>
      </w:r>
    </w:p>
    <w:p w14:paraId="54D8DA23" w14:textId="22EE623A"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1.4</w:t>
      </w:r>
      <w:r>
        <w:rPr>
          <w:rFonts w:asciiTheme="minorHAnsi" w:eastAsiaTheme="minorEastAsia" w:hAnsiTheme="minorHAnsi" w:cstheme="minorBidi"/>
          <w:noProof/>
          <w:sz w:val="22"/>
          <w:szCs w:val="22"/>
        </w:rPr>
        <w:tab/>
      </w:r>
      <w:r w:rsidRPr="00B82F52">
        <w:rPr>
          <w:rFonts w:ascii="Arial" w:hAnsi="Arial" w:cs="Arial"/>
          <w:noProof/>
        </w:rPr>
        <w:t>DESIGNATED OFFICIALS</w:t>
      </w:r>
      <w:r>
        <w:rPr>
          <w:noProof/>
        </w:rPr>
        <w:tab/>
      </w:r>
      <w:r>
        <w:rPr>
          <w:noProof/>
        </w:rPr>
        <w:fldChar w:fldCharType="begin"/>
      </w:r>
      <w:r>
        <w:rPr>
          <w:noProof/>
        </w:rPr>
        <w:instrText xml:space="preserve"> PAGEREF _Toc218678506 \h </w:instrText>
      </w:r>
      <w:r>
        <w:rPr>
          <w:noProof/>
        </w:rPr>
      </w:r>
      <w:r>
        <w:rPr>
          <w:noProof/>
        </w:rPr>
        <w:fldChar w:fldCharType="separate"/>
      </w:r>
      <w:r>
        <w:rPr>
          <w:noProof/>
        </w:rPr>
        <w:t>- 3 -</w:t>
      </w:r>
      <w:r>
        <w:rPr>
          <w:noProof/>
        </w:rPr>
        <w:fldChar w:fldCharType="end"/>
      </w:r>
    </w:p>
    <w:p w14:paraId="1E354C95" w14:textId="5C1D53E1"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1.4.1</w:t>
      </w:r>
      <w:r>
        <w:rPr>
          <w:rFonts w:asciiTheme="minorHAnsi" w:eastAsiaTheme="minorEastAsia" w:hAnsiTheme="minorHAnsi" w:cstheme="minorBidi"/>
          <w:noProof/>
          <w:sz w:val="22"/>
          <w:szCs w:val="22"/>
        </w:rPr>
        <w:tab/>
      </w:r>
      <w:r w:rsidRPr="00B82F52">
        <w:rPr>
          <w:rFonts w:ascii="Arial" w:hAnsi="Arial" w:cs="Arial"/>
          <w:noProof/>
        </w:rPr>
        <w:t>ISSUING OFFICER</w:t>
      </w:r>
      <w:r>
        <w:rPr>
          <w:noProof/>
        </w:rPr>
        <w:tab/>
      </w:r>
      <w:r>
        <w:rPr>
          <w:noProof/>
        </w:rPr>
        <w:fldChar w:fldCharType="begin"/>
      </w:r>
      <w:r>
        <w:rPr>
          <w:noProof/>
        </w:rPr>
        <w:instrText xml:space="preserve"> PAGEREF _Toc218678507 \h </w:instrText>
      </w:r>
      <w:r>
        <w:rPr>
          <w:noProof/>
        </w:rPr>
      </w:r>
      <w:r>
        <w:rPr>
          <w:noProof/>
        </w:rPr>
        <w:fldChar w:fldCharType="separate"/>
      </w:r>
      <w:r>
        <w:rPr>
          <w:noProof/>
        </w:rPr>
        <w:t>- 3 -</w:t>
      </w:r>
      <w:r>
        <w:rPr>
          <w:noProof/>
        </w:rPr>
        <w:fldChar w:fldCharType="end"/>
      </w:r>
    </w:p>
    <w:p w14:paraId="7DC7A33A" w14:textId="792BA36D"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1.5</w:t>
      </w:r>
      <w:r>
        <w:rPr>
          <w:rFonts w:asciiTheme="minorHAnsi" w:eastAsiaTheme="minorEastAsia" w:hAnsiTheme="minorHAnsi" w:cstheme="minorBidi"/>
          <w:noProof/>
          <w:sz w:val="22"/>
          <w:szCs w:val="22"/>
        </w:rPr>
        <w:tab/>
      </w:r>
      <w:r w:rsidRPr="00B82F52">
        <w:rPr>
          <w:rFonts w:ascii="Arial" w:hAnsi="Arial" w:cs="Arial"/>
          <w:noProof/>
        </w:rPr>
        <w:t>HHSC ORGANIZATIONAL INFORMATION</w:t>
      </w:r>
      <w:r>
        <w:rPr>
          <w:noProof/>
        </w:rPr>
        <w:tab/>
      </w:r>
      <w:r>
        <w:rPr>
          <w:noProof/>
        </w:rPr>
        <w:fldChar w:fldCharType="begin"/>
      </w:r>
      <w:r>
        <w:rPr>
          <w:noProof/>
        </w:rPr>
        <w:instrText xml:space="preserve"> PAGEREF _Toc218678508 \h </w:instrText>
      </w:r>
      <w:r>
        <w:rPr>
          <w:noProof/>
        </w:rPr>
      </w:r>
      <w:r>
        <w:rPr>
          <w:noProof/>
        </w:rPr>
        <w:fldChar w:fldCharType="separate"/>
      </w:r>
      <w:r>
        <w:rPr>
          <w:noProof/>
        </w:rPr>
        <w:t>- 4 -</w:t>
      </w:r>
      <w:r>
        <w:rPr>
          <w:noProof/>
        </w:rPr>
        <w:fldChar w:fldCharType="end"/>
      </w:r>
    </w:p>
    <w:p w14:paraId="6ECDE3A0" w14:textId="3164053D"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1.5.1</w:t>
      </w:r>
      <w:r>
        <w:rPr>
          <w:rFonts w:asciiTheme="minorHAnsi" w:eastAsiaTheme="minorEastAsia" w:hAnsiTheme="minorHAnsi" w:cstheme="minorBidi"/>
          <w:noProof/>
          <w:sz w:val="22"/>
          <w:szCs w:val="22"/>
        </w:rPr>
        <w:tab/>
      </w:r>
      <w:r w:rsidRPr="00B82F52">
        <w:rPr>
          <w:rFonts w:ascii="Arial" w:hAnsi="Arial" w:cs="Arial"/>
          <w:noProof/>
        </w:rPr>
        <w:t>CHARTER</w:t>
      </w:r>
      <w:r>
        <w:rPr>
          <w:noProof/>
        </w:rPr>
        <w:tab/>
      </w:r>
      <w:r>
        <w:rPr>
          <w:noProof/>
        </w:rPr>
        <w:fldChar w:fldCharType="begin"/>
      </w:r>
      <w:r>
        <w:rPr>
          <w:noProof/>
        </w:rPr>
        <w:instrText xml:space="preserve"> PAGEREF _Toc218678509 \h </w:instrText>
      </w:r>
      <w:r>
        <w:rPr>
          <w:noProof/>
        </w:rPr>
      </w:r>
      <w:r>
        <w:rPr>
          <w:noProof/>
        </w:rPr>
        <w:fldChar w:fldCharType="separate"/>
      </w:r>
      <w:r>
        <w:rPr>
          <w:noProof/>
        </w:rPr>
        <w:t>- 4 -</w:t>
      </w:r>
      <w:r>
        <w:rPr>
          <w:noProof/>
        </w:rPr>
        <w:fldChar w:fldCharType="end"/>
      </w:r>
    </w:p>
    <w:p w14:paraId="6BA25F31" w14:textId="73522435"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1.5.2</w:t>
      </w:r>
      <w:r>
        <w:rPr>
          <w:rFonts w:asciiTheme="minorHAnsi" w:eastAsiaTheme="minorEastAsia" w:hAnsiTheme="minorHAnsi" w:cstheme="minorBidi"/>
          <w:noProof/>
          <w:sz w:val="22"/>
          <w:szCs w:val="22"/>
        </w:rPr>
        <w:tab/>
      </w:r>
      <w:r w:rsidRPr="00B82F52">
        <w:rPr>
          <w:rFonts w:ascii="Arial" w:hAnsi="Arial" w:cs="Arial"/>
          <w:noProof/>
        </w:rPr>
        <w:t>STRUCTURE AND SERVICES</w:t>
      </w:r>
      <w:r>
        <w:rPr>
          <w:noProof/>
        </w:rPr>
        <w:tab/>
      </w:r>
      <w:r>
        <w:rPr>
          <w:noProof/>
        </w:rPr>
        <w:fldChar w:fldCharType="begin"/>
      </w:r>
      <w:r>
        <w:rPr>
          <w:noProof/>
        </w:rPr>
        <w:instrText xml:space="preserve"> PAGEREF _Toc218678510 \h </w:instrText>
      </w:r>
      <w:r>
        <w:rPr>
          <w:noProof/>
        </w:rPr>
      </w:r>
      <w:r>
        <w:rPr>
          <w:noProof/>
        </w:rPr>
        <w:fldChar w:fldCharType="separate"/>
      </w:r>
      <w:r>
        <w:rPr>
          <w:noProof/>
        </w:rPr>
        <w:t>- 4 -</w:t>
      </w:r>
      <w:r>
        <w:rPr>
          <w:noProof/>
        </w:rPr>
        <w:fldChar w:fldCharType="end"/>
      </w:r>
    </w:p>
    <w:p w14:paraId="4F2AD48F" w14:textId="50CDBB26"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1.5.3</w:t>
      </w:r>
      <w:r>
        <w:rPr>
          <w:rFonts w:asciiTheme="minorHAnsi" w:eastAsiaTheme="minorEastAsia" w:hAnsiTheme="minorHAnsi" w:cstheme="minorBidi"/>
          <w:noProof/>
          <w:sz w:val="22"/>
          <w:szCs w:val="22"/>
        </w:rPr>
        <w:tab/>
      </w:r>
      <w:r w:rsidRPr="00B82F52">
        <w:rPr>
          <w:rFonts w:ascii="Arial" w:hAnsi="Arial" w:cs="Arial"/>
          <w:noProof/>
        </w:rPr>
        <w:t>MISSION</w:t>
      </w:r>
      <w:r>
        <w:rPr>
          <w:noProof/>
        </w:rPr>
        <w:tab/>
      </w:r>
      <w:r>
        <w:rPr>
          <w:noProof/>
        </w:rPr>
        <w:fldChar w:fldCharType="begin"/>
      </w:r>
      <w:r>
        <w:rPr>
          <w:noProof/>
        </w:rPr>
        <w:instrText xml:space="preserve"> PAGEREF _Toc218678511 \h </w:instrText>
      </w:r>
      <w:r>
        <w:rPr>
          <w:noProof/>
        </w:rPr>
      </w:r>
      <w:r>
        <w:rPr>
          <w:noProof/>
        </w:rPr>
        <w:fldChar w:fldCharType="separate"/>
      </w:r>
      <w:r>
        <w:rPr>
          <w:noProof/>
        </w:rPr>
        <w:t>- 4 -</w:t>
      </w:r>
      <w:r>
        <w:rPr>
          <w:noProof/>
        </w:rPr>
        <w:fldChar w:fldCharType="end"/>
      </w:r>
    </w:p>
    <w:p w14:paraId="3929523C" w14:textId="24C0ABC5"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1.6</w:t>
      </w:r>
      <w:r>
        <w:rPr>
          <w:rFonts w:asciiTheme="minorHAnsi" w:eastAsiaTheme="minorEastAsia" w:hAnsiTheme="minorHAnsi" w:cstheme="minorBidi"/>
          <w:noProof/>
          <w:sz w:val="22"/>
          <w:szCs w:val="22"/>
        </w:rPr>
        <w:tab/>
      </w:r>
      <w:r w:rsidRPr="00B82F52">
        <w:rPr>
          <w:rFonts w:ascii="Arial" w:hAnsi="Arial" w:cs="Arial"/>
          <w:noProof/>
        </w:rPr>
        <w:t>FACILITY INFORMATION</w:t>
      </w:r>
      <w:r>
        <w:rPr>
          <w:noProof/>
        </w:rPr>
        <w:tab/>
      </w:r>
      <w:r>
        <w:rPr>
          <w:noProof/>
        </w:rPr>
        <w:fldChar w:fldCharType="begin"/>
      </w:r>
      <w:r>
        <w:rPr>
          <w:noProof/>
        </w:rPr>
        <w:instrText xml:space="preserve"> PAGEREF _Toc218678512 \h </w:instrText>
      </w:r>
      <w:r>
        <w:rPr>
          <w:noProof/>
        </w:rPr>
      </w:r>
      <w:r>
        <w:rPr>
          <w:noProof/>
        </w:rPr>
        <w:fldChar w:fldCharType="separate"/>
      </w:r>
      <w:r>
        <w:rPr>
          <w:noProof/>
        </w:rPr>
        <w:t>- 4 -</w:t>
      </w:r>
      <w:r>
        <w:rPr>
          <w:noProof/>
        </w:rPr>
        <w:fldChar w:fldCharType="end"/>
      </w:r>
    </w:p>
    <w:p w14:paraId="01448AF0" w14:textId="27168330"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1.7</w:t>
      </w:r>
      <w:r>
        <w:rPr>
          <w:rFonts w:asciiTheme="minorHAnsi" w:eastAsiaTheme="minorEastAsia" w:hAnsiTheme="minorHAnsi" w:cstheme="minorBidi"/>
          <w:noProof/>
          <w:sz w:val="22"/>
          <w:szCs w:val="22"/>
        </w:rPr>
        <w:tab/>
      </w:r>
      <w:r w:rsidRPr="00B82F52">
        <w:rPr>
          <w:rFonts w:ascii="Arial" w:hAnsi="Arial" w:cs="Arial"/>
          <w:noProof/>
        </w:rPr>
        <w:t>SUBMISSION OF QUESTIONS</w:t>
      </w:r>
      <w:r>
        <w:rPr>
          <w:noProof/>
        </w:rPr>
        <w:tab/>
      </w:r>
      <w:r>
        <w:rPr>
          <w:noProof/>
        </w:rPr>
        <w:fldChar w:fldCharType="begin"/>
      </w:r>
      <w:r>
        <w:rPr>
          <w:noProof/>
        </w:rPr>
        <w:instrText xml:space="preserve"> PAGEREF _Toc218678513 \h </w:instrText>
      </w:r>
      <w:r>
        <w:rPr>
          <w:noProof/>
        </w:rPr>
      </w:r>
      <w:r>
        <w:rPr>
          <w:noProof/>
        </w:rPr>
        <w:fldChar w:fldCharType="separate"/>
      </w:r>
      <w:r>
        <w:rPr>
          <w:noProof/>
        </w:rPr>
        <w:t>- 4 -</w:t>
      </w:r>
      <w:r>
        <w:rPr>
          <w:noProof/>
        </w:rPr>
        <w:fldChar w:fldCharType="end"/>
      </w:r>
    </w:p>
    <w:p w14:paraId="3D92C313" w14:textId="01550DED"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1.8</w:t>
      </w:r>
      <w:r>
        <w:rPr>
          <w:rFonts w:asciiTheme="minorHAnsi" w:eastAsiaTheme="minorEastAsia" w:hAnsiTheme="minorHAnsi" w:cstheme="minorBidi"/>
          <w:noProof/>
          <w:sz w:val="22"/>
          <w:szCs w:val="22"/>
        </w:rPr>
        <w:tab/>
      </w:r>
      <w:r w:rsidRPr="00B82F52">
        <w:rPr>
          <w:rFonts w:ascii="Arial" w:hAnsi="Arial" w:cs="Arial"/>
          <w:noProof/>
        </w:rPr>
        <w:t>RFP REVIEW</w:t>
      </w:r>
      <w:r>
        <w:rPr>
          <w:noProof/>
        </w:rPr>
        <w:tab/>
      </w:r>
      <w:r>
        <w:rPr>
          <w:noProof/>
        </w:rPr>
        <w:fldChar w:fldCharType="begin"/>
      </w:r>
      <w:r>
        <w:rPr>
          <w:noProof/>
        </w:rPr>
        <w:instrText xml:space="preserve"> PAGEREF _Toc218678514 \h </w:instrText>
      </w:r>
      <w:r>
        <w:rPr>
          <w:noProof/>
        </w:rPr>
      </w:r>
      <w:r>
        <w:rPr>
          <w:noProof/>
        </w:rPr>
        <w:fldChar w:fldCharType="separate"/>
      </w:r>
      <w:r>
        <w:rPr>
          <w:noProof/>
        </w:rPr>
        <w:t>- 5 -</w:t>
      </w:r>
      <w:r>
        <w:rPr>
          <w:noProof/>
        </w:rPr>
        <w:fldChar w:fldCharType="end"/>
      </w:r>
    </w:p>
    <w:p w14:paraId="425277FC" w14:textId="0CBF0528"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1.9</w:t>
      </w:r>
      <w:r>
        <w:rPr>
          <w:rFonts w:asciiTheme="minorHAnsi" w:eastAsiaTheme="minorEastAsia" w:hAnsiTheme="minorHAnsi" w:cstheme="minorBidi"/>
          <w:noProof/>
          <w:sz w:val="22"/>
          <w:szCs w:val="22"/>
        </w:rPr>
        <w:tab/>
      </w:r>
      <w:r w:rsidRPr="00B82F52">
        <w:rPr>
          <w:rFonts w:ascii="Arial" w:hAnsi="Arial" w:cs="Arial"/>
          <w:noProof/>
        </w:rPr>
        <w:t>RFP AMENDMENTS</w:t>
      </w:r>
      <w:r>
        <w:rPr>
          <w:noProof/>
        </w:rPr>
        <w:tab/>
      </w:r>
      <w:r>
        <w:rPr>
          <w:noProof/>
        </w:rPr>
        <w:fldChar w:fldCharType="begin"/>
      </w:r>
      <w:r>
        <w:rPr>
          <w:noProof/>
        </w:rPr>
        <w:instrText xml:space="preserve"> PAGEREF _Toc218678515 \h </w:instrText>
      </w:r>
      <w:r>
        <w:rPr>
          <w:noProof/>
        </w:rPr>
      </w:r>
      <w:r>
        <w:rPr>
          <w:noProof/>
        </w:rPr>
        <w:fldChar w:fldCharType="separate"/>
      </w:r>
      <w:r>
        <w:rPr>
          <w:noProof/>
        </w:rPr>
        <w:t>- 5 -</w:t>
      </w:r>
      <w:r>
        <w:rPr>
          <w:noProof/>
        </w:rPr>
        <w:fldChar w:fldCharType="end"/>
      </w:r>
    </w:p>
    <w:p w14:paraId="70D1D9CF" w14:textId="6126E820"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1.10</w:t>
      </w:r>
      <w:r>
        <w:rPr>
          <w:rFonts w:asciiTheme="minorHAnsi" w:eastAsiaTheme="minorEastAsia" w:hAnsiTheme="minorHAnsi" w:cstheme="minorBidi"/>
          <w:noProof/>
          <w:sz w:val="22"/>
          <w:szCs w:val="22"/>
        </w:rPr>
        <w:tab/>
      </w:r>
      <w:r w:rsidRPr="00B82F52">
        <w:rPr>
          <w:rFonts w:ascii="Arial" w:hAnsi="Arial" w:cs="Arial"/>
          <w:noProof/>
        </w:rPr>
        <w:t>CANCELLATION OF RFP</w:t>
      </w:r>
      <w:r>
        <w:rPr>
          <w:noProof/>
        </w:rPr>
        <w:tab/>
      </w:r>
      <w:r>
        <w:rPr>
          <w:noProof/>
        </w:rPr>
        <w:fldChar w:fldCharType="begin"/>
      </w:r>
      <w:r>
        <w:rPr>
          <w:noProof/>
        </w:rPr>
        <w:instrText xml:space="preserve"> PAGEREF _Toc218678516 \h </w:instrText>
      </w:r>
      <w:r>
        <w:rPr>
          <w:noProof/>
        </w:rPr>
      </w:r>
      <w:r>
        <w:rPr>
          <w:noProof/>
        </w:rPr>
        <w:fldChar w:fldCharType="separate"/>
      </w:r>
      <w:r>
        <w:rPr>
          <w:noProof/>
        </w:rPr>
        <w:t>- 5 -</w:t>
      </w:r>
      <w:r>
        <w:rPr>
          <w:noProof/>
        </w:rPr>
        <w:fldChar w:fldCharType="end"/>
      </w:r>
    </w:p>
    <w:p w14:paraId="3D9DBD2E" w14:textId="5367CE99"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1.11</w:t>
      </w:r>
      <w:r>
        <w:rPr>
          <w:rFonts w:asciiTheme="minorHAnsi" w:eastAsiaTheme="minorEastAsia" w:hAnsiTheme="minorHAnsi" w:cstheme="minorBidi"/>
          <w:noProof/>
          <w:sz w:val="22"/>
          <w:szCs w:val="22"/>
        </w:rPr>
        <w:tab/>
      </w:r>
      <w:r w:rsidRPr="00B82F52">
        <w:rPr>
          <w:rFonts w:ascii="Arial" w:hAnsi="Arial" w:cs="Arial"/>
          <w:noProof/>
        </w:rPr>
        <w:t>GRIEVANCE</w:t>
      </w:r>
      <w:r>
        <w:rPr>
          <w:noProof/>
        </w:rPr>
        <w:tab/>
      </w:r>
      <w:r>
        <w:rPr>
          <w:noProof/>
        </w:rPr>
        <w:fldChar w:fldCharType="begin"/>
      </w:r>
      <w:r>
        <w:rPr>
          <w:noProof/>
        </w:rPr>
        <w:instrText xml:space="preserve"> PAGEREF _Toc218678517 \h </w:instrText>
      </w:r>
      <w:r>
        <w:rPr>
          <w:noProof/>
        </w:rPr>
      </w:r>
      <w:r>
        <w:rPr>
          <w:noProof/>
        </w:rPr>
        <w:fldChar w:fldCharType="separate"/>
      </w:r>
      <w:r>
        <w:rPr>
          <w:noProof/>
        </w:rPr>
        <w:t>- 5 -</w:t>
      </w:r>
      <w:r>
        <w:rPr>
          <w:noProof/>
        </w:rPr>
        <w:fldChar w:fldCharType="end"/>
      </w:r>
    </w:p>
    <w:p w14:paraId="676F659A" w14:textId="353BFB0B" w:rsidR="00085FFA" w:rsidRDefault="00085FFA">
      <w:pPr>
        <w:pStyle w:val="TOC1"/>
        <w:tabs>
          <w:tab w:val="right" w:leader="dot" w:pos="9350"/>
        </w:tabs>
        <w:rPr>
          <w:rFonts w:asciiTheme="minorHAnsi" w:eastAsiaTheme="minorEastAsia" w:hAnsiTheme="minorHAnsi" w:cstheme="minorBidi"/>
          <w:noProof/>
          <w:sz w:val="22"/>
          <w:szCs w:val="22"/>
        </w:rPr>
      </w:pPr>
      <w:r w:rsidRPr="00B82F52">
        <w:rPr>
          <w:rFonts w:ascii="Arial" w:hAnsi="Arial" w:cs="Arial"/>
          <w:noProof/>
          <w:color w:val="FF0000"/>
        </w:rPr>
        <w:t>SECTION 2 SCOPE OF SERVICES</w:t>
      </w:r>
      <w:r>
        <w:rPr>
          <w:noProof/>
        </w:rPr>
        <w:tab/>
      </w:r>
      <w:r>
        <w:rPr>
          <w:noProof/>
        </w:rPr>
        <w:fldChar w:fldCharType="begin"/>
      </w:r>
      <w:r>
        <w:rPr>
          <w:noProof/>
        </w:rPr>
        <w:instrText xml:space="preserve"> PAGEREF _Toc218678518 \h </w:instrText>
      </w:r>
      <w:r>
        <w:rPr>
          <w:noProof/>
        </w:rPr>
      </w:r>
      <w:r>
        <w:rPr>
          <w:noProof/>
        </w:rPr>
        <w:fldChar w:fldCharType="separate"/>
      </w:r>
      <w:r>
        <w:rPr>
          <w:noProof/>
        </w:rPr>
        <w:t>- 7 -</w:t>
      </w:r>
      <w:r>
        <w:rPr>
          <w:noProof/>
        </w:rPr>
        <w:fldChar w:fldCharType="end"/>
      </w:r>
    </w:p>
    <w:p w14:paraId="3799A142" w14:textId="621AD5A2" w:rsidR="00085FFA" w:rsidRDefault="00085FFA">
      <w:pPr>
        <w:pStyle w:val="TOC2"/>
        <w:rPr>
          <w:rFonts w:asciiTheme="minorHAnsi" w:eastAsiaTheme="minorEastAsia" w:hAnsiTheme="minorHAnsi" w:cstheme="minorBidi"/>
          <w:noProof/>
          <w:sz w:val="22"/>
          <w:szCs w:val="22"/>
        </w:rPr>
      </w:pPr>
      <w:r w:rsidRPr="00B82F52">
        <w:rPr>
          <w:rFonts w:ascii="Arial" w:hAnsi="Arial" w:cs="Arial"/>
          <w:noProof/>
        </w:rPr>
        <w:t>2.0</w:t>
      </w:r>
      <w:r>
        <w:rPr>
          <w:rFonts w:asciiTheme="minorHAnsi" w:eastAsiaTheme="minorEastAsia" w:hAnsiTheme="minorHAnsi" w:cstheme="minorBidi"/>
          <w:noProof/>
          <w:sz w:val="22"/>
          <w:szCs w:val="22"/>
        </w:rPr>
        <w:tab/>
      </w:r>
      <w:r w:rsidRPr="00B82F52">
        <w:rPr>
          <w:rFonts w:ascii="Arial" w:hAnsi="Arial" w:cs="Arial"/>
          <w:noProof/>
        </w:rPr>
        <w:t>SCOPE OF SERVICES</w:t>
      </w:r>
      <w:r>
        <w:rPr>
          <w:noProof/>
        </w:rPr>
        <w:tab/>
      </w:r>
      <w:r>
        <w:rPr>
          <w:noProof/>
        </w:rPr>
        <w:fldChar w:fldCharType="begin"/>
      </w:r>
      <w:r>
        <w:rPr>
          <w:noProof/>
        </w:rPr>
        <w:instrText xml:space="preserve"> PAGEREF _Toc218678519 \h </w:instrText>
      </w:r>
      <w:r>
        <w:rPr>
          <w:noProof/>
        </w:rPr>
      </w:r>
      <w:r>
        <w:rPr>
          <w:noProof/>
        </w:rPr>
        <w:fldChar w:fldCharType="separate"/>
      </w:r>
      <w:r>
        <w:rPr>
          <w:noProof/>
        </w:rPr>
        <w:t>- 7 -</w:t>
      </w:r>
      <w:r>
        <w:rPr>
          <w:noProof/>
        </w:rPr>
        <w:fldChar w:fldCharType="end"/>
      </w:r>
    </w:p>
    <w:p w14:paraId="1BCC326D" w14:textId="06F79274" w:rsidR="00085FFA" w:rsidRDefault="00085FFA">
      <w:pPr>
        <w:pStyle w:val="TOC1"/>
        <w:tabs>
          <w:tab w:val="right" w:leader="dot" w:pos="9350"/>
        </w:tabs>
        <w:rPr>
          <w:rFonts w:asciiTheme="minorHAnsi" w:eastAsiaTheme="minorEastAsia" w:hAnsiTheme="minorHAnsi" w:cstheme="minorBidi"/>
          <w:noProof/>
          <w:sz w:val="22"/>
          <w:szCs w:val="22"/>
        </w:rPr>
      </w:pPr>
      <w:r w:rsidRPr="00B82F52">
        <w:rPr>
          <w:rFonts w:ascii="Arial" w:hAnsi="Arial" w:cs="Arial"/>
          <w:noProof/>
          <w:color w:val="FF0000"/>
        </w:rPr>
        <w:t>SECTION 3 PROPOSALS</w:t>
      </w:r>
      <w:r>
        <w:rPr>
          <w:noProof/>
        </w:rPr>
        <w:tab/>
      </w:r>
      <w:r>
        <w:rPr>
          <w:noProof/>
        </w:rPr>
        <w:fldChar w:fldCharType="begin"/>
      </w:r>
      <w:r>
        <w:rPr>
          <w:noProof/>
        </w:rPr>
        <w:instrText xml:space="preserve"> PAGEREF _Toc218678520 \h </w:instrText>
      </w:r>
      <w:r>
        <w:rPr>
          <w:noProof/>
        </w:rPr>
      </w:r>
      <w:r>
        <w:rPr>
          <w:noProof/>
        </w:rPr>
        <w:fldChar w:fldCharType="separate"/>
      </w:r>
      <w:r>
        <w:rPr>
          <w:noProof/>
        </w:rPr>
        <w:t>- 14 -</w:t>
      </w:r>
      <w:r>
        <w:rPr>
          <w:noProof/>
        </w:rPr>
        <w:fldChar w:fldCharType="end"/>
      </w:r>
    </w:p>
    <w:p w14:paraId="03B74416" w14:textId="7C35EFD8" w:rsidR="00085FFA" w:rsidRDefault="00085FFA">
      <w:pPr>
        <w:pStyle w:val="TOC2"/>
        <w:rPr>
          <w:rFonts w:asciiTheme="minorHAnsi" w:eastAsiaTheme="minorEastAsia" w:hAnsiTheme="minorHAnsi" w:cstheme="minorBidi"/>
          <w:noProof/>
          <w:sz w:val="22"/>
          <w:szCs w:val="22"/>
        </w:rPr>
      </w:pPr>
      <w:r w:rsidRPr="00B82F52">
        <w:rPr>
          <w:rFonts w:ascii="Arial" w:hAnsi="Arial" w:cs="Arial"/>
          <w:noProof/>
        </w:rPr>
        <w:t>3.0</w:t>
      </w:r>
      <w:r>
        <w:rPr>
          <w:rFonts w:asciiTheme="minorHAnsi" w:eastAsiaTheme="minorEastAsia" w:hAnsiTheme="minorHAnsi" w:cstheme="minorBidi"/>
          <w:noProof/>
          <w:sz w:val="22"/>
          <w:szCs w:val="22"/>
        </w:rPr>
        <w:tab/>
      </w:r>
      <w:r w:rsidRPr="00B82F52">
        <w:rPr>
          <w:rFonts w:ascii="Arial" w:hAnsi="Arial" w:cs="Arial"/>
          <w:noProof/>
        </w:rPr>
        <w:t>INTRODUCTION</w:t>
      </w:r>
      <w:r>
        <w:rPr>
          <w:noProof/>
        </w:rPr>
        <w:tab/>
      </w:r>
      <w:r>
        <w:rPr>
          <w:noProof/>
        </w:rPr>
        <w:fldChar w:fldCharType="begin"/>
      </w:r>
      <w:r>
        <w:rPr>
          <w:noProof/>
        </w:rPr>
        <w:instrText xml:space="preserve"> PAGEREF _Toc218678521 \h </w:instrText>
      </w:r>
      <w:r>
        <w:rPr>
          <w:noProof/>
        </w:rPr>
      </w:r>
      <w:r>
        <w:rPr>
          <w:noProof/>
        </w:rPr>
        <w:fldChar w:fldCharType="separate"/>
      </w:r>
      <w:r>
        <w:rPr>
          <w:noProof/>
        </w:rPr>
        <w:t>- 14 -</w:t>
      </w:r>
      <w:r>
        <w:rPr>
          <w:noProof/>
        </w:rPr>
        <w:fldChar w:fldCharType="end"/>
      </w:r>
    </w:p>
    <w:p w14:paraId="28BBB438" w14:textId="3ABFA559"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3.1</w:t>
      </w:r>
      <w:r>
        <w:rPr>
          <w:rFonts w:asciiTheme="minorHAnsi" w:eastAsiaTheme="minorEastAsia" w:hAnsiTheme="minorHAnsi" w:cstheme="minorBidi"/>
          <w:noProof/>
          <w:sz w:val="22"/>
          <w:szCs w:val="22"/>
        </w:rPr>
        <w:tab/>
      </w:r>
      <w:r w:rsidRPr="00B82F52">
        <w:rPr>
          <w:rFonts w:ascii="Arial" w:hAnsi="Arial" w:cs="Arial"/>
          <w:noProof/>
        </w:rPr>
        <w:t>PROPOSAL PREPARATION</w:t>
      </w:r>
      <w:r>
        <w:rPr>
          <w:noProof/>
        </w:rPr>
        <w:tab/>
      </w:r>
      <w:r>
        <w:rPr>
          <w:noProof/>
        </w:rPr>
        <w:fldChar w:fldCharType="begin"/>
      </w:r>
      <w:r>
        <w:rPr>
          <w:noProof/>
        </w:rPr>
        <w:instrText xml:space="preserve"> PAGEREF _Toc218678522 \h </w:instrText>
      </w:r>
      <w:r>
        <w:rPr>
          <w:noProof/>
        </w:rPr>
      </w:r>
      <w:r>
        <w:rPr>
          <w:noProof/>
        </w:rPr>
        <w:fldChar w:fldCharType="separate"/>
      </w:r>
      <w:r>
        <w:rPr>
          <w:noProof/>
        </w:rPr>
        <w:t>- 14 -</w:t>
      </w:r>
      <w:r>
        <w:rPr>
          <w:noProof/>
        </w:rPr>
        <w:fldChar w:fldCharType="end"/>
      </w:r>
    </w:p>
    <w:p w14:paraId="43FD92F9" w14:textId="56C6F632"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3.1.1</w:t>
      </w:r>
      <w:r>
        <w:rPr>
          <w:rFonts w:asciiTheme="minorHAnsi" w:eastAsiaTheme="minorEastAsia" w:hAnsiTheme="minorHAnsi" w:cstheme="minorBidi"/>
          <w:noProof/>
          <w:sz w:val="22"/>
          <w:szCs w:val="22"/>
        </w:rPr>
        <w:tab/>
      </w:r>
      <w:r w:rsidRPr="00B82F52">
        <w:rPr>
          <w:rFonts w:ascii="Arial" w:hAnsi="Arial" w:cs="Arial"/>
          <w:noProof/>
        </w:rPr>
        <w:t>MANDATORY PROPOSAL TABS/SECTION DIVIDERS</w:t>
      </w:r>
      <w:r>
        <w:rPr>
          <w:noProof/>
        </w:rPr>
        <w:tab/>
      </w:r>
      <w:r>
        <w:rPr>
          <w:noProof/>
        </w:rPr>
        <w:fldChar w:fldCharType="begin"/>
      </w:r>
      <w:r>
        <w:rPr>
          <w:noProof/>
        </w:rPr>
        <w:instrText xml:space="preserve"> PAGEREF _Toc218678523 \h </w:instrText>
      </w:r>
      <w:r>
        <w:rPr>
          <w:noProof/>
        </w:rPr>
      </w:r>
      <w:r>
        <w:rPr>
          <w:noProof/>
        </w:rPr>
        <w:fldChar w:fldCharType="separate"/>
      </w:r>
      <w:r>
        <w:rPr>
          <w:noProof/>
        </w:rPr>
        <w:t>- 14 -</w:t>
      </w:r>
      <w:r>
        <w:rPr>
          <w:noProof/>
        </w:rPr>
        <w:fldChar w:fldCharType="end"/>
      </w:r>
    </w:p>
    <w:p w14:paraId="71FC30FF" w14:textId="23550C88"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3.2</w:t>
      </w:r>
      <w:r>
        <w:rPr>
          <w:rFonts w:asciiTheme="minorHAnsi" w:eastAsiaTheme="minorEastAsia" w:hAnsiTheme="minorHAnsi" w:cstheme="minorBidi"/>
          <w:noProof/>
          <w:sz w:val="22"/>
          <w:szCs w:val="22"/>
        </w:rPr>
        <w:tab/>
      </w:r>
      <w:r w:rsidRPr="00B82F52">
        <w:rPr>
          <w:rFonts w:ascii="Arial" w:hAnsi="Arial" w:cs="Arial"/>
          <w:noProof/>
        </w:rPr>
        <w:t>COSTS FOR PROPOSAL PREPARATION</w:t>
      </w:r>
      <w:r>
        <w:rPr>
          <w:noProof/>
        </w:rPr>
        <w:tab/>
      </w:r>
      <w:r>
        <w:rPr>
          <w:noProof/>
        </w:rPr>
        <w:fldChar w:fldCharType="begin"/>
      </w:r>
      <w:r>
        <w:rPr>
          <w:noProof/>
        </w:rPr>
        <w:instrText xml:space="preserve"> PAGEREF _Toc218678524 \h </w:instrText>
      </w:r>
      <w:r>
        <w:rPr>
          <w:noProof/>
        </w:rPr>
      </w:r>
      <w:r>
        <w:rPr>
          <w:noProof/>
        </w:rPr>
        <w:fldChar w:fldCharType="separate"/>
      </w:r>
      <w:r>
        <w:rPr>
          <w:noProof/>
        </w:rPr>
        <w:t>- 15 -</w:t>
      </w:r>
      <w:r>
        <w:rPr>
          <w:noProof/>
        </w:rPr>
        <w:fldChar w:fldCharType="end"/>
      </w:r>
    </w:p>
    <w:p w14:paraId="72F09EF8" w14:textId="7846A691"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3.3</w:t>
      </w:r>
      <w:r>
        <w:rPr>
          <w:rFonts w:asciiTheme="minorHAnsi" w:eastAsiaTheme="minorEastAsia" w:hAnsiTheme="minorHAnsi" w:cstheme="minorBidi"/>
          <w:noProof/>
          <w:sz w:val="22"/>
          <w:szCs w:val="22"/>
        </w:rPr>
        <w:tab/>
      </w:r>
      <w:r w:rsidRPr="00B82F52">
        <w:rPr>
          <w:rFonts w:ascii="Arial" w:hAnsi="Arial" w:cs="Arial"/>
          <w:noProof/>
        </w:rPr>
        <w:t>DISQUALIFICATION OF PROPOSALS</w:t>
      </w:r>
      <w:r>
        <w:rPr>
          <w:noProof/>
        </w:rPr>
        <w:tab/>
      </w:r>
      <w:r>
        <w:rPr>
          <w:noProof/>
        </w:rPr>
        <w:fldChar w:fldCharType="begin"/>
      </w:r>
      <w:r>
        <w:rPr>
          <w:noProof/>
        </w:rPr>
        <w:instrText xml:space="preserve"> PAGEREF _Toc218678525 \h </w:instrText>
      </w:r>
      <w:r>
        <w:rPr>
          <w:noProof/>
        </w:rPr>
      </w:r>
      <w:r>
        <w:rPr>
          <w:noProof/>
        </w:rPr>
        <w:fldChar w:fldCharType="separate"/>
      </w:r>
      <w:r>
        <w:rPr>
          <w:noProof/>
        </w:rPr>
        <w:t>- 15 -</w:t>
      </w:r>
      <w:r>
        <w:rPr>
          <w:noProof/>
        </w:rPr>
        <w:fldChar w:fldCharType="end"/>
      </w:r>
    </w:p>
    <w:p w14:paraId="140F8582" w14:textId="29609CBC"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3.4</w:t>
      </w:r>
      <w:r>
        <w:rPr>
          <w:rFonts w:asciiTheme="minorHAnsi" w:eastAsiaTheme="minorEastAsia" w:hAnsiTheme="minorHAnsi" w:cstheme="minorBidi"/>
          <w:noProof/>
          <w:sz w:val="22"/>
          <w:szCs w:val="22"/>
        </w:rPr>
        <w:tab/>
      </w:r>
      <w:r w:rsidRPr="00B82F52">
        <w:rPr>
          <w:rFonts w:ascii="Arial" w:hAnsi="Arial" w:cs="Arial"/>
          <w:noProof/>
        </w:rPr>
        <w:t>SUBMISSION OF PROPOSALS</w:t>
      </w:r>
      <w:r>
        <w:rPr>
          <w:noProof/>
        </w:rPr>
        <w:tab/>
      </w:r>
      <w:r>
        <w:rPr>
          <w:noProof/>
        </w:rPr>
        <w:fldChar w:fldCharType="begin"/>
      </w:r>
      <w:r>
        <w:rPr>
          <w:noProof/>
        </w:rPr>
        <w:instrText xml:space="preserve"> PAGEREF _Toc218678526 \h </w:instrText>
      </w:r>
      <w:r>
        <w:rPr>
          <w:noProof/>
        </w:rPr>
      </w:r>
      <w:r>
        <w:rPr>
          <w:noProof/>
        </w:rPr>
        <w:fldChar w:fldCharType="separate"/>
      </w:r>
      <w:r>
        <w:rPr>
          <w:noProof/>
        </w:rPr>
        <w:t>- 15 -</w:t>
      </w:r>
      <w:r>
        <w:rPr>
          <w:noProof/>
        </w:rPr>
        <w:fldChar w:fldCharType="end"/>
      </w:r>
    </w:p>
    <w:p w14:paraId="328197FB" w14:textId="517ECF52"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3.5</w:t>
      </w:r>
      <w:r>
        <w:rPr>
          <w:rFonts w:asciiTheme="minorHAnsi" w:eastAsiaTheme="minorEastAsia" w:hAnsiTheme="minorHAnsi" w:cstheme="minorBidi"/>
          <w:noProof/>
          <w:sz w:val="22"/>
          <w:szCs w:val="22"/>
        </w:rPr>
        <w:tab/>
      </w:r>
      <w:r w:rsidRPr="00B82F52">
        <w:rPr>
          <w:rFonts w:ascii="Arial" w:hAnsi="Arial" w:cs="Arial"/>
          <w:noProof/>
        </w:rPr>
        <w:t>PROPOSAL TRANSMITTAL COVER LETTER</w:t>
      </w:r>
      <w:r>
        <w:rPr>
          <w:noProof/>
        </w:rPr>
        <w:tab/>
      </w:r>
      <w:r>
        <w:rPr>
          <w:noProof/>
        </w:rPr>
        <w:fldChar w:fldCharType="begin"/>
      </w:r>
      <w:r>
        <w:rPr>
          <w:noProof/>
        </w:rPr>
        <w:instrText xml:space="preserve"> PAGEREF _Toc218678527 \h </w:instrText>
      </w:r>
      <w:r>
        <w:rPr>
          <w:noProof/>
        </w:rPr>
      </w:r>
      <w:r>
        <w:rPr>
          <w:noProof/>
        </w:rPr>
        <w:fldChar w:fldCharType="separate"/>
      </w:r>
      <w:r>
        <w:rPr>
          <w:noProof/>
        </w:rPr>
        <w:t>- 15 -</w:t>
      </w:r>
      <w:r>
        <w:rPr>
          <w:noProof/>
        </w:rPr>
        <w:fldChar w:fldCharType="end"/>
      </w:r>
    </w:p>
    <w:p w14:paraId="30B0442A" w14:textId="2FA0DF18"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3.6</w:t>
      </w:r>
      <w:r>
        <w:rPr>
          <w:rFonts w:asciiTheme="minorHAnsi" w:eastAsiaTheme="minorEastAsia" w:hAnsiTheme="minorHAnsi" w:cstheme="minorBidi"/>
          <w:noProof/>
          <w:sz w:val="22"/>
          <w:szCs w:val="22"/>
        </w:rPr>
        <w:tab/>
      </w:r>
      <w:r w:rsidRPr="00B82F52">
        <w:rPr>
          <w:rFonts w:ascii="Arial" w:hAnsi="Arial" w:cs="Arial"/>
          <w:noProof/>
        </w:rPr>
        <w:t>PUBLIC INSPECTION</w:t>
      </w:r>
      <w:r>
        <w:rPr>
          <w:noProof/>
        </w:rPr>
        <w:tab/>
      </w:r>
      <w:r>
        <w:rPr>
          <w:noProof/>
        </w:rPr>
        <w:fldChar w:fldCharType="begin"/>
      </w:r>
      <w:r>
        <w:rPr>
          <w:noProof/>
        </w:rPr>
        <w:instrText xml:space="preserve"> PAGEREF _Toc218678528 \h </w:instrText>
      </w:r>
      <w:r>
        <w:rPr>
          <w:noProof/>
        </w:rPr>
      </w:r>
      <w:r>
        <w:rPr>
          <w:noProof/>
        </w:rPr>
        <w:fldChar w:fldCharType="separate"/>
      </w:r>
      <w:r>
        <w:rPr>
          <w:noProof/>
        </w:rPr>
        <w:t>- 15 -</w:t>
      </w:r>
      <w:r>
        <w:rPr>
          <w:noProof/>
        </w:rPr>
        <w:fldChar w:fldCharType="end"/>
      </w:r>
    </w:p>
    <w:p w14:paraId="7533B9C6" w14:textId="0D742C14"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3.7</w:t>
      </w:r>
      <w:r>
        <w:rPr>
          <w:rFonts w:asciiTheme="minorHAnsi" w:eastAsiaTheme="minorEastAsia" w:hAnsiTheme="minorHAnsi" w:cstheme="minorBidi"/>
          <w:noProof/>
          <w:sz w:val="22"/>
          <w:szCs w:val="22"/>
        </w:rPr>
        <w:tab/>
      </w:r>
      <w:r w:rsidRPr="00B82F52">
        <w:rPr>
          <w:rFonts w:ascii="Arial" w:hAnsi="Arial" w:cs="Arial"/>
          <w:noProof/>
        </w:rPr>
        <w:t>TECHNICAL SECTION</w:t>
      </w:r>
      <w:r>
        <w:rPr>
          <w:noProof/>
        </w:rPr>
        <w:tab/>
      </w:r>
      <w:r>
        <w:rPr>
          <w:noProof/>
        </w:rPr>
        <w:fldChar w:fldCharType="begin"/>
      </w:r>
      <w:r>
        <w:rPr>
          <w:noProof/>
        </w:rPr>
        <w:instrText xml:space="preserve"> PAGEREF _Toc218678529 \h </w:instrText>
      </w:r>
      <w:r>
        <w:rPr>
          <w:noProof/>
        </w:rPr>
      </w:r>
      <w:r>
        <w:rPr>
          <w:noProof/>
        </w:rPr>
        <w:fldChar w:fldCharType="separate"/>
      </w:r>
      <w:r>
        <w:rPr>
          <w:noProof/>
        </w:rPr>
        <w:t>- 16 -</w:t>
      </w:r>
      <w:r>
        <w:rPr>
          <w:noProof/>
        </w:rPr>
        <w:fldChar w:fldCharType="end"/>
      </w:r>
    </w:p>
    <w:p w14:paraId="0A7F9036" w14:textId="0F149F1E"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3.7.1</w:t>
      </w:r>
      <w:r>
        <w:rPr>
          <w:rFonts w:asciiTheme="minorHAnsi" w:eastAsiaTheme="minorEastAsia" w:hAnsiTheme="minorHAnsi" w:cstheme="minorBidi"/>
          <w:noProof/>
          <w:sz w:val="22"/>
          <w:szCs w:val="22"/>
        </w:rPr>
        <w:tab/>
      </w:r>
      <w:r w:rsidRPr="00B82F52">
        <w:rPr>
          <w:rFonts w:ascii="Arial" w:hAnsi="Arial" w:cs="Arial"/>
          <w:noProof/>
        </w:rPr>
        <w:t>SUMMARY</w:t>
      </w:r>
      <w:r>
        <w:rPr>
          <w:noProof/>
        </w:rPr>
        <w:tab/>
      </w:r>
      <w:r>
        <w:rPr>
          <w:noProof/>
        </w:rPr>
        <w:fldChar w:fldCharType="begin"/>
      </w:r>
      <w:r>
        <w:rPr>
          <w:noProof/>
        </w:rPr>
        <w:instrText xml:space="preserve"> PAGEREF _Toc218678531 \h </w:instrText>
      </w:r>
      <w:r>
        <w:rPr>
          <w:noProof/>
        </w:rPr>
      </w:r>
      <w:r>
        <w:rPr>
          <w:noProof/>
        </w:rPr>
        <w:fldChar w:fldCharType="separate"/>
      </w:r>
      <w:r>
        <w:rPr>
          <w:noProof/>
        </w:rPr>
        <w:t>- 16 -</w:t>
      </w:r>
      <w:r>
        <w:rPr>
          <w:noProof/>
        </w:rPr>
        <w:fldChar w:fldCharType="end"/>
      </w:r>
    </w:p>
    <w:p w14:paraId="5ACC0C55" w14:textId="196FEEE3"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3.7.2</w:t>
      </w:r>
      <w:r>
        <w:rPr>
          <w:rFonts w:asciiTheme="minorHAnsi" w:eastAsiaTheme="minorEastAsia" w:hAnsiTheme="minorHAnsi" w:cstheme="minorBidi"/>
          <w:noProof/>
          <w:sz w:val="22"/>
          <w:szCs w:val="22"/>
        </w:rPr>
        <w:tab/>
      </w:r>
      <w:r w:rsidRPr="00B82F52">
        <w:rPr>
          <w:rFonts w:ascii="Arial" w:hAnsi="Arial" w:cs="Arial"/>
          <w:noProof/>
        </w:rPr>
        <w:t>MANDATORY QUESTIONS</w:t>
      </w:r>
      <w:r>
        <w:rPr>
          <w:noProof/>
        </w:rPr>
        <w:tab/>
      </w:r>
      <w:r>
        <w:rPr>
          <w:noProof/>
        </w:rPr>
        <w:fldChar w:fldCharType="begin"/>
      </w:r>
      <w:r>
        <w:rPr>
          <w:noProof/>
        </w:rPr>
        <w:instrText xml:space="preserve"> PAGEREF _Toc218678532 \h </w:instrText>
      </w:r>
      <w:r>
        <w:rPr>
          <w:noProof/>
        </w:rPr>
      </w:r>
      <w:r>
        <w:rPr>
          <w:noProof/>
        </w:rPr>
        <w:fldChar w:fldCharType="separate"/>
      </w:r>
      <w:r>
        <w:rPr>
          <w:noProof/>
        </w:rPr>
        <w:t>- 16 -</w:t>
      </w:r>
      <w:r>
        <w:rPr>
          <w:noProof/>
        </w:rPr>
        <w:fldChar w:fldCharType="end"/>
      </w:r>
    </w:p>
    <w:p w14:paraId="6101F2DE" w14:textId="0E9A3F43"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3.7.3</w:t>
      </w:r>
      <w:r>
        <w:rPr>
          <w:rFonts w:asciiTheme="minorHAnsi" w:eastAsiaTheme="minorEastAsia" w:hAnsiTheme="minorHAnsi" w:cstheme="minorBidi"/>
          <w:noProof/>
          <w:sz w:val="22"/>
          <w:szCs w:val="22"/>
        </w:rPr>
        <w:tab/>
      </w:r>
      <w:r w:rsidRPr="00B82F52">
        <w:rPr>
          <w:rFonts w:ascii="Arial" w:hAnsi="Arial" w:cs="Arial"/>
          <w:noProof/>
        </w:rPr>
        <w:t>PERSONNEL</w:t>
      </w:r>
      <w:r>
        <w:rPr>
          <w:noProof/>
        </w:rPr>
        <w:tab/>
      </w:r>
      <w:r>
        <w:rPr>
          <w:noProof/>
        </w:rPr>
        <w:fldChar w:fldCharType="begin"/>
      </w:r>
      <w:r>
        <w:rPr>
          <w:noProof/>
        </w:rPr>
        <w:instrText xml:space="preserve"> PAGEREF _Toc218678533 \h </w:instrText>
      </w:r>
      <w:r>
        <w:rPr>
          <w:noProof/>
        </w:rPr>
      </w:r>
      <w:r>
        <w:rPr>
          <w:noProof/>
        </w:rPr>
        <w:fldChar w:fldCharType="separate"/>
      </w:r>
      <w:r>
        <w:rPr>
          <w:noProof/>
        </w:rPr>
        <w:t>- 16 -</w:t>
      </w:r>
      <w:r>
        <w:rPr>
          <w:noProof/>
        </w:rPr>
        <w:fldChar w:fldCharType="end"/>
      </w:r>
    </w:p>
    <w:p w14:paraId="22CF0E42" w14:textId="2E51B8B6"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3.8</w:t>
      </w:r>
      <w:r>
        <w:rPr>
          <w:rFonts w:asciiTheme="minorHAnsi" w:eastAsiaTheme="minorEastAsia" w:hAnsiTheme="minorHAnsi" w:cstheme="minorBidi"/>
          <w:noProof/>
          <w:sz w:val="22"/>
          <w:szCs w:val="22"/>
        </w:rPr>
        <w:tab/>
      </w:r>
      <w:r w:rsidRPr="00B82F52">
        <w:rPr>
          <w:rFonts w:ascii="Arial" w:hAnsi="Arial" w:cs="Arial"/>
          <w:noProof/>
        </w:rPr>
        <w:t>PRICE PROPOSAL</w:t>
      </w:r>
      <w:r>
        <w:rPr>
          <w:noProof/>
        </w:rPr>
        <w:tab/>
      </w:r>
      <w:r>
        <w:rPr>
          <w:noProof/>
        </w:rPr>
        <w:fldChar w:fldCharType="begin"/>
      </w:r>
      <w:r>
        <w:rPr>
          <w:noProof/>
        </w:rPr>
        <w:instrText xml:space="preserve"> PAGEREF _Toc218678534 \h </w:instrText>
      </w:r>
      <w:r>
        <w:rPr>
          <w:noProof/>
        </w:rPr>
      </w:r>
      <w:r>
        <w:rPr>
          <w:noProof/>
        </w:rPr>
        <w:fldChar w:fldCharType="separate"/>
      </w:r>
      <w:r>
        <w:rPr>
          <w:noProof/>
        </w:rPr>
        <w:t>- 16 -</w:t>
      </w:r>
      <w:r>
        <w:rPr>
          <w:noProof/>
        </w:rPr>
        <w:fldChar w:fldCharType="end"/>
      </w:r>
    </w:p>
    <w:p w14:paraId="7C62CB1F" w14:textId="56423DDB"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3.8.1</w:t>
      </w:r>
      <w:r>
        <w:rPr>
          <w:rFonts w:asciiTheme="minorHAnsi" w:eastAsiaTheme="minorEastAsia" w:hAnsiTheme="minorHAnsi" w:cstheme="minorBidi"/>
          <w:noProof/>
          <w:sz w:val="22"/>
          <w:szCs w:val="22"/>
        </w:rPr>
        <w:tab/>
      </w:r>
      <w:r w:rsidRPr="00B82F52">
        <w:rPr>
          <w:rFonts w:ascii="Arial" w:hAnsi="Arial" w:cs="Arial"/>
          <w:noProof/>
        </w:rPr>
        <w:t>PRICE</w:t>
      </w:r>
      <w:r>
        <w:rPr>
          <w:noProof/>
        </w:rPr>
        <w:tab/>
      </w:r>
      <w:r>
        <w:rPr>
          <w:noProof/>
        </w:rPr>
        <w:fldChar w:fldCharType="begin"/>
      </w:r>
      <w:r>
        <w:rPr>
          <w:noProof/>
        </w:rPr>
        <w:instrText xml:space="preserve"> PAGEREF _Toc218678535 \h </w:instrText>
      </w:r>
      <w:r>
        <w:rPr>
          <w:noProof/>
        </w:rPr>
      </w:r>
      <w:r>
        <w:rPr>
          <w:noProof/>
        </w:rPr>
        <w:fldChar w:fldCharType="separate"/>
      </w:r>
      <w:r>
        <w:rPr>
          <w:noProof/>
        </w:rPr>
        <w:t>- 16 -</w:t>
      </w:r>
      <w:r>
        <w:rPr>
          <w:noProof/>
        </w:rPr>
        <w:fldChar w:fldCharType="end"/>
      </w:r>
    </w:p>
    <w:p w14:paraId="75175999" w14:textId="6D42B50A"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3.9</w:t>
      </w:r>
      <w:r>
        <w:rPr>
          <w:rFonts w:asciiTheme="minorHAnsi" w:eastAsiaTheme="minorEastAsia" w:hAnsiTheme="minorHAnsi" w:cstheme="minorBidi"/>
          <w:noProof/>
          <w:sz w:val="22"/>
          <w:szCs w:val="22"/>
        </w:rPr>
        <w:tab/>
      </w:r>
      <w:r w:rsidRPr="00B82F52">
        <w:rPr>
          <w:rFonts w:ascii="Arial" w:hAnsi="Arial" w:cs="Arial"/>
          <w:noProof/>
        </w:rPr>
        <w:t>REQUIREMENTS</w:t>
      </w:r>
      <w:r>
        <w:rPr>
          <w:noProof/>
        </w:rPr>
        <w:tab/>
      </w:r>
      <w:r>
        <w:rPr>
          <w:noProof/>
        </w:rPr>
        <w:fldChar w:fldCharType="begin"/>
      </w:r>
      <w:r>
        <w:rPr>
          <w:noProof/>
        </w:rPr>
        <w:instrText xml:space="preserve"> PAGEREF _Toc218678536 \h </w:instrText>
      </w:r>
      <w:r>
        <w:rPr>
          <w:noProof/>
        </w:rPr>
      </w:r>
      <w:r>
        <w:rPr>
          <w:noProof/>
        </w:rPr>
        <w:fldChar w:fldCharType="separate"/>
      </w:r>
      <w:r>
        <w:rPr>
          <w:noProof/>
        </w:rPr>
        <w:t>- 16 -</w:t>
      </w:r>
      <w:r>
        <w:rPr>
          <w:noProof/>
        </w:rPr>
        <w:fldChar w:fldCharType="end"/>
      </w:r>
    </w:p>
    <w:p w14:paraId="1BD52DCF" w14:textId="386BDC1C"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3.10</w:t>
      </w:r>
      <w:r>
        <w:rPr>
          <w:rFonts w:asciiTheme="minorHAnsi" w:eastAsiaTheme="minorEastAsia" w:hAnsiTheme="minorHAnsi" w:cstheme="minorBidi"/>
          <w:noProof/>
          <w:sz w:val="22"/>
          <w:szCs w:val="22"/>
        </w:rPr>
        <w:tab/>
      </w:r>
      <w:r w:rsidRPr="00B82F52">
        <w:rPr>
          <w:rFonts w:ascii="Arial" w:hAnsi="Arial" w:cs="Arial"/>
          <w:noProof/>
        </w:rPr>
        <w:t>REQUIRED DOCUMENTATION/COMPLIANCE DOCUMENTS</w:t>
      </w:r>
      <w:r>
        <w:rPr>
          <w:noProof/>
        </w:rPr>
        <w:tab/>
      </w:r>
      <w:r>
        <w:rPr>
          <w:noProof/>
        </w:rPr>
        <w:fldChar w:fldCharType="begin"/>
      </w:r>
      <w:r>
        <w:rPr>
          <w:noProof/>
        </w:rPr>
        <w:instrText xml:space="preserve"> PAGEREF _Toc218678537 \h </w:instrText>
      </w:r>
      <w:r>
        <w:rPr>
          <w:noProof/>
        </w:rPr>
      </w:r>
      <w:r>
        <w:rPr>
          <w:noProof/>
        </w:rPr>
        <w:fldChar w:fldCharType="separate"/>
      </w:r>
      <w:r>
        <w:rPr>
          <w:noProof/>
        </w:rPr>
        <w:t>- 17 -</w:t>
      </w:r>
      <w:r>
        <w:rPr>
          <w:noProof/>
        </w:rPr>
        <w:fldChar w:fldCharType="end"/>
      </w:r>
    </w:p>
    <w:p w14:paraId="5C4B0EFA" w14:textId="369617E8"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3.11</w:t>
      </w:r>
      <w:r>
        <w:rPr>
          <w:rFonts w:asciiTheme="minorHAnsi" w:eastAsiaTheme="minorEastAsia" w:hAnsiTheme="minorHAnsi" w:cstheme="minorBidi"/>
          <w:noProof/>
          <w:sz w:val="22"/>
          <w:szCs w:val="22"/>
        </w:rPr>
        <w:tab/>
      </w:r>
      <w:r w:rsidRPr="00B82F52">
        <w:rPr>
          <w:rFonts w:ascii="Arial" w:hAnsi="Arial" w:cs="Arial"/>
          <w:noProof/>
        </w:rPr>
        <w:t>PROPOSAL SUBMISSION CHECKLIST</w:t>
      </w:r>
      <w:r>
        <w:rPr>
          <w:noProof/>
        </w:rPr>
        <w:tab/>
      </w:r>
      <w:r>
        <w:rPr>
          <w:noProof/>
        </w:rPr>
        <w:fldChar w:fldCharType="begin"/>
      </w:r>
      <w:r>
        <w:rPr>
          <w:noProof/>
        </w:rPr>
        <w:instrText xml:space="preserve"> PAGEREF _Toc218678538 \h </w:instrText>
      </w:r>
      <w:r>
        <w:rPr>
          <w:noProof/>
        </w:rPr>
      </w:r>
      <w:r>
        <w:rPr>
          <w:noProof/>
        </w:rPr>
        <w:fldChar w:fldCharType="separate"/>
      </w:r>
      <w:r>
        <w:rPr>
          <w:noProof/>
        </w:rPr>
        <w:t>- 17 -</w:t>
      </w:r>
      <w:r>
        <w:rPr>
          <w:noProof/>
        </w:rPr>
        <w:fldChar w:fldCharType="end"/>
      </w:r>
    </w:p>
    <w:p w14:paraId="468A702D" w14:textId="34404499" w:rsidR="00085FFA" w:rsidRDefault="00085FFA">
      <w:pPr>
        <w:pStyle w:val="TOC2"/>
        <w:rPr>
          <w:rFonts w:asciiTheme="minorHAnsi" w:eastAsiaTheme="minorEastAsia" w:hAnsiTheme="minorHAnsi" w:cstheme="minorBidi"/>
          <w:noProof/>
          <w:sz w:val="22"/>
          <w:szCs w:val="22"/>
        </w:rPr>
      </w:pPr>
      <w:r w:rsidRPr="00B82F52">
        <w:rPr>
          <w:rFonts w:ascii="Arial" w:hAnsi="Arial" w:cs="Arial"/>
          <w:noProof/>
        </w:rPr>
        <w:t>4.0</w:t>
      </w:r>
      <w:r>
        <w:rPr>
          <w:rFonts w:asciiTheme="minorHAnsi" w:eastAsiaTheme="minorEastAsia" w:hAnsiTheme="minorHAnsi" w:cstheme="minorBidi"/>
          <w:noProof/>
          <w:sz w:val="22"/>
          <w:szCs w:val="22"/>
        </w:rPr>
        <w:tab/>
      </w:r>
      <w:r w:rsidRPr="00B82F52">
        <w:rPr>
          <w:rFonts w:ascii="Arial" w:hAnsi="Arial" w:cs="Arial"/>
          <w:noProof/>
        </w:rPr>
        <w:t>INTRODUCTION</w:t>
      </w:r>
      <w:r>
        <w:rPr>
          <w:noProof/>
        </w:rPr>
        <w:tab/>
      </w:r>
      <w:r>
        <w:rPr>
          <w:noProof/>
        </w:rPr>
        <w:fldChar w:fldCharType="begin"/>
      </w:r>
      <w:r>
        <w:rPr>
          <w:noProof/>
        </w:rPr>
        <w:instrText xml:space="preserve"> PAGEREF _Toc218678539 \h </w:instrText>
      </w:r>
      <w:r>
        <w:rPr>
          <w:noProof/>
        </w:rPr>
      </w:r>
      <w:r>
        <w:rPr>
          <w:noProof/>
        </w:rPr>
        <w:fldChar w:fldCharType="separate"/>
      </w:r>
      <w:r>
        <w:rPr>
          <w:noProof/>
        </w:rPr>
        <w:t>- 17 -</w:t>
      </w:r>
      <w:r>
        <w:rPr>
          <w:noProof/>
        </w:rPr>
        <w:fldChar w:fldCharType="end"/>
      </w:r>
    </w:p>
    <w:p w14:paraId="47FE42A4" w14:textId="1B76CC95"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4.1</w:t>
      </w:r>
      <w:r>
        <w:rPr>
          <w:rFonts w:asciiTheme="minorHAnsi" w:eastAsiaTheme="minorEastAsia" w:hAnsiTheme="minorHAnsi" w:cstheme="minorBidi"/>
          <w:noProof/>
          <w:sz w:val="22"/>
          <w:szCs w:val="22"/>
        </w:rPr>
        <w:tab/>
      </w:r>
      <w:r w:rsidRPr="00B82F52">
        <w:rPr>
          <w:rFonts w:ascii="Arial" w:hAnsi="Arial" w:cs="Arial"/>
          <w:noProof/>
        </w:rPr>
        <w:t>PROPOSAL EVALUATION COMMITTEE</w:t>
      </w:r>
      <w:r>
        <w:rPr>
          <w:noProof/>
        </w:rPr>
        <w:tab/>
      </w:r>
      <w:r>
        <w:rPr>
          <w:noProof/>
        </w:rPr>
        <w:fldChar w:fldCharType="begin"/>
      </w:r>
      <w:r>
        <w:rPr>
          <w:noProof/>
        </w:rPr>
        <w:instrText xml:space="preserve"> PAGEREF _Toc218678540 \h </w:instrText>
      </w:r>
      <w:r>
        <w:rPr>
          <w:noProof/>
        </w:rPr>
      </w:r>
      <w:r>
        <w:rPr>
          <w:noProof/>
        </w:rPr>
        <w:fldChar w:fldCharType="separate"/>
      </w:r>
      <w:r>
        <w:rPr>
          <w:noProof/>
        </w:rPr>
        <w:t>- 17 -</w:t>
      </w:r>
      <w:r>
        <w:rPr>
          <w:noProof/>
        </w:rPr>
        <w:fldChar w:fldCharType="end"/>
      </w:r>
    </w:p>
    <w:p w14:paraId="004F74AF" w14:textId="3CB348F5"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4.2</w:t>
      </w:r>
      <w:r>
        <w:rPr>
          <w:rFonts w:asciiTheme="minorHAnsi" w:eastAsiaTheme="minorEastAsia" w:hAnsiTheme="minorHAnsi" w:cstheme="minorBidi"/>
          <w:noProof/>
          <w:sz w:val="22"/>
          <w:szCs w:val="22"/>
        </w:rPr>
        <w:tab/>
      </w:r>
      <w:r w:rsidRPr="00B82F52">
        <w:rPr>
          <w:rFonts w:ascii="Arial" w:hAnsi="Arial" w:cs="Arial"/>
          <w:noProof/>
        </w:rPr>
        <w:t>EVALUATION PHASES</w:t>
      </w:r>
      <w:r>
        <w:rPr>
          <w:noProof/>
        </w:rPr>
        <w:tab/>
      </w:r>
      <w:r>
        <w:rPr>
          <w:noProof/>
        </w:rPr>
        <w:fldChar w:fldCharType="begin"/>
      </w:r>
      <w:r>
        <w:rPr>
          <w:noProof/>
        </w:rPr>
        <w:instrText xml:space="preserve"> PAGEREF _Toc218678541 \h </w:instrText>
      </w:r>
      <w:r>
        <w:rPr>
          <w:noProof/>
        </w:rPr>
      </w:r>
      <w:r>
        <w:rPr>
          <w:noProof/>
        </w:rPr>
        <w:fldChar w:fldCharType="separate"/>
      </w:r>
      <w:r>
        <w:rPr>
          <w:noProof/>
        </w:rPr>
        <w:t>- 17 -</w:t>
      </w:r>
      <w:r>
        <w:rPr>
          <w:noProof/>
        </w:rPr>
        <w:fldChar w:fldCharType="end"/>
      </w:r>
    </w:p>
    <w:p w14:paraId="033C0EA8" w14:textId="035C334C"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4.2.1</w:t>
      </w:r>
      <w:r>
        <w:rPr>
          <w:rFonts w:asciiTheme="minorHAnsi" w:eastAsiaTheme="minorEastAsia" w:hAnsiTheme="minorHAnsi" w:cstheme="minorBidi"/>
          <w:noProof/>
          <w:sz w:val="22"/>
          <w:szCs w:val="22"/>
        </w:rPr>
        <w:tab/>
      </w:r>
      <w:r w:rsidRPr="00B82F52">
        <w:rPr>
          <w:rFonts w:ascii="Arial" w:hAnsi="Arial" w:cs="Arial"/>
          <w:noProof/>
        </w:rPr>
        <w:t>PHASE 1  EVALUATION OF MANDATORY REQUIREMENTS</w:t>
      </w:r>
      <w:r>
        <w:rPr>
          <w:noProof/>
        </w:rPr>
        <w:tab/>
      </w:r>
      <w:r>
        <w:rPr>
          <w:noProof/>
        </w:rPr>
        <w:fldChar w:fldCharType="begin"/>
      </w:r>
      <w:r>
        <w:rPr>
          <w:noProof/>
        </w:rPr>
        <w:instrText xml:space="preserve"> PAGEREF _Toc218678542 \h </w:instrText>
      </w:r>
      <w:r>
        <w:rPr>
          <w:noProof/>
        </w:rPr>
      </w:r>
      <w:r>
        <w:rPr>
          <w:noProof/>
        </w:rPr>
        <w:fldChar w:fldCharType="separate"/>
      </w:r>
      <w:r>
        <w:rPr>
          <w:noProof/>
        </w:rPr>
        <w:t>- 18 -</w:t>
      </w:r>
      <w:r>
        <w:rPr>
          <w:noProof/>
        </w:rPr>
        <w:fldChar w:fldCharType="end"/>
      </w:r>
    </w:p>
    <w:p w14:paraId="320AF589" w14:textId="3BE3D53D"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4.2.2</w:t>
      </w:r>
      <w:r>
        <w:rPr>
          <w:rFonts w:asciiTheme="minorHAnsi" w:eastAsiaTheme="minorEastAsia" w:hAnsiTheme="minorHAnsi" w:cstheme="minorBidi"/>
          <w:noProof/>
          <w:sz w:val="22"/>
          <w:szCs w:val="22"/>
        </w:rPr>
        <w:tab/>
      </w:r>
      <w:r w:rsidRPr="00B82F52">
        <w:rPr>
          <w:rFonts w:ascii="Arial" w:hAnsi="Arial" w:cs="Arial"/>
          <w:noProof/>
        </w:rPr>
        <w:t>PHASE 2  TECHNICAL SECTION EVALUATION</w:t>
      </w:r>
      <w:r>
        <w:rPr>
          <w:noProof/>
        </w:rPr>
        <w:tab/>
      </w:r>
      <w:r>
        <w:rPr>
          <w:noProof/>
        </w:rPr>
        <w:fldChar w:fldCharType="begin"/>
      </w:r>
      <w:r>
        <w:rPr>
          <w:noProof/>
        </w:rPr>
        <w:instrText xml:space="preserve"> PAGEREF _Toc218678543 \h </w:instrText>
      </w:r>
      <w:r>
        <w:rPr>
          <w:noProof/>
        </w:rPr>
      </w:r>
      <w:r>
        <w:rPr>
          <w:noProof/>
        </w:rPr>
        <w:fldChar w:fldCharType="separate"/>
      </w:r>
      <w:r>
        <w:rPr>
          <w:noProof/>
        </w:rPr>
        <w:t>- 18 -</w:t>
      </w:r>
      <w:r>
        <w:rPr>
          <w:noProof/>
        </w:rPr>
        <w:fldChar w:fldCharType="end"/>
      </w:r>
    </w:p>
    <w:p w14:paraId="697A5AF4" w14:textId="5E5362B7"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4.2.3</w:t>
      </w:r>
      <w:r>
        <w:rPr>
          <w:rFonts w:asciiTheme="minorHAnsi" w:eastAsiaTheme="minorEastAsia" w:hAnsiTheme="minorHAnsi" w:cstheme="minorBidi"/>
          <w:noProof/>
          <w:sz w:val="22"/>
          <w:szCs w:val="22"/>
        </w:rPr>
        <w:tab/>
      </w:r>
      <w:r w:rsidRPr="00B82F52">
        <w:rPr>
          <w:rFonts w:ascii="Arial" w:hAnsi="Arial" w:cs="Arial"/>
          <w:noProof/>
        </w:rPr>
        <w:t>PHASE 3  DETERMINATION OF SHORT-LISTED OFFERORS (OPTIONAL)</w:t>
      </w:r>
      <w:r>
        <w:rPr>
          <w:noProof/>
        </w:rPr>
        <w:tab/>
      </w:r>
      <w:r>
        <w:rPr>
          <w:noProof/>
        </w:rPr>
        <w:fldChar w:fldCharType="begin"/>
      </w:r>
      <w:r>
        <w:rPr>
          <w:noProof/>
        </w:rPr>
        <w:instrText xml:space="preserve"> PAGEREF _Toc218678544 \h </w:instrText>
      </w:r>
      <w:r>
        <w:rPr>
          <w:noProof/>
        </w:rPr>
      </w:r>
      <w:r>
        <w:rPr>
          <w:noProof/>
        </w:rPr>
        <w:fldChar w:fldCharType="separate"/>
      </w:r>
      <w:r>
        <w:rPr>
          <w:noProof/>
        </w:rPr>
        <w:t>- 18 -</w:t>
      </w:r>
      <w:r>
        <w:rPr>
          <w:noProof/>
        </w:rPr>
        <w:fldChar w:fldCharType="end"/>
      </w:r>
    </w:p>
    <w:p w14:paraId="1600268F" w14:textId="002D1C71"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4.2.4</w:t>
      </w:r>
      <w:r>
        <w:rPr>
          <w:rFonts w:asciiTheme="minorHAnsi" w:eastAsiaTheme="minorEastAsia" w:hAnsiTheme="minorHAnsi" w:cstheme="minorBidi"/>
          <w:noProof/>
          <w:sz w:val="22"/>
          <w:szCs w:val="22"/>
        </w:rPr>
        <w:tab/>
      </w:r>
      <w:r w:rsidRPr="00B82F52">
        <w:rPr>
          <w:rFonts w:ascii="Arial" w:hAnsi="Arial" w:cs="Arial"/>
          <w:noProof/>
        </w:rPr>
        <w:t>PHASE 4  PROPOSAL DISCUSSIONS WITH SHORT-LISTED OFFERORS (OPTIONAL)</w:t>
      </w:r>
      <w:r>
        <w:rPr>
          <w:noProof/>
        </w:rPr>
        <w:tab/>
      </w:r>
      <w:r>
        <w:rPr>
          <w:noProof/>
        </w:rPr>
        <w:fldChar w:fldCharType="begin"/>
      </w:r>
      <w:r>
        <w:rPr>
          <w:noProof/>
        </w:rPr>
        <w:instrText xml:space="preserve"> PAGEREF _Toc218678545 \h </w:instrText>
      </w:r>
      <w:r>
        <w:rPr>
          <w:noProof/>
        </w:rPr>
      </w:r>
      <w:r>
        <w:rPr>
          <w:noProof/>
        </w:rPr>
        <w:fldChar w:fldCharType="separate"/>
      </w:r>
      <w:r>
        <w:rPr>
          <w:noProof/>
        </w:rPr>
        <w:t>- 18 -</w:t>
      </w:r>
      <w:r>
        <w:rPr>
          <w:noProof/>
        </w:rPr>
        <w:fldChar w:fldCharType="end"/>
      </w:r>
    </w:p>
    <w:p w14:paraId="1ED40AED" w14:textId="45773B11"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4.2.5</w:t>
      </w:r>
      <w:r>
        <w:rPr>
          <w:rFonts w:asciiTheme="minorHAnsi" w:eastAsiaTheme="minorEastAsia" w:hAnsiTheme="minorHAnsi" w:cstheme="minorBidi"/>
          <w:noProof/>
          <w:sz w:val="22"/>
          <w:szCs w:val="22"/>
        </w:rPr>
        <w:tab/>
      </w:r>
      <w:r w:rsidRPr="00B82F52">
        <w:rPr>
          <w:rFonts w:ascii="Arial" w:hAnsi="Arial" w:cs="Arial"/>
          <w:noProof/>
        </w:rPr>
        <w:t>PHASE 5  BEST AND FINAL OFFERS (OPTIONAL)</w:t>
      </w:r>
      <w:r>
        <w:rPr>
          <w:noProof/>
        </w:rPr>
        <w:tab/>
      </w:r>
      <w:r>
        <w:rPr>
          <w:noProof/>
        </w:rPr>
        <w:fldChar w:fldCharType="begin"/>
      </w:r>
      <w:r>
        <w:rPr>
          <w:noProof/>
        </w:rPr>
        <w:instrText xml:space="preserve"> PAGEREF _Toc218678546 \h </w:instrText>
      </w:r>
      <w:r>
        <w:rPr>
          <w:noProof/>
        </w:rPr>
      </w:r>
      <w:r>
        <w:rPr>
          <w:noProof/>
        </w:rPr>
        <w:fldChar w:fldCharType="separate"/>
      </w:r>
      <w:r>
        <w:rPr>
          <w:noProof/>
        </w:rPr>
        <w:t>- 18 -</w:t>
      </w:r>
      <w:r>
        <w:rPr>
          <w:noProof/>
        </w:rPr>
        <w:fldChar w:fldCharType="end"/>
      </w:r>
    </w:p>
    <w:p w14:paraId="47B3EACF" w14:textId="38B8F309"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4.2.6</w:t>
      </w:r>
      <w:r>
        <w:rPr>
          <w:rFonts w:asciiTheme="minorHAnsi" w:eastAsiaTheme="minorEastAsia" w:hAnsiTheme="minorHAnsi" w:cstheme="minorBidi"/>
          <w:noProof/>
          <w:sz w:val="22"/>
          <w:szCs w:val="22"/>
        </w:rPr>
        <w:tab/>
      </w:r>
      <w:r w:rsidRPr="00B82F52">
        <w:rPr>
          <w:rFonts w:ascii="Arial" w:hAnsi="Arial" w:cs="Arial"/>
          <w:noProof/>
        </w:rPr>
        <w:t>PHASE 6  RECOMMENDATION FOR CONTRACT AWARD</w:t>
      </w:r>
      <w:r>
        <w:rPr>
          <w:noProof/>
        </w:rPr>
        <w:tab/>
      </w:r>
      <w:r>
        <w:rPr>
          <w:noProof/>
        </w:rPr>
        <w:fldChar w:fldCharType="begin"/>
      </w:r>
      <w:r>
        <w:rPr>
          <w:noProof/>
        </w:rPr>
        <w:instrText xml:space="preserve"> PAGEREF _Toc218678547 \h </w:instrText>
      </w:r>
      <w:r>
        <w:rPr>
          <w:noProof/>
        </w:rPr>
      </w:r>
      <w:r>
        <w:rPr>
          <w:noProof/>
        </w:rPr>
        <w:fldChar w:fldCharType="separate"/>
      </w:r>
      <w:r>
        <w:rPr>
          <w:noProof/>
        </w:rPr>
        <w:t>- 18 -</w:t>
      </w:r>
      <w:r>
        <w:rPr>
          <w:noProof/>
        </w:rPr>
        <w:fldChar w:fldCharType="end"/>
      </w:r>
    </w:p>
    <w:p w14:paraId="5C43D054" w14:textId="08FE2DE2"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4.3</w:t>
      </w:r>
      <w:r>
        <w:rPr>
          <w:rFonts w:asciiTheme="minorHAnsi" w:eastAsiaTheme="minorEastAsia" w:hAnsiTheme="minorHAnsi" w:cstheme="minorBidi"/>
          <w:noProof/>
          <w:sz w:val="22"/>
          <w:szCs w:val="22"/>
        </w:rPr>
        <w:tab/>
      </w:r>
      <w:r w:rsidRPr="00B82F52">
        <w:rPr>
          <w:rFonts w:ascii="Arial" w:hAnsi="Arial" w:cs="Arial"/>
          <w:noProof/>
        </w:rPr>
        <w:t>EVALUATION CATEGORIES AND VALUE WEIGHT PERCENTAGES</w:t>
      </w:r>
      <w:r>
        <w:rPr>
          <w:noProof/>
        </w:rPr>
        <w:tab/>
      </w:r>
      <w:r>
        <w:rPr>
          <w:noProof/>
        </w:rPr>
        <w:fldChar w:fldCharType="begin"/>
      </w:r>
      <w:r>
        <w:rPr>
          <w:noProof/>
        </w:rPr>
        <w:instrText xml:space="preserve"> PAGEREF _Toc218678548 \h </w:instrText>
      </w:r>
      <w:r>
        <w:rPr>
          <w:noProof/>
        </w:rPr>
      </w:r>
      <w:r>
        <w:rPr>
          <w:noProof/>
        </w:rPr>
        <w:fldChar w:fldCharType="separate"/>
      </w:r>
      <w:r>
        <w:rPr>
          <w:noProof/>
        </w:rPr>
        <w:t>- 19 -</w:t>
      </w:r>
      <w:r>
        <w:rPr>
          <w:noProof/>
        </w:rPr>
        <w:fldChar w:fldCharType="end"/>
      </w:r>
    </w:p>
    <w:p w14:paraId="309C0B25" w14:textId="55EEA32E"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4.4</w:t>
      </w:r>
      <w:r>
        <w:rPr>
          <w:rFonts w:asciiTheme="minorHAnsi" w:eastAsiaTheme="minorEastAsia" w:hAnsiTheme="minorHAnsi" w:cstheme="minorBidi"/>
          <w:noProof/>
          <w:sz w:val="22"/>
          <w:szCs w:val="22"/>
        </w:rPr>
        <w:tab/>
      </w:r>
      <w:r w:rsidRPr="00B82F52">
        <w:rPr>
          <w:rFonts w:ascii="Arial" w:hAnsi="Arial" w:cs="Arial"/>
          <w:noProof/>
        </w:rPr>
        <w:t>EVALUATION SCORING SYSTEM</w:t>
      </w:r>
      <w:r>
        <w:rPr>
          <w:noProof/>
        </w:rPr>
        <w:tab/>
      </w:r>
      <w:r>
        <w:rPr>
          <w:noProof/>
        </w:rPr>
        <w:fldChar w:fldCharType="begin"/>
      </w:r>
      <w:r>
        <w:rPr>
          <w:noProof/>
        </w:rPr>
        <w:instrText xml:space="preserve"> PAGEREF _Toc218678549 \h </w:instrText>
      </w:r>
      <w:r>
        <w:rPr>
          <w:noProof/>
        </w:rPr>
      </w:r>
      <w:r>
        <w:rPr>
          <w:noProof/>
        </w:rPr>
        <w:fldChar w:fldCharType="separate"/>
      </w:r>
      <w:r>
        <w:rPr>
          <w:noProof/>
        </w:rPr>
        <w:t>- 19 -</w:t>
      </w:r>
      <w:r>
        <w:rPr>
          <w:noProof/>
        </w:rPr>
        <w:fldChar w:fldCharType="end"/>
      </w:r>
    </w:p>
    <w:p w14:paraId="6D64621B" w14:textId="0BD41918" w:rsidR="00085FFA" w:rsidRDefault="00085FFA">
      <w:pPr>
        <w:pStyle w:val="TOC1"/>
        <w:tabs>
          <w:tab w:val="right" w:leader="dot" w:pos="9350"/>
        </w:tabs>
        <w:rPr>
          <w:rFonts w:asciiTheme="minorHAnsi" w:eastAsiaTheme="minorEastAsia" w:hAnsiTheme="minorHAnsi" w:cstheme="minorBidi"/>
          <w:noProof/>
          <w:sz w:val="22"/>
          <w:szCs w:val="22"/>
        </w:rPr>
      </w:pPr>
      <w:r w:rsidRPr="00B82F52">
        <w:rPr>
          <w:rFonts w:ascii="Arial" w:hAnsi="Arial" w:cs="Arial"/>
          <w:noProof/>
          <w:color w:val="FF0000"/>
        </w:rPr>
        <w:lastRenderedPageBreak/>
        <w:t>SECTION 5 AWARD OF CONTRACT</w:t>
      </w:r>
      <w:r>
        <w:rPr>
          <w:noProof/>
        </w:rPr>
        <w:tab/>
      </w:r>
      <w:r>
        <w:rPr>
          <w:noProof/>
        </w:rPr>
        <w:fldChar w:fldCharType="begin"/>
      </w:r>
      <w:r>
        <w:rPr>
          <w:noProof/>
        </w:rPr>
        <w:instrText xml:space="preserve"> PAGEREF _Toc218678550 \h </w:instrText>
      </w:r>
      <w:r>
        <w:rPr>
          <w:noProof/>
        </w:rPr>
      </w:r>
      <w:r>
        <w:rPr>
          <w:noProof/>
        </w:rPr>
        <w:fldChar w:fldCharType="separate"/>
      </w:r>
      <w:r>
        <w:rPr>
          <w:noProof/>
        </w:rPr>
        <w:t>- 20 -</w:t>
      </w:r>
      <w:r>
        <w:rPr>
          <w:noProof/>
        </w:rPr>
        <w:fldChar w:fldCharType="end"/>
      </w:r>
    </w:p>
    <w:p w14:paraId="3F149394" w14:textId="10A15F96" w:rsidR="00085FFA" w:rsidRDefault="00085FFA">
      <w:pPr>
        <w:pStyle w:val="TOC2"/>
        <w:rPr>
          <w:rFonts w:asciiTheme="minorHAnsi" w:eastAsiaTheme="minorEastAsia" w:hAnsiTheme="minorHAnsi" w:cstheme="minorBidi"/>
          <w:noProof/>
          <w:sz w:val="22"/>
          <w:szCs w:val="22"/>
        </w:rPr>
      </w:pPr>
      <w:r w:rsidRPr="00B82F52">
        <w:rPr>
          <w:rFonts w:ascii="Arial" w:hAnsi="Arial" w:cs="Arial"/>
          <w:noProof/>
        </w:rPr>
        <w:t>5.0</w:t>
      </w:r>
      <w:r>
        <w:rPr>
          <w:rFonts w:asciiTheme="minorHAnsi" w:eastAsiaTheme="minorEastAsia" w:hAnsiTheme="minorHAnsi" w:cstheme="minorBidi"/>
          <w:noProof/>
          <w:sz w:val="22"/>
          <w:szCs w:val="22"/>
        </w:rPr>
        <w:tab/>
      </w:r>
      <w:r w:rsidRPr="00B82F52">
        <w:rPr>
          <w:rFonts w:ascii="Arial" w:hAnsi="Arial" w:cs="Arial"/>
          <w:noProof/>
        </w:rPr>
        <w:t>AWARD OF CONTRACT</w:t>
      </w:r>
      <w:r>
        <w:rPr>
          <w:noProof/>
        </w:rPr>
        <w:tab/>
      </w:r>
      <w:r>
        <w:rPr>
          <w:noProof/>
        </w:rPr>
        <w:fldChar w:fldCharType="begin"/>
      </w:r>
      <w:r>
        <w:rPr>
          <w:noProof/>
        </w:rPr>
        <w:instrText xml:space="preserve"> PAGEREF _Toc218678551 \h </w:instrText>
      </w:r>
      <w:r>
        <w:rPr>
          <w:noProof/>
        </w:rPr>
      </w:r>
      <w:r>
        <w:rPr>
          <w:noProof/>
        </w:rPr>
        <w:fldChar w:fldCharType="separate"/>
      </w:r>
      <w:r>
        <w:rPr>
          <w:noProof/>
        </w:rPr>
        <w:t>- 20 -</w:t>
      </w:r>
      <w:r>
        <w:rPr>
          <w:noProof/>
        </w:rPr>
        <w:fldChar w:fldCharType="end"/>
      </w:r>
    </w:p>
    <w:p w14:paraId="136E72A7" w14:textId="28D83CD1"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5.1</w:t>
      </w:r>
      <w:r>
        <w:rPr>
          <w:rFonts w:asciiTheme="minorHAnsi" w:eastAsiaTheme="minorEastAsia" w:hAnsiTheme="minorHAnsi" w:cstheme="minorBidi"/>
          <w:noProof/>
          <w:sz w:val="22"/>
          <w:szCs w:val="22"/>
        </w:rPr>
        <w:tab/>
      </w:r>
      <w:r w:rsidRPr="00B82F52">
        <w:rPr>
          <w:rFonts w:ascii="Arial" w:hAnsi="Arial" w:cs="Arial"/>
          <w:noProof/>
        </w:rPr>
        <w:t>CONTRACT AWARD NOTIFICATION</w:t>
      </w:r>
      <w:r>
        <w:rPr>
          <w:noProof/>
        </w:rPr>
        <w:tab/>
      </w:r>
      <w:r>
        <w:rPr>
          <w:noProof/>
        </w:rPr>
        <w:fldChar w:fldCharType="begin"/>
      </w:r>
      <w:r>
        <w:rPr>
          <w:noProof/>
        </w:rPr>
        <w:instrText xml:space="preserve"> PAGEREF _Toc218678552 \h </w:instrText>
      </w:r>
      <w:r>
        <w:rPr>
          <w:noProof/>
        </w:rPr>
      </w:r>
      <w:r>
        <w:rPr>
          <w:noProof/>
        </w:rPr>
        <w:fldChar w:fldCharType="separate"/>
      </w:r>
      <w:r>
        <w:rPr>
          <w:noProof/>
        </w:rPr>
        <w:t>- 20 -</w:t>
      </w:r>
      <w:r>
        <w:rPr>
          <w:noProof/>
        </w:rPr>
        <w:fldChar w:fldCharType="end"/>
      </w:r>
    </w:p>
    <w:p w14:paraId="0F313B00" w14:textId="29F61ECD"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5.2</w:t>
      </w:r>
      <w:r>
        <w:rPr>
          <w:rFonts w:asciiTheme="minorHAnsi" w:eastAsiaTheme="minorEastAsia" w:hAnsiTheme="minorHAnsi" w:cstheme="minorBidi"/>
          <w:noProof/>
          <w:sz w:val="22"/>
          <w:szCs w:val="22"/>
        </w:rPr>
        <w:tab/>
      </w:r>
      <w:r w:rsidRPr="00B82F52">
        <w:rPr>
          <w:rFonts w:ascii="Arial" w:hAnsi="Arial" w:cs="Arial"/>
          <w:noProof/>
        </w:rPr>
        <w:t>CONTRACT AWARD DEBRIEFING</w:t>
      </w:r>
      <w:r>
        <w:rPr>
          <w:noProof/>
        </w:rPr>
        <w:tab/>
      </w:r>
      <w:r>
        <w:rPr>
          <w:noProof/>
        </w:rPr>
        <w:fldChar w:fldCharType="begin"/>
      </w:r>
      <w:r>
        <w:rPr>
          <w:noProof/>
        </w:rPr>
        <w:instrText xml:space="preserve"> PAGEREF _Toc218678553 \h </w:instrText>
      </w:r>
      <w:r>
        <w:rPr>
          <w:noProof/>
        </w:rPr>
      </w:r>
      <w:r>
        <w:rPr>
          <w:noProof/>
        </w:rPr>
        <w:fldChar w:fldCharType="separate"/>
      </w:r>
      <w:r>
        <w:rPr>
          <w:noProof/>
        </w:rPr>
        <w:t>- 20 -</w:t>
      </w:r>
      <w:r>
        <w:rPr>
          <w:noProof/>
        </w:rPr>
        <w:fldChar w:fldCharType="end"/>
      </w:r>
    </w:p>
    <w:p w14:paraId="6EB129AB" w14:textId="5BDEF7DB"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5.2.1</w:t>
      </w:r>
      <w:r>
        <w:rPr>
          <w:rFonts w:asciiTheme="minorHAnsi" w:eastAsiaTheme="minorEastAsia" w:hAnsiTheme="minorHAnsi" w:cstheme="minorBidi"/>
          <w:noProof/>
          <w:sz w:val="22"/>
          <w:szCs w:val="22"/>
        </w:rPr>
        <w:tab/>
      </w:r>
      <w:r w:rsidRPr="00B82F52">
        <w:rPr>
          <w:rFonts w:ascii="Arial" w:hAnsi="Arial" w:cs="Arial"/>
          <w:noProof/>
        </w:rPr>
        <w:t>CONTRACT DOCUMENT</w:t>
      </w:r>
      <w:r>
        <w:rPr>
          <w:noProof/>
        </w:rPr>
        <w:tab/>
      </w:r>
      <w:r>
        <w:rPr>
          <w:noProof/>
        </w:rPr>
        <w:fldChar w:fldCharType="begin"/>
      </w:r>
      <w:r>
        <w:rPr>
          <w:noProof/>
        </w:rPr>
        <w:instrText xml:space="preserve"> PAGEREF _Toc218678554 \h </w:instrText>
      </w:r>
      <w:r>
        <w:rPr>
          <w:noProof/>
        </w:rPr>
      </w:r>
      <w:r>
        <w:rPr>
          <w:noProof/>
        </w:rPr>
        <w:fldChar w:fldCharType="separate"/>
      </w:r>
      <w:r>
        <w:rPr>
          <w:noProof/>
        </w:rPr>
        <w:t>- 20 -</w:t>
      </w:r>
      <w:r>
        <w:rPr>
          <w:noProof/>
        </w:rPr>
        <w:fldChar w:fldCharType="end"/>
      </w:r>
    </w:p>
    <w:p w14:paraId="1D986794" w14:textId="1AD2EAC2" w:rsidR="00085FFA" w:rsidRDefault="00085FFA">
      <w:pPr>
        <w:pStyle w:val="TOC4"/>
        <w:tabs>
          <w:tab w:val="left" w:pos="1440"/>
          <w:tab w:val="right" w:leader="dot" w:pos="9350"/>
        </w:tabs>
        <w:rPr>
          <w:rFonts w:asciiTheme="minorHAnsi" w:eastAsiaTheme="minorEastAsia" w:hAnsiTheme="minorHAnsi" w:cstheme="minorBidi"/>
          <w:noProof/>
          <w:sz w:val="22"/>
          <w:szCs w:val="22"/>
        </w:rPr>
      </w:pPr>
      <w:r w:rsidRPr="00B82F52">
        <w:rPr>
          <w:rFonts w:ascii="Arial" w:hAnsi="Arial" w:cs="Arial"/>
          <w:noProof/>
          <w:color w:val="000000"/>
          <w14:scene3d>
            <w14:camera w14:prst="orthographicFront"/>
            <w14:lightRig w14:rig="threePt" w14:dir="t">
              <w14:rot w14:lat="0" w14:lon="0" w14:rev="0"/>
            </w14:lightRig>
          </w14:scene3d>
        </w:rPr>
        <w:t>5.2.2</w:t>
      </w:r>
      <w:r>
        <w:rPr>
          <w:rFonts w:asciiTheme="minorHAnsi" w:eastAsiaTheme="minorEastAsia" w:hAnsiTheme="minorHAnsi" w:cstheme="minorBidi"/>
          <w:noProof/>
          <w:sz w:val="22"/>
          <w:szCs w:val="22"/>
        </w:rPr>
        <w:tab/>
      </w:r>
      <w:r w:rsidRPr="00B82F52">
        <w:rPr>
          <w:rFonts w:ascii="Arial" w:hAnsi="Arial" w:cs="Arial"/>
          <w:noProof/>
        </w:rPr>
        <w:t>GENERAL EXCISE/USE TAX</w:t>
      </w:r>
      <w:r>
        <w:rPr>
          <w:noProof/>
        </w:rPr>
        <w:tab/>
      </w:r>
      <w:r>
        <w:rPr>
          <w:noProof/>
        </w:rPr>
        <w:fldChar w:fldCharType="begin"/>
      </w:r>
      <w:r>
        <w:rPr>
          <w:noProof/>
        </w:rPr>
        <w:instrText xml:space="preserve"> PAGEREF _Toc218678555 \h </w:instrText>
      </w:r>
      <w:r>
        <w:rPr>
          <w:noProof/>
        </w:rPr>
      </w:r>
      <w:r>
        <w:rPr>
          <w:noProof/>
        </w:rPr>
        <w:fldChar w:fldCharType="separate"/>
      </w:r>
      <w:r>
        <w:rPr>
          <w:noProof/>
        </w:rPr>
        <w:t>- 20 -</w:t>
      </w:r>
      <w:r>
        <w:rPr>
          <w:noProof/>
        </w:rPr>
        <w:fldChar w:fldCharType="end"/>
      </w:r>
    </w:p>
    <w:p w14:paraId="7ACA6650" w14:textId="147D8B53"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5.3</w:t>
      </w:r>
      <w:r>
        <w:rPr>
          <w:rFonts w:asciiTheme="minorHAnsi" w:eastAsiaTheme="minorEastAsia" w:hAnsiTheme="minorHAnsi" w:cstheme="minorBidi"/>
          <w:noProof/>
          <w:sz w:val="22"/>
          <w:szCs w:val="22"/>
        </w:rPr>
        <w:tab/>
      </w:r>
      <w:r w:rsidRPr="00B82F52">
        <w:rPr>
          <w:rFonts w:ascii="Arial" w:hAnsi="Arial" w:cs="Arial"/>
          <w:noProof/>
        </w:rPr>
        <w:t>CONTRACT EXECUTION</w:t>
      </w:r>
      <w:r>
        <w:rPr>
          <w:noProof/>
        </w:rPr>
        <w:tab/>
      </w:r>
      <w:r>
        <w:rPr>
          <w:noProof/>
        </w:rPr>
        <w:fldChar w:fldCharType="begin"/>
      </w:r>
      <w:r>
        <w:rPr>
          <w:noProof/>
        </w:rPr>
        <w:instrText xml:space="preserve"> PAGEREF _Toc218678556 \h </w:instrText>
      </w:r>
      <w:r>
        <w:rPr>
          <w:noProof/>
        </w:rPr>
      </w:r>
      <w:r>
        <w:rPr>
          <w:noProof/>
        </w:rPr>
        <w:fldChar w:fldCharType="separate"/>
      </w:r>
      <w:r>
        <w:rPr>
          <w:noProof/>
        </w:rPr>
        <w:t>- 21 -</w:t>
      </w:r>
      <w:r>
        <w:rPr>
          <w:noProof/>
        </w:rPr>
        <w:fldChar w:fldCharType="end"/>
      </w:r>
    </w:p>
    <w:p w14:paraId="41C40B31" w14:textId="5670B889" w:rsidR="00085FFA" w:rsidRDefault="00085FFA">
      <w:pPr>
        <w:pStyle w:val="TOC3"/>
        <w:tabs>
          <w:tab w:val="left" w:pos="1200"/>
          <w:tab w:val="right" w:leader="dot" w:pos="9350"/>
        </w:tabs>
        <w:rPr>
          <w:rFonts w:asciiTheme="minorHAnsi" w:eastAsiaTheme="minorEastAsia" w:hAnsiTheme="minorHAnsi" w:cstheme="minorBidi"/>
          <w:noProof/>
          <w:sz w:val="22"/>
          <w:szCs w:val="22"/>
        </w:rPr>
      </w:pPr>
      <w:r w:rsidRPr="00B82F52">
        <w:rPr>
          <w:rFonts w:ascii="Arial" w:hAnsi="Arial" w:cs="Arial"/>
          <w:noProof/>
        </w:rPr>
        <w:t>5.4</w:t>
      </w:r>
      <w:r>
        <w:rPr>
          <w:rFonts w:asciiTheme="minorHAnsi" w:eastAsiaTheme="minorEastAsia" w:hAnsiTheme="minorHAnsi" w:cstheme="minorBidi"/>
          <w:noProof/>
          <w:sz w:val="22"/>
          <w:szCs w:val="22"/>
        </w:rPr>
        <w:tab/>
      </w:r>
      <w:r w:rsidRPr="00B82F52">
        <w:rPr>
          <w:rFonts w:ascii="Arial" w:hAnsi="Arial" w:cs="Arial"/>
          <w:noProof/>
        </w:rPr>
        <w:t>CONTRACT COMMENCEMENT DATE</w:t>
      </w:r>
      <w:r>
        <w:rPr>
          <w:noProof/>
        </w:rPr>
        <w:tab/>
      </w:r>
      <w:r>
        <w:rPr>
          <w:noProof/>
        </w:rPr>
        <w:fldChar w:fldCharType="begin"/>
      </w:r>
      <w:r>
        <w:rPr>
          <w:noProof/>
        </w:rPr>
        <w:instrText xml:space="preserve"> PAGEREF _Toc218678557 \h </w:instrText>
      </w:r>
      <w:r>
        <w:rPr>
          <w:noProof/>
        </w:rPr>
      </w:r>
      <w:r>
        <w:rPr>
          <w:noProof/>
        </w:rPr>
        <w:fldChar w:fldCharType="separate"/>
      </w:r>
      <w:r>
        <w:rPr>
          <w:noProof/>
        </w:rPr>
        <w:t>- 21 -</w:t>
      </w:r>
      <w:r>
        <w:rPr>
          <w:noProof/>
        </w:rPr>
        <w:fldChar w:fldCharType="end"/>
      </w:r>
    </w:p>
    <w:p w14:paraId="15299787" w14:textId="3842AEB8" w:rsidR="00BC6E48" w:rsidRPr="001C2845" w:rsidRDefault="00BC2B2A">
      <w:pPr>
        <w:rPr>
          <w:rFonts w:ascii="Arial" w:hAnsi="Arial" w:cs="Arial"/>
          <w:sz w:val="22"/>
          <w:szCs w:val="22"/>
        </w:rPr>
      </w:pPr>
      <w:r w:rsidRPr="001C2845">
        <w:rPr>
          <w:rFonts w:ascii="Arial" w:hAnsi="Arial" w:cs="Arial"/>
          <w:sz w:val="22"/>
          <w:szCs w:val="22"/>
        </w:rPr>
        <w:fldChar w:fldCharType="end"/>
      </w:r>
    </w:p>
    <w:p w14:paraId="77A6C46C" w14:textId="77777777" w:rsidR="00BC6E48" w:rsidRPr="001C2845" w:rsidRDefault="00B74D3E" w:rsidP="009A5237">
      <w:pPr>
        <w:pStyle w:val="SpecialTitleLeft"/>
        <w:rPr>
          <w:rFonts w:ascii="Arial" w:hAnsi="Arial" w:cs="Arial"/>
        </w:rPr>
      </w:pPr>
      <w:r w:rsidRPr="001C2845">
        <w:rPr>
          <w:rFonts w:ascii="Arial" w:hAnsi="Arial" w:cs="Arial"/>
        </w:rPr>
        <w:lastRenderedPageBreak/>
        <w:t>Table of Figures</w:t>
      </w:r>
    </w:p>
    <w:p w14:paraId="53CA4DC8" w14:textId="77144BA9" w:rsidR="000763F7" w:rsidRDefault="00B74D3E">
      <w:pPr>
        <w:pStyle w:val="TableofFigures"/>
        <w:tabs>
          <w:tab w:val="right" w:leader="dot" w:pos="9350"/>
        </w:tabs>
        <w:rPr>
          <w:rFonts w:asciiTheme="minorHAnsi" w:eastAsiaTheme="minorEastAsia" w:hAnsiTheme="minorHAnsi" w:cstheme="minorBidi"/>
          <w:noProof/>
          <w:sz w:val="22"/>
          <w:szCs w:val="22"/>
        </w:rPr>
      </w:pPr>
      <w:r w:rsidRPr="001C2845">
        <w:rPr>
          <w:rFonts w:ascii="Arial" w:hAnsi="Arial" w:cs="Arial"/>
          <w:b/>
          <w:sz w:val="22"/>
          <w:szCs w:val="22"/>
        </w:rPr>
        <w:fldChar w:fldCharType="begin"/>
      </w:r>
      <w:r w:rsidRPr="001C2845">
        <w:rPr>
          <w:rFonts w:ascii="Arial" w:hAnsi="Arial" w:cs="Arial"/>
          <w:b/>
          <w:sz w:val="22"/>
          <w:szCs w:val="22"/>
        </w:rPr>
        <w:instrText xml:space="preserve"> TOC \h \z \t "Figure" \c </w:instrText>
      </w:r>
      <w:r w:rsidRPr="001C2845">
        <w:rPr>
          <w:rFonts w:ascii="Arial" w:hAnsi="Arial" w:cs="Arial"/>
          <w:b/>
          <w:sz w:val="22"/>
          <w:szCs w:val="22"/>
        </w:rPr>
        <w:fldChar w:fldCharType="separate"/>
      </w:r>
      <w:hyperlink w:anchor="_Toc512442354" w:history="1">
        <w:r w:rsidR="000763F7" w:rsidRPr="009E7A86">
          <w:rPr>
            <w:rStyle w:val="Hyperlink"/>
            <w:rFonts w:ascii="Arial" w:hAnsi="Arial" w:cs="Arial"/>
            <w:noProof/>
          </w:rPr>
          <w:t xml:space="preserve">Figure </w:t>
        </w:r>
        <w:r w:rsidR="000763F7" w:rsidRPr="009E7A86">
          <w:rPr>
            <w:rStyle w:val="Hyperlink"/>
            <w:noProof/>
          </w:rPr>
          <w:t>1.</w:t>
        </w:r>
        <w:r w:rsidR="000763F7" w:rsidRPr="009E7A86">
          <w:rPr>
            <w:rStyle w:val="Hyperlink"/>
            <w:rFonts w:ascii="Arial" w:hAnsi="Arial" w:cs="Arial"/>
            <w:noProof/>
          </w:rPr>
          <w:t xml:space="preserve"> Procurement Schedule</w:t>
        </w:r>
        <w:r w:rsidR="000763F7">
          <w:rPr>
            <w:noProof/>
            <w:webHidden/>
          </w:rPr>
          <w:tab/>
        </w:r>
        <w:r w:rsidR="000763F7">
          <w:rPr>
            <w:noProof/>
            <w:webHidden/>
          </w:rPr>
          <w:fldChar w:fldCharType="begin"/>
        </w:r>
        <w:r w:rsidR="000763F7">
          <w:rPr>
            <w:noProof/>
            <w:webHidden/>
          </w:rPr>
          <w:instrText xml:space="preserve"> PAGEREF _Toc512442354 \h </w:instrText>
        </w:r>
        <w:r w:rsidR="000763F7">
          <w:rPr>
            <w:noProof/>
            <w:webHidden/>
          </w:rPr>
        </w:r>
        <w:r w:rsidR="000763F7">
          <w:rPr>
            <w:noProof/>
            <w:webHidden/>
          </w:rPr>
          <w:fldChar w:fldCharType="separate"/>
        </w:r>
        <w:r w:rsidR="00286302">
          <w:rPr>
            <w:noProof/>
            <w:webHidden/>
          </w:rPr>
          <w:t>- 2 -</w:t>
        </w:r>
        <w:r w:rsidR="000763F7">
          <w:rPr>
            <w:noProof/>
            <w:webHidden/>
          </w:rPr>
          <w:fldChar w:fldCharType="end"/>
        </w:r>
      </w:hyperlink>
    </w:p>
    <w:p w14:paraId="1316D6E3" w14:textId="16F211DE" w:rsidR="000763F7" w:rsidRDefault="00680DE0">
      <w:pPr>
        <w:pStyle w:val="TableofFigures"/>
        <w:tabs>
          <w:tab w:val="right" w:leader="dot" w:pos="9350"/>
        </w:tabs>
        <w:rPr>
          <w:rFonts w:asciiTheme="minorHAnsi" w:eastAsiaTheme="minorEastAsia" w:hAnsiTheme="minorHAnsi" w:cstheme="minorBidi"/>
          <w:noProof/>
          <w:sz w:val="22"/>
          <w:szCs w:val="22"/>
        </w:rPr>
      </w:pPr>
      <w:hyperlink w:anchor="_Toc512442355" w:history="1">
        <w:r w:rsidR="000763F7" w:rsidRPr="009E7A86">
          <w:rPr>
            <w:rStyle w:val="Hyperlink"/>
            <w:rFonts w:ascii="Arial" w:hAnsi="Arial" w:cs="Arial"/>
            <w:noProof/>
          </w:rPr>
          <w:t xml:space="preserve">Figure </w:t>
        </w:r>
        <w:r w:rsidR="000763F7" w:rsidRPr="009E7A86">
          <w:rPr>
            <w:rStyle w:val="Hyperlink"/>
            <w:noProof/>
          </w:rPr>
          <w:t>2.</w:t>
        </w:r>
        <w:r w:rsidR="000763F7" w:rsidRPr="009E7A86">
          <w:rPr>
            <w:rStyle w:val="Hyperlink"/>
            <w:rFonts w:ascii="Arial" w:hAnsi="Arial" w:cs="Arial"/>
            <w:noProof/>
          </w:rPr>
          <w:t xml:space="preserve"> RCEO – Regional Chief Executive Officer</w:t>
        </w:r>
        <w:r w:rsidR="000763F7">
          <w:rPr>
            <w:noProof/>
            <w:webHidden/>
          </w:rPr>
          <w:tab/>
        </w:r>
        <w:r w:rsidR="000763F7">
          <w:rPr>
            <w:noProof/>
            <w:webHidden/>
          </w:rPr>
          <w:fldChar w:fldCharType="begin"/>
        </w:r>
        <w:r w:rsidR="000763F7">
          <w:rPr>
            <w:noProof/>
            <w:webHidden/>
          </w:rPr>
          <w:instrText xml:space="preserve"> PAGEREF _Toc512442355 \h </w:instrText>
        </w:r>
        <w:r w:rsidR="000763F7">
          <w:rPr>
            <w:noProof/>
            <w:webHidden/>
          </w:rPr>
        </w:r>
        <w:r w:rsidR="000763F7">
          <w:rPr>
            <w:noProof/>
            <w:webHidden/>
          </w:rPr>
          <w:fldChar w:fldCharType="separate"/>
        </w:r>
        <w:r w:rsidR="00286302">
          <w:rPr>
            <w:noProof/>
            <w:webHidden/>
          </w:rPr>
          <w:t>- 3 -</w:t>
        </w:r>
        <w:r w:rsidR="000763F7">
          <w:rPr>
            <w:noProof/>
            <w:webHidden/>
          </w:rPr>
          <w:fldChar w:fldCharType="end"/>
        </w:r>
      </w:hyperlink>
    </w:p>
    <w:p w14:paraId="6E3E8526" w14:textId="38AF5D19" w:rsidR="000763F7" w:rsidRDefault="00680DE0">
      <w:pPr>
        <w:pStyle w:val="TableofFigures"/>
        <w:tabs>
          <w:tab w:val="right" w:leader="dot" w:pos="9350"/>
        </w:tabs>
        <w:rPr>
          <w:rFonts w:asciiTheme="minorHAnsi" w:eastAsiaTheme="minorEastAsia" w:hAnsiTheme="minorHAnsi" w:cstheme="minorBidi"/>
          <w:noProof/>
          <w:sz w:val="22"/>
          <w:szCs w:val="22"/>
        </w:rPr>
      </w:pPr>
      <w:hyperlink w:anchor="_Toc512442356" w:history="1">
        <w:r w:rsidR="000763F7" w:rsidRPr="009E7A86">
          <w:rPr>
            <w:rStyle w:val="Hyperlink"/>
            <w:rFonts w:ascii="Arial" w:hAnsi="Arial" w:cs="Arial"/>
            <w:noProof/>
          </w:rPr>
          <w:t xml:space="preserve">Figure </w:t>
        </w:r>
        <w:r w:rsidR="000763F7" w:rsidRPr="009E7A86">
          <w:rPr>
            <w:rStyle w:val="Hyperlink"/>
            <w:noProof/>
          </w:rPr>
          <w:t>3.</w:t>
        </w:r>
        <w:r w:rsidR="000763F7" w:rsidRPr="009E7A86">
          <w:rPr>
            <w:rStyle w:val="Hyperlink"/>
            <w:rFonts w:ascii="Arial" w:hAnsi="Arial" w:cs="Arial"/>
            <w:noProof/>
          </w:rPr>
          <w:t xml:space="preserve"> Issuing Officer</w:t>
        </w:r>
        <w:r w:rsidR="000763F7">
          <w:rPr>
            <w:noProof/>
            <w:webHidden/>
          </w:rPr>
          <w:tab/>
        </w:r>
        <w:r w:rsidR="000763F7">
          <w:rPr>
            <w:noProof/>
            <w:webHidden/>
          </w:rPr>
          <w:fldChar w:fldCharType="begin"/>
        </w:r>
        <w:r w:rsidR="000763F7">
          <w:rPr>
            <w:noProof/>
            <w:webHidden/>
          </w:rPr>
          <w:instrText xml:space="preserve"> PAGEREF _Toc512442356 \h </w:instrText>
        </w:r>
        <w:r w:rsidR="000763F7">
          <w:rPr>
            <w:noProof/>
            <w:webHidden/>
          </w:rPr>
        </w:r>
        <w:r w:rsidR="000763F7">
          <w:rPr>
            <w:noProof/>
            <w:webHidden/>
          </w:rPr>
          <w:fldChar w:fldCharType="separate"/>
        </w:r>
        <w:r w:rsidR="00286302">
          <w:rPr>
            <w:noProof/>
            <w:webHidden/>
          </w:rPr>
          <w:t>- 3 -</w:t>
        </w:r>
        <w:r w:rsidR="000763F7">
          <w:rPr>
            <w:noProof/>
            <w:webHidden/>
          </w:rPr>
          <w:fldChar w:fldCharType="end"/>
        </w:r>
      </w:hyperlink>
    </w:p>
    <w:p w14:paraId="6F86F5F8" w14:textId="4168A031" w:rsidR="000763F7" w:rsidRDefault="00680DE0">
      <w:pPr>
        <w:pStyle w:val="TableofFigures"/>
        <w:tabs>
          <w:tab w:val="right" w:leader="dot" w:pos="9350"/>
        </w:tabs>
        <w:rPr>
          <w:rFonts w:asciiTheme="minorHAnsi" w:eastAsiaTheme="minorEastAsia" w:hAnsiTheme="minorHAnsi" w:cstheme="minorBidi"/>
          <w:noProof/>
          <w:sz w:val="22"/>
          <w:szCs w:val="22"/>
        </w:rPr>
      </w:pPr>
      <w:hyperlink w:anchor="_Toc512442357" w:history="1">
        <w:r w:rsidR="000763F7" w:rsidRPr="009E7A86">
          <w:rPr>
            <w:rStyle w:val="Hyperlink"/>
            <w:rFonts w:ascii="Arial" w:hAnsi="Arial" w:cs="Arial"/>
            <w:noProof/>
          </w:rPr>
          <w:t xml:space="preserve">Figure </w:t>
        </w:r>
        <w:r w:rsidR="000763F7" w:rsidRPr="009E7A86">
          <w:rPr>
            <w:rStyle w:val="Hyperlink"/>
            <w:noProof/>
          </w:rPr>
          <w:t>4.</w:t>
        </w:r>
        <w:r w:rsidR="000763F7" w:rsidRPr="009E7A86">
          <w:rPr>
            <w:rStyle w:val="Hyperlink"/>
            <w:rFonts w:ascii="Arial" w:hAnsi="Arial" w:cs="Arial"/>
            <w:noProof/>
          </w:rPr>
          <w:t xml:space="preserve"> Contact for Relevant Questions</w:t>
        </w:r>
        <w:r w:rsidR="000763F7">
          <w:rPr>
            <w:noProof/>
            <w:webHidden/>
          </w:rPr>
          <w:tab/>
        </w:r>
        <w:r w:rsidR="000763F7">
          <w:rPr>
            <w:noProof/>
            <w:webHidden/>
          </w:rPr>
          <w:fldChar w:fldCharType="begin"/>
        </w:r>
        <w:r w:rsidR="000763F7">
          <w:rPr>
            <w:noProof/>
            <w:webHidden/>
          </w:rPr>
          <w:instrText xml:space="preserve"> PAGEREF _Toc512442357 \h </w:instrText>
        </w:r>
        <w:r w:rsidR="000763F7">
          <w:rPr>
            <w:noProof/>
            <w:webHidden/>
          </w:rPr>
        </w:r>
        <w:r w:rsidR="000763F7">
          <w:rPr>
            <w:noProof/>
            <w:webHidden/>
          </w:rPr>
          <w:fldChar w:fldCharType="separate"/>
        </w:r>
        <w:r w:rsidR="00286302">
          <w:rPr>
            <w:noProof/>
            <w:webHidden/>
          </w:rPr>
          <w:t>- 5 -</w:t>
        </w:r>
        <w:r w:rsidR="000763F7">
          <w:rPr>
            <w:noProof/>
            <w:webHidden/>
          </w:rPr>
          <w:fldChar w:fldCharType="end"/>
        </w:r>
      </w:hyperlink>
    </w:p>
    <w:p w14:paraId="27970BFA" w14:textId="6C76962F" w:rsidR="000763F7" w:rsidRDefault="00680DE0">
      <w:pPr>
        <w:pStyle w:val="TableofFigures"/>
        <w:tabs>
          <w:tab w:val="right" w:leader="dot" w:pos="9350"/>
        </w:tabs>
        <w:rPr>
          <w:rFonts w:asciiTheme="minorHAnsi" w:eastAsiaTheme="minorEastAsia" w:hAnsiTheme="minorHAnsi" w:cstheme="minorBidi"/>
          <w:noProof/>
          <w:sz w:val="22"/>
          <w:szCs w:val="22"/>
        </w:rPr>
      </w:pPr>
      <w:hyperlink w:anchor="_Toc512442358" w:history="1">
        <w:r w:rsidR="000763F7" w:rsidRPr="009E7A86">
          <w:rPr>
            <w:rStyle w:val="Hyperlink"/>
            <w:rFonts w:ascii="Arial" w:hAnsi="Arial" w:cs="Arial"/>
            <w:noProof/>
          </w:rPr>
          <w:t xml:space="preserve">Figure </w:t>
        </w:r>
        <w:r w:rsidR="000763F7" w:rsidRPr="009E7A86">
          <w:rPr>
            <w:rStyle w:val="Hyperlink"/>
            <w:noProof/>
          </w:rPr>
          <w:t>5.</w:t>
        </w:r>
        <w:r w:rsidR="000763F7" w:rsidRPr="009E7A86">
          <w:rPr>
            <w:rStyle w:val="Hyperlink"/>
            <w:rFonts w:ascii="Arial" w:hAnsi="Arial" w:cs="Arial"/>
            <w:noProof/>
          </w:rPr>
          <w:t xml:space="preserve"> Website for all Procurement Activities</w:t>
        </w:r>
        <w:r w:rsidR="000763F7">
          <w:rPr>
            <w:noProof/>
            <w:webHidden/>
          </w:rPr>
          <w:tab/>
        </w:r>
        <w:r w:rsidR="000763F7">
          <w:rPr>
            <w:noProof/>
            <w:webHidden/>
          </w:rPr>
          <w:fldChar w:fldCharType="begin"/>
        </w:r>
        <w:r w:rsidR="000763F7">
          <w:rPr>
            <w:noProof/>
            <w:webHidden/>
          </w:rPr>
          <w:instrText xml:space="preserve"> PAGEREF _Toc512442358 \h </w:instrText>
        </w:r>
        <w:r w:rsidR="000763F7">
          <w:rPr>
            <w:noProof/>
            <w:webHidden/>
          </w:rPr>
        </w:r>
        <w:r w:rsidR="000763F7">
          <w:rPr>
            <w:noProof/>
            <w:webHidden/>
          </w:rPr>
          <w:fldChar w:fldCharType="separate"/>
        </w:r>
        <w:r w:rsidR="00286302">
          <w:rPr>
            <w:noProof/>
            <w:webHidden/>
          </w:rPr>
          <w:t>- 6 -</w:t>
        </w:r>
        <w:r w:rsidR="000763F7">
          <w:rPr>
            <w:noProof/>
            <w:webHidden/>
          </w:rPr>
          <w:fldChar w:fldCharType="end"/>
        </w:r>
      </w:hyperlink>
    </w:p>
    <w:p w14:paraId="68B34A6A" w14:textId="0900EFF5" w:rsidR="000763F7" w:rsidRDefault="00680DE0">
      <w:pPr>
        <w:pStyle w:val="TableofFigures"/>
        <w:tabs>
          <w:tab w:val="right" w:leader="dot" w:pos="9350"/>
        </w:tabs>
        <w:rPr>
          <w:rFonts w:asciiTheme="minorHAnsi" w:eastAsiaTheme="minorEastAsia" w:hAnsiTheme="minorHAnsi" w:cstheme="minorBidi"/>
          <w:noProof/>
          <w:sz w:val="22"/>
          <w:szCs w:val="22"/>
        </w:rPr>
      </w:pPr>
      <w:hyperlink w:anchor="_Toc512442359" w:history="1">
        <w:r w:rsidR="000763F7" w:rsidRPr="009E7A86">
          <w:rPr>
            <w:rStyle w:val="Hyperlink"/>
            <w:rFonts w:ascii="Arial" w:hAnsi="Arial" w:cs="Arial"/>
            <w:noProof/>
          </w:rPr>
          <w:t xml:space="preserve">Figure </w:t>
        </w:r>
        <w:r w:rsidR="000763F7" w:rsidRPr="009E7A86">
          <w:rPr>
            <w:rStyle w:val="Hyperlink"/>
            <w:noProof/>
          </w:rPr>
          <w:t>6.</w:t>
        </w:r>
        <w:r w:rsidR="000763F7" w:rsidRPr="009E7A86">
          <w:rPr>
            <w:rStyle w:val="Hyperlink"/>
            <w:rFonts w:ascii="Arial" w:hAnsi="Arial" w:cs="Arial"/>
            <w:noProof/>
          </w:rPr>
          <w:t xml:space="preserve"> Mandatory Proposal Tabs</w:t>
        </w:r>
        <w:r w:rsidR="000763F7">
          <w:rPr>
            <w:noProof/>
            <w:webHidden/>
          </w:rPr>
          <w:tab/>
        </w:r>
        <w:r w:rsidR="000763F7">
          <w:rPr>
            <w:noProof/>
            <w:webHidden/>
          </w:rPr>
          <w:fldChar w:fldCharType="begin"/>
        </w:r>
        <w:r w:rsidR="000763F7">
          <w:rPr>
            <w:noProof/>
            <w:webHidden/>
          </w:rPr>
          <w:instrText xml:space="preserve"> PAGEREF _Toc512442359 \h </w:instrText>
        </w:r>
        <w:r w:rsidR="000763F7">
          <w:rPr>
            <w:noProof/>
            <w:webHidden/>
          </w:rPr>
        </w:r>
        <w:r w:rsidR="000763F7">
          <w:rPr>
            <w:noProof/>
            <w:webHidden/>
          </w:rPr>
          <w:fldChar w:fldCharType="separate"/>
        </w:r>
        <w:r w:rsidR="00286302">
          <w:rPr>
            <w:noProof/>
            <w:webHidden/>
          </w:rPr>
          <w:t>- 13 -</w:t>
        </w:r>
        <w:r w:rsidR="000763F7">
          <w:rPr>
            <w:noProof/>
            <w:webHidden/>
          </w:rPr>
          <w:fldChar w:fldCharType="end"/>
        </w:r>
      </w:hyperlink>
    </w:p>
    <w:p w14:paraId="116A72D8" w14:textId="68EE640F" w:rsidR="000763F7" w:rsidRDefault="00680DE0">
      <w:pPr>
        <w:pStyle w:val="TableofFigures"/>
        <w:tabs>
          <w:tab w:val="right" w:leader="dot" w:pos="9350"/>
        </w:tabs>
        <w:rPr>
          <w:rFonts w:asciiTheme="minorHAnsi" w:eastAsiaTheme="minorEastAsia" w:hAnsiTheme="minorHAnsi" w:cstheme="minorBidi"/>
          <w:noProof/>
          <w:sz w:val="22"/>
          <w:szCs w:val="22"/>
        </w:rPr>
      </w:pPr>
      <w:hyperlink w:anchor="_Toc512442363" w:history="1">
        <w:r w:rsidR="000763F7" w:rsidRPr="009E7A86">
          <w:rPr>
            <w:rStyle w:val="Hyperlink"/>
            <w:rFonts w:ascii="Arial" w:hAnsi="Arial" w:cs="Arial"/>
            <w:noProof/>
          </w:rPr>
          <w:t xml:space="preserve">Figure </w:t>
        </w:r>
        <w:r w:rsidR="000763F7" w:rsidRPr="009E7A86">
          <w:rPr>
            <w:rStyle w:val="Hyperlink"/>
            <w:noProof/>
          </w:rPr>
          <w:t>10.</w:t>
        </w:r>
        <w:r w:rsidR="000763F7" w:rsidRPr="009E7A86">
          <w:rPr>
            <w:rStyle w:val="Hyperlink"/>
            <w:rFonts w:ascii="Arial" w:hAnsi="Arial" w:cs="Arial"/>
            <w:noProof/>
          </w:rPr>
          <w:t xml:space="preserve"> Proposal Evaluation Phases</w:t>
        </w:r>
        <w:r w:rsidR="000763F7">
          <w:rPr>
            <w:noProof/>
            <w:webHidden/>
          </w:rPr>
          <w:tab/>
        </w:r>
        <w:r w:rsidR="000763F7">
          <w:rPr>
            <w:noProof/>
            <w:webHidden/>
          </w:rPr>
          <w:fldChar w:fldCharType="begin"/>
        </w:r>
        <w:r w:rsidR="000763F7">
          <w:rPr>
            <w:noProof/>
            <w:webHidden/>
          </w:rPr>
          <w:instrText xml:space="preserve"> PAGEREF _Toc512442363 \h </w:instrText>
        </w:r>
        <w:r w:rsidR="000763F7">
          <w:rPr>
            <w:noProof/>
            <w:webHidden/>
          </w:rPr>
        </w:r>
        <w:r w:rsidR="000763F7">
          <w:rPr>
            <w:noProof/>
            <w:webHidden/>
          </w:rPr>
          <w:fldChar w:fldCharType="separate"/>
        </w:r>
        <w:r w:rsidR="00286302">
          <w:rPr>
            <w:noProof/>
            <w:webHidden/>
          </w:rPr>
          <w:t>- 16 -</w:t>
        </w:r>
        <w:r w:rsidR="000763F7">
          <w:rPr>
            <w:noProof/>
            <w:webHidden/>
          </w:rPr>
          <w:fldChar w:fldCharType="end"/>
        </w:r>
      </w:hyperlink>
    </w:p>
    <w:p w14:paraId="3BC49083" w14:textId="2FF95723" w:rsidR="000763F7" w:rsidRDefault="00680DE0">
      <w:pPr>
        <w:pStyle w:val="TableofFigures"/>
        <w:tabs>
          <w:tab w:val="right" w:leader="dot" w:pos="9350"/>
        </w:tabs>
        <w:rPr>
          <w:rFonts w:asciiTheme="minorHAnsi" w:eastAsiaTheme="minorEastAsia" w:hAnsiTheme="minorHAnsi" w:cstheme="minorBidi"/>
          <w:noProof/>
          <w:sz w:val="22"/>
          <w:szCs w:val="22"/>
        </w:rPr>
      </w:pPr>
      <w:hyperlink w:anchor="_Toc512442364" w:history="1">
        <w:r w:rsidR="000763F7" w:rsidRPr="009E7A86">
          <w:rPr>
            <w:rStyle w:val="Hyperlink"/>
            <w:rFonts w:ascii="Arial" w:hAnsi="Arial" w:cs="Arial"/>
            <w:noProof/>
          </w:rPr>
          <w:t xml:space="preserve">Figure </w:t>
        </w:r>
        <w:r w:rsidR="000763F7" w:rsidRPr="009E7A86">
          <w:rPr>
            <w:rStyle w:val="Hyperlink"/>
            <w:noProof/>
          </w:rPr>
          <w:t>11.</w:t>
        </w:r>
        <w:r w:rsidR="000763F7" w:rsidRPr="009E7A86">
          <w:rPr>
            <w:rStyle w:val="Hyperlink"/>
            <w:rFonts w:ascii="Arial" w:hAnsi="Arial" w:cs="Arial"/>
            <w:noProof/>
          </w:rPr>
          <w:t xml:space="preserve"> Evaluation Categories and Value Weight Percentages</w:t>
        </w:r>
        <w:r w:rsidR="000763F7">
          <w:rPr>
            <w:noProof/>
            <w:webHidden/>
          </w:rPr>
          <w:tab/>
        </w:r>
        <w:r w:rsidR="000763F7">
          <w:rPr>
            <w:noProof/>
            <w:webHidden/>
          </w:rPr>
          <w:fldChar w:fldCharType="begin"/>
        </w:r>
        <w:r w:rsidR="000763F7">
          <w:rPr>
            <w:noProof/>
            <w:webHidden/>
          </w:rPr>
          <w:instrText xml:space="preserve"> PAGEREF _Toc512442364 \h </w:instrText>
        </w:r>
        <w:r w:rsidR="000763F7">
          <w:rPr>
            <w:noProof/>
            <w:webHidden/>
          </w:rPr>
        </w:r>
        <w:r w:rsidR="000763F7">
          <w:rPr>
            <w:noProof/>
            <w:webHidden/>
          </w:rPr>
          <w:fldChar w:fldCharType="separate"/>
        </w:r>
        <w:r w:rsidR="00286302">
          <w:rPr>
            <w:noProof/>
            <w:webHidden/>
          </w:rPr>
          <w:t>- 17 -</w:t>
        </w:r>
        <w:r w:rsidR="000763F7">
          <w:rPr>
            <w:noProof/>
            <w:webHidden/>
          </w:rPr>
          <w:fldChar w:fldCharType="end"/>
        </w:r>
      </w:hyperlink>
    </w:p>
    <w:p w14:paraId="7EE8D115" w14:textId="77777777" w:rsidR="00BC6E48" w:rsidRPr="001C2845" w:rsidRDefault="00B74D3E">
      <w:pPr>
        <w:tabs>
          <w:tab w:val="left" w:pos="1170"/>
          <w:tab w:val="left" w:pos="1530"/>
        </w:tabs>
        <w:jc w:val="both"/>
        <w:rPr>
          <w:rFonts w:ascii="Arial" w:hAnsi="Arial" w:cs="Arial"/>
          <w:b/>
          <w:sz w:val="22"/>
          <w:szCs w:val="22"/>
        </w:rPr>
      </w:pPr>
      <w:r w:rsidRPr="001C2845">
        <w:rPr>
          <w:rFonts w:ascii="Arial" w:hAnsi="Arial" w:cs="Arial"/>
          <w:b/>
          <w:sz w:val="22"/>
          <w:szCs w:val="22"/>
        </w:rPr>
        <w:fldChar w:fldCharType="end"/>
      </w:r>
    </w:p>
    <w:p w14:paraId="44AA12E8" w14:textId="77777777" w:rsidR="00F347E1" w:rsidRPr="001C2845" w:rsidRDefault="00B74D3E" w:rsidP="009A5237">
      <w:pPr>
        <w:pStyle w:val="SpecialTitleLeft"/>
        <w:rPr>
          <w:rFonts w:ascii="Arial" w:hAnsi="Arial" w:cs="Arial"/>
        </w:rPr>
      </w:pPr>
      <w:r w:rsidRPr="001C2845">
        <w:rPr>
          <w:rFonts w:ascii="Arial" w:hAnsi="Arial" w:cs="Arial"/>
        </w:rPr>
        <w:lastRenderedPageBreak/>
        <w:t>List of Appendices</w:t>
      </w:r>
    </w:p>
    <w:p w14:paraId="4BB2B033" w14:textId="7C17AB1A" w:rsidR="00BD3784" w:rsidRDefault="009070C6">
      <w:pPr>
        <w:pStyle w:val="TableofFigures"/>
        <w:tabs>
          <w:tab w:val="right" w:leader="dot" w:pos="9350"/>
        </w:tabs>
        <w:rPr>
          <w:rFonts w:asciiTheme="minorHAnsi" w:eastAsiaTheme="minorEastAsia" w:hAnsiTheme="minorHAnsi" w:cstheme="minorBidi"/>
          <w:noProof/>
          <w:sz w:val="22"/>
          <w:szCs w:val="22"/>
        </w:rPr>
      </w:pPr>
      <w:r w:rsidRPr="00294E96">
        <w:rPr>
          <w:rFonts w:ascii="Arial" w:hAnsi="Arial" w:cs="Arial"/>
          <w:b/>
          <w:sz w:val="22"/>
          <w:szCs w:val="22"/>
        </w:rPr>
        <w:fldChar w:fldCharType="begin"/>
      </w:r>
      <w:r w:rsidRPr="00F05FB0">
        <w:rPr>
          <w:rFonts w:ascii="Arial" w:hAnsi="Arial" w:cs="Arial"/>
          <w:b/>
          <w:sz w:val="22"/>
          <w:szCs w:val="22"/>
        </w:rPr>
        <w:instrText xml:space="preserve"> TOC \n \h \z \t "Appendix" \c </w:instrText>
      </w:r>
      <w:r w:rsidRPr="00294E96">
        <w:rPr>
          <w:rFonts w:ascii="Arial" w:hAnsi="Arial" w:cs="Arial"/>
          <w:b/>
          <w:sz w:val="22"/>
          <w:szCs w:val="22"/>
        </w:rPr>
        <w:fldChar w:fldCharType="separate"/>
      </w:r>
      <w:hyperlink w:anchor="_Toc164773605" w:history="1">
        <w:r w:rsidR="00BD3784" w:rsidRPr="00A961F7">
          <w:rPr>
            <w:rStyle w:val="Hyperlink"/>
            <w:rFonts w:ascii="Arial" w:hAnsi="Arial" w:cs="Arial"/>
            <w:noProof/>
          </w:rPr>
          <w:t xml:space="preserve">APPENDIX </w:t>
        </w:r>
        <w:r w:rsidR="00BD3784" w:rsidRPr="00A961F7">
          <w:rPr>
            <w:rStyle w:val="Hyperlink"/>
            <w:rFonts w:ascii="Arial" w:hAnsi="Arial" w:cs="Arial"/>
            <w:bCs/>
            <w:noProof/>
          </w:rPr>
          <w:t>A</w:t>
        </w:r>
      </w:hyperlink>
    </w:p>
    <w:p w14:paraId="211E7377" w14:textId="6E3DD015"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06" w:history="1">
        <w:r w:rsidR="00BD3784" w:rsidRPr="00A961F7">
          <w:rPr>
            <w:rStyle w:val="Hyperlink"/>
            <w:rFonts w:ascii="Arial" w:hAnsi="Arial" w:cs="Arial"/>
            <w:noProof/>
          </w:rPr>
          <w:t>Sample Proposal Transmittal Cover Letter</w:t>
        </w:r>
      </w:hyperlink>
    </w:p>
    <w:p w14:paraId="28405507" w14:textId="3475B729"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07" w:history="1">
        <w:r w:rsidR="00BD3784" w:rsidRPr="00A961F7">
          <w:rPr>
            <w:rStyle w:val="Hyperlink"/>
            <w:rFonts w:ascii="Arial" w:hAnsi="Arial" w:cs="Arial"/>
            <w:noProof/>
          </w:rPr>
          <w:t>APPENDIX B</w:t>
        </w:r>
      </w:hyperlink>
    </w:p>
    <w:p w14:paraId="470ABB3E" w14:textId="64C68D68"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08" w:history="1">
        <w:r w:rsidR="00BD3784" w:rsidRPr="00A961F7">
          <w:rPr>
            <w:rStyle w:val="Hyperlink"/>
            <w:rFonts w:ascii="Arial" w:hAnsi="Arial" w:cs="Arial"/>
            <w:noProof/>
          </w:rPr>
          <w:t>Proposal Submission Checklist</w:t>
        </w:r>
      </w:hyperlink>
    </w:p>
    <w:p w14:paraId="01BE213A" w14:textId="180FF4FE"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09" w:history="1">
        <w:r w:rsidR="00BD3784" w:rsidRPr="00A961F7">
          <w:rPr>
            <w:rStyle w:val="Hyperlink"/>
            <w:rFonts w:ascii="Arial" w:hAnsi="Arial" w:cs="Arial"/>
            <w:noProof/>
          </w:rPr>
          <w:t xml:space="preserve">APPENDIX </w:t>
        </w:r>
        <w:r w:rsidR="00BD3784" w:rsidRPr="00A961F7">
          <w:rPr>
            <w:rStyle w:val="Hyperlink"/>
            <w:rFonts w:ascii="Arial" w:hAnsi="Arial" w:cs="Arial"/>
            <w:bCs/>
            <w:noProof/>
          </w:rPr>
          <w:t>C</w:t>
        </w:r>
      </w:hyperlink>
    </w:p>
    <w:p w14:paraId="760D7087" w14:textId="4127F507"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10" w:history="1">
        <w:r w:rsidR="00BD3784" w:rsidRPr="00A961F7">
          <w:rPr>
            <w:rStyle w:val="Hyperlink"/>
            <w:rFonts w:ascii="Arial" w:hAnsi="Arial" w:cs="Arial"/>
            <w:noProof/>
          </w:rPr>
          <w:t>Sample</w:t>
        </w:r>
      </w:hyperlink>
    </w:p>
    <w:p w14:paraId="7CA2EFAA" w14:textId="742D3985"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11" w:history="1">
        <w:r w:rsidR="00BD3784" w:rsidRPr="00A961F7">
          <w:rPr>
            <w:rStyle w:val="Hyperlink"/>
            <w:rFonts w:ascii="Arial" w:hAnsi="Arial" w:cs="Arial"/>
            <w:noProof/>
          </w:rPr>
          <w:t>APPENDIX D</w:t>
        </w:r>
      </w:hyperlink>
    </w:p>
    <w:p w14:paraId="11D15102" w14:textId="77A0BE10"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12" w:history="1">
        <w:r w:rsidR="00BD3784" w:rsidRPr="00A961F7">
          <w:rPr>
            <w:rStyle w:val="Hyperlink"/>
            <w:rFonts w:ascii="Arial" w:hAnsi="Arial" w:cs="Arial"/>
            <w:noProof/>
          </w:rPr>
          <w:t>1999 DAGS interim General Conditions</w:t>
        </w:r>
      </w:hyperlink>
    </w:p>
    <w:p w14:paraId="5562CDFD" w14:textId="0AB7BAB0"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14" w:history="1">
        <w:r w:rsidR="00BD3784" w:rsidRPr="00A961F7">
          <w:rPr>
            <w:rStyle w:val="Hyperlink"/>
            <w:rFonts w:ascii="Arial" w:hAnsi="Arial" w:cs="Arial"/>
            <w:noProof/>
          </w:rPr>
          <w:t>APPENDIX E</w:t>
        </w:r>
      </w:hyperlink>
    </w:p>
    <w:p w14:paraId="4A85413F" w14:textId="1B90CFB7"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15" w:history="1">
        <w:r w:rsidR="00BD3784" w:rsidRPr="00A961F7">
          <w:rPr>
            <w:rStyle w:val="Hyperlink"/>
            <w:rFonts w:ascii="Arial" w:hAnsi="Arial" w:cs="Arial"/>
            <w:noProof/>
          </w:rPr>
          <w:t>mandatory questions</w:t>
        </w:r>
      </w:hyperlink>
    </w:p>
    <w:p w14:paraId="7524DBA9" w14:textId="6CCA4854" w:rsidR="00BD3784" w:rsidRPr="00083A67" w:rsidRDefault="00680DE0">
      <w:pPr>
        <w:pStyle w:val="TableofFigures"/>
        <w:tabs>
          <w:tab w:val="right" w:leader="dot" w:pos="9350"/>
        </w:tabs>
        <w:rPr>
          <w:rFonts w:asciiTheme="minorHAnsi" w:eastAsiaTheme="minorEastAsia" w:hAnsiTheme="minorHAnsi" w:cstheme="minorBidi"/>
          <w:noProof/>
          <w:sz w:val="22"/>
          <w:szCs w:val="22"/>
        </w:rPr>
      </w:pPr>
      <w:hyperlink w:anchor="_Toc164773616" w:history="1">
        <w:r w:rsidR="00BD3784" w:rsidRPr="00083A67">
          <w:rPr>
            <w:rStyle w:val="Hyperlink"/>
            <w:rFonts w:ascii="Arial" w:hAnsi="Arial" w:cs="Arial"/>
            <w:noProof/>
          </w:rPr>
          <w:t>APPENDIX F</w:t>
        </w:r>
      </w:hyperlink>
    </w:p>
    <w:p w14:paraId="220BD111" w14:textId="363752AF" w:rsidR="00BD3784" w:rsidRPr="00083A67" w:rsidRDefault="00680DE0">
      <w:pPr>
        <w:pStyle w:val="TableofFigures"/>
        <w:tabs>
          <w:tab w:val="right" w:leader="dot" w:pos="9350"/>
        </w:tabs>
        <w:rPr>
          <w:rFonts w:asciiTheme="minorHAnsi" w:eastAsiaTheme="minorEastAsia" w:hAnsiTheme="minorHAnsi" w:cstheme="minorBidi"/>
          <w:noProof/>
          <w:sz w:val="22"/>
          <w:szCs w:val="22"/>
        </w:rPr>
      </w:pPr>
      <w:hyperlink w:anchor="_Toc164773617" w:history="1">
        <w:r w:rsidR="00BD3784" w:rsidRPr="00083A67">
          <w:rPr>
            <w:rStyle w:val="Hyperlink"/>
            <w:rFonts w:ascii="Arial" w:hAnsi="Arial" w:cs="Arial"/>
            <w:noProof/>
          </w:rPr>
          <w:t>Agenda for Pre-Proposal Conference with Tour of Hospital Facilities</w:t>
        </w:r>
      </w:hyperlink>
    </w:p>
    <w:p w14:paraId="3A603797" w14:textId="590F003A" w:rsidR="00BD3784" w:rsidRPr="00083A67" w:rsidRDefault="00680DE0">
      <w:pPr>
        <w:pStyle w:val="TableofFigures"/>
        <w:tabs>
          <w:tab w:val="right" w:leader="dot" w:pos="9350"/>
        </w:tabs>
        <w:rPr>
          <w:rFonts w:asciiTheme="minorHAnsi" w:eastAsiaTheme="minorEastAsia" w:hAnsiTheme="minorHAnsi" w:cstheme="minorBidi"/>
          <w:noProof/>
          <w:sz w:val="22"/>
          <w:szCs w:val="22"/>
        </w:rPr>
      </w:pPr>
      <w:hyperlink w:anchor="_Toc164773618" w:history="1">
        <w:r w:rsidR="00BD3784" w:rsidRPr="00083A67">
          <w:rPr>
            <w:rStyle w:val="Hyperlink"/>
            <w:rFonts w:ascii="Arial" w:hAnsi="Arial" w:cs="Arial"/>
            <w:bCs/>
            <w:noProof/>
          </w:rPr>
          <w:t>APPENDIX G</w:t>
        </w:r>
      </w:hyperlink>
    </w:p>
    <w:p w14:paraId="18418176" w14:textId="24D877B9" w:rsidR="00BD3784" w:rsidRPr="00083A67" w:rsidRDefault="00680DE0">
      <w:pPr>
        <w:pStyle w:val="TableofFigures"/>
        <w:tabs>
          <w:tab w:val="right" w:leader="dot" w:pos="9350"/>
        </w:tabs>
        <w:rPr>
          <w:rFonts w:asciiTheme="minorHAnsi" w:eastAsiaTheme="minorEastAsia" w:hAnsiTheme="minorHAnsi" w:cstheme="minorBidi"/>
          <w:noProof/>
          <w:sz w:val="22"/>
          <w:szCs w:val="22"/>
        </w:rPr>
      </w:pPr>
      <w:hyperlink w:anchor="_Toc164773619" w:history="1">
        <w:r w:rsidR="00BD3784" w:rsidRPr="00083A67">
          <w:rPr>
            <w:rStyle w:val="Hyperlink"/>
            <w:rFonts w:ascii="Arial" w:hAnsi="Arial" w:cs="Arial"/>
            <w:noProof/>
          </w:rPr>
          <w:t>RFP Conference Reservation Form</w:t>
        </w:r>
      </w:hyperlink>
    </w:p>
    <w:p w14:paraId="201B5078" w14:textId="2484FEF2" w:rsidR="00BD3784" w:rsidRPr="00083A67" w:rsidRDefault="00680DE0">
      <w:pPr>
        <w:pStyle w:val="TableofFigures"/>
        <w:tabs>
          <w:tab w:val="right" w:leader="dot" w:pos="9350"/>
        </w:tabs>
        <w:rPr>
          <w:rFonts w:asciiTheme="minorHAnsi" w:eastAsiaTheme="minorEastAsia" w:hAnsiTheme="minorHAnsi" w:cstheme="minorBidi"/>
          <w:noProof/>
          <w:sz w:val="22"/>
          <w:szCs w:val="22"/>
        </w:rPr>
      </w:pPr>
      <w:hyperlink w:anchor="_Toc164773621" w:history="1">
        <w:r w:rsidR="00BD3784" w:rsidRPr="00083A67">
          <w:rPr>
            <w:rStyle w:val="Hyperlink"/>
            <w:rFonts w:ascii="Arial" w:hAnsi="Arial" w:cs="Arial"/>
            <w:bCs/>
            <w:noProof/>
          </w:rPr>
          <w:t>APPENDIX H</w:t>
        </w:r>
      </w:hyperlink>
    </w:p>
    <w:p w14:paraId="52EAC7E9" w14:textId="201364E6" w:rsidR="00BD3784" w:rsidRDefault="00680DE0">
      <w:pPr>
        <w:pStyle w:val="TableofFigures"/>
        <w:tabs>
          <w:tab w:val="right" w:leader="dot" w:pos="9350"/>
        </w:tabs>
        <w:rPr>
          <w:rFonts w:asciiTheme="minorHAnsi" w:eastAsiaTheme="minorEastAsia" w:hAnsiTheme="minorHAnsi" w:cstheme="minorBidi"/>
          <w:noProof/>
          <w:sz w:val="22"/>
          <w:szCs w:val="22"/>
        </w:rPr>
      </w:pPr>
      <w:hyperlink w:anchor="_Toc164773622" w:history="1">
        <w:r w:rsidR="00BD3784" w:rsidRPr="00083A67">
          <w:rPr>
            <w:rStyle w:val="Hyperlink"/>
            <w:rFonts w:ascii="Arial" w:hAnsi="Arial" w:cs="Arial"/>
            <w:noProof/>
          </w:rPr>
          <w:t>Mandatory Hospital Tour Confidentiality Agreement</w:t>
        </w:r>
      </w:hyperlink>
    </w:p>
    <w:p w14:paraId="4E571099" w14:textId="77777777" w:rsidR="00B74D3E" w:rsidRPr="005D6BCE" w:rsidRDefault="009070C6" w:rsidP="0073707C">
      <w:pPr>
        <w:pStyle w:val="TableofFigures"/>
        <w:tabs>
          <w:tab w:val="right" w:leader="dot" w:pos="9350"/>
        </w:tabs>
        <w:rPr>
          <w:rStyle w:val="Hyperlink"/>
          <w:rFonts w:ascii="Arial" w:hAnsi="Arial" w:cs="Arial"/>
          <w:noProof/>
          <w:color w:val="auto"/>
          <w:u w:val="none"/>
        </w:rPr>
      </w:pPr>
      <w:r w:rsidRPr="00294E96">
        <w:rPr>
          <w:rFonts w:ascii="Arial" w:hAnsi="Arial" w:cs="Arial"/>
          <w:b/>
          <w:sz w:val="22"/>
          <w:szCs w:val="22"/>
        </w:rPr>
        <w:fldChar w:fldCharType="end"/>
      </w:r>
      <w:r w:rsidR="003E49CE" w:rsidRPr="005D6BCE">
        <w:rPr>
          <w:rStyle w:val="Hyperlink"/>
          <w:rFonts w:ascii="Arial" w:hAnsi="Arial" w:cs="Arial"/>
          <w:noProof/>
          <w:color w:val="auto"/>
          <w:u w:val="none"/>
        </w:rPr>
        <w:t>APPENDIX J</w:t>
      </w:r>
    </w:p>
    <w:p w14:paraId="7D248CED" w14:textId="77777777" w:rsidR="003E49CE" w:rsidRPr="005D6BCE" w:rsidRDefault="003E49CE" w:rsidP="0073707C">
      <w:pPr>
        <w:pStyle w:val="TableofFigures"/>
        <w:tabs>
          <w:tab w:val="right" w:leader="dot" w:pos="9350"/>
        </w:tabs>
        <w:rPr>
          <w:rStyle w:val="Hyperlink"/>
          <w:rFonts w:ascii="Arial" w:hAnsi="Arial" w:cs="Arial"/>
          <w:noProof/>
          <w:color w:val="auto"/>
          <w:u w:val="none"/>
        </w:rPr>
      </w:pPr>
      <w:r w:rsidRPr="005D6BCE">
        <w:rPr>
          <w:rStyle w:val="Hyperlink"/>
          <w:rFonts w:ascii="Arial" w:hAnsi="Arial" w:cs="Arial"/>
          <w:noProof/>
          <w:color w:val="auto"/>
          <w:u w:val="none"/>
        </w:rPr>
        <w:t>Drawings</w:t>
      </w:r>
    </w:p>
    <w:p w14:paraId="7E3F6E02" w14:textId="77777777" w:rsidR="003E49CE" w:rsidRPr="005D6BCE" w:rsidRDefault="003E49CE" w:rsidP="0073707C">
      <w:pPr>
        <w:pStyle w:val="TableofFigures"/>
        <w:tabs>
          <w:tab w:val="right" w:leader="dot" w:pos="9350"/>
        </w:tabs>
        <w:rPr>
          <w:rStyle w:val="Hyperlink"/>
          <w:rFonts w:ascii="Arial" w:hAnsi="Arial" w:cs="Arial"/>
          <w:noProof/>
          <w:color w:val="auto"/>
          <w:u w:val="none"/>
        </w:rPr>
      </w:pPr>
      <w:r w:rsidRPr="005D6BCE">
        <w:rPr>
          <w:rStyle w:val="Hyperlink"/>
          <w:rFonts w:ascii="Arial" w:hAnsi="Arial" w:cs="Arial"/>
          <w:noProof/>
          <w:color w:val="auto"/>
          <w:u w:val="none"/>
        </w:rPr>
        <w:t>APPENDIX K</w:t>
      </w:r>
    </w:p>
    <w:p w14:paraId="626C4420" w14:textId="77777777" w:rsidR="003E49CE" w:rsidRPr="005D6BCE" w:rsidRDefault="003E49CE" w:rsidP="0073707C">
      <w:pPr>
        <w:pStyle w:val="TableofFigures"/>
        <w:tabs>
          <w:tab w:val="right" w:leader="dot" w:pos="9350"/>
        </w:tabs>
        <w:rPr>
          <w:rStyle w:val="Hyperlink"/>
          <w:rFonts w:ascii="Arial" w:hAnsi="Arial" w:cs="Arial"/>
          <w:noProof/>
          <w:color w:val="auto"/>
          <w:u w:val="none"/>
        </w:rPr>
      </w:pPr>
      <w:r w:rsidRPr="005D6BCE">
        <w:rPr>
          <w:rStyle w:val="Hyperlink"/>
          <w:rFonts w:ascii="Arial" w:hAnsi="Arial" w:cs="Arial"/>
          <w:noProof/>
          <w:color w:val="auto"/>
          <w:u w:val="none"/>
        </w:rPr>
        <w:t>Specifications/Project Manual</w:t>
      </w:r>
    </w:p>
    <w:p w14:paraId="6E7E7423" w14:textId="77777777" w:rsidR="00B00D93" w:rsidRPr="005D6BCE" w:rsidRDefault="003E49CE" w:rsidP="0073707C">
      <w:pPr>
        <w:pStyle w:val="TableofFigures"/>
        <w:tabs>
          <w:tab w:val="right" w:leader="dot" w:pos="9350"/>
        </w:tabs>
        <w:rPr>
          <w:rStyle w:val="Hyperlink"/>
          <w:rFonts w:ascii="Arial" w:hAnsi="Arial" w:cs="Arial"/>
          <w:noProof/>
          <w:color w:val="auto"/>
          <w:u w:val="none"/>
        </w:rPr>
      </w:pPr>
      <w:r w:rsidRPr="005D6BCE">
        <w:rPr>
          <w:rStyle w:val="Hyperlink"/>
          <w:rFonts w:ascii="Arial" w:hAnsi="Arial" w:cs="Arial"/>
          <w:noProof/>
          <w:color w:val="auto"/>
          <w:u w:val="none"/>
        </w:rPr>
        <w:t>APPENDIX L</w:t>
      </w:r>
    </w:p>
    <w:p w14:paraId="043A4DDE" w14:textId="00BB19C5" w:rsidR="008B5445" w:rsidRPr="005D6BCE" w:rsidRDefault="003E49CE" w:rsidP="0073707C">
      <w:pPr>
        <w:pStyle w:val="TableofFigures"/>
        <w:tabs>
          <w:tab w:val="right" w:leader="dot" w:pos="9350"/>
        </w:tabs>
        <w:rPr>
          <w:rStyle w:val="Hyperlink"/>
          <w:rFonts w:ascii="Arial" w:hAnsi="Arial" w:cs="Arial"/>
          <w:noProof/>
          <w:color w:val="auto"/>
          <w:u w:val="none"/>
        </w:rPr>
        <w:sectPr w:rsidR="008B5445" w:rsidRPr="005D6BCE" w:rsidSect="00E671CB">
          <w:footerReference w:type="default" r:id="rId8"/>
          <w:headerReference w:type="first" r:id="rId9"/>
          <w:footerReference w:type="first" r:id="rId10"/>
          <w:pgSz w:w="12240" w:h="15840" w:code="1"/>
          <w:pgMar w:top="720" w:right="1440" w:bottom="720" w:left="1440" w:header="720" w:footer="504" w:gutter="0"/>
          <w:pgBorders w:offsetFrom="page">
            <w:top w:val="single" w:sz="2" w:space="24" w:color="auto"/>
            <w:left w:val="single" w:sz="2" w:space="24" w:color="auto"/>
            <w:bottom w:val="single" w:sz="2" w:space="24" w:color="auto"/>
            <w:right w:val="single" w:sz="2" w:space="24" w:color="auto"/>
          </w:pgBorders>
          <w:pgNumType w:fmt="lowerRoman" w:start="1"/>
          <w:cols w:space="720"/>
          <w:noEndnote/>
          <w:titlePg/>
        </w:sectPr>
      </w:pPr>
      <w:r w:rsidRPr="000763F7">
        <w:rPr>
          <w:rStyle w:val="Hyperlink"/>
          <w:rFonts w:ascii="Arial" w:hAnsi="Arial" w:cs="Arial"/>
          <w:noProof/>
          <w:color w:val="auto"/>
          <w:u w:val="none"/>
        </w:rPr>
        <w:t>Contractors Handbook</w:t>
      </w:r>
    </w:p>
    <w:p w14:paraId="4BC9E788" w14:textId="7D206F1A" w:rsidR="009621BA" w:rsidRPr="00AC516C" w:rsidRDefault="006761F5" w:rsidP="0074699C">
      <w:pPr>
        <w:pStyle w:val="Section"/>
        <w:rPr>
          <w:rFonts w:ascii="Arial" w:hAnsi="Arial" w:cs="Arial"/>
          <w:color w:val="FF0000"/>
          <w:u w:val="none"/>
        </w:rPr>
      </w:pPr>
      <w:bookmarkStart w:id="0" w:name="_Toc218678500"/>
      <w:r w:rsidRPr="00AC516C">
        <w:rPr>
          <w:rFonts w:ascii="Arial" w:hAnsi="Arial" w:cs="Arial"/>
          <w:color w:val="FF0000"/>
        </w:rPr>
        <w:lastRenderedPageBreak/>
        <w:t>SECTION</w:t>
      </w:r>
      <w:r w:rsidR="00B00D93" w:rsidRPr="00AC516C">
        <w:rPr>
          <w:rFonts w:ascii="Arial" w:hAnsi="Arial" w:cs="Arial"/>
          <w:color w:val="FF0000"/>
        </w:rPr>
        <w:t xml:space="preserve"> 1 </w:t>
      </w:r>
      <w:r w:rsidR="00BC6E48" w:rsidRPr="00AC516C">
        <w:rPr>
          <w:rFonts w:ascii="Arial" w:hAnsi="Arial" w:cs="Arial"/>
          <w:color w:val="FF0000"/>
        </w:rPr>
        <w:t>ADMINISTRATION</w:t>
      </w:r>
      <w:bookmarkEnd w:id="0"/>
    </w:p>
    <w:p w14:paraId="1BC43ADA" w14:textId="77777777" w:rsidR="009621BA" w:rsidRPr="00AC516C" w:rsidRDefault="00BC6E48" w:rsidP="0074699C">
      <w:pPr>
        <w:pStyle w:val="SectionSub1"/>
        <w:rPr>
          <w:rFonts w:ascii="Arial" w:hAnsi="Arial" w:cs="Arial"/>
        </w:rPr>
      </w:pPr>
      <w:bookmarkStart w:id="1" w:name="_Toc218678501"/>
      <w:r w:rsidRPr="00AC516C">
        <w:rPr>
          <w:rFonts w:ascii="Arial" w:hAnsi="Arial" w:cs="Arial"/>
        </w:rPr>
        <w:t>INTRODUCTION</w:t>
      </w:r>
      <w:bookmarkEnd w:id="1"/>
    </w:p>
    <w:p w14:paraId="52128CFE" w14:textId="77777777" w:rsidR="003D1121" w:rsidRDefault="003D1121" w:rsidP="009621BA">
      <w:pPr>
        <w:spacing w:before="120"/>
        <w:jc w:val="both"/>
        <w:rPr>
          <w:rFonts w:ascii="Arial" w:hAnsi="Arial" w:cs="Arial"/>
          <w:sz w:val="22"/>
          <w:szCs w:val="22"/>
        </w:rPr>
      </w:pPr>
    </w:p>
    <w:p w14:paraId="2CB7D746" w14:textId="4E5D29B9" w:rsidR="003D1121" w:rsidRDefault="003D1121" w:rsidP="003D1121">
      <w:pPr>
        <w:spacing w:before="120"/>
        <w:jc w:val="both"/>
        <w:rPr>
          <w:rFonts w:ascii="Arial" w:hAnsi="Arial" w:cs="Arial"/>
          <w:sz w:val="22"/>
          <w:szCs w:val="22"/>
        </w:rPr>
      </w:pPr>
      <w:r w:rsidRPr="003D1121">
        <w:rPr>
          <w:rFonts w:ascii="Arial" w:hAnsi="Arial" w:cs="Arial"/>
          <w:sz w:val="22"/>
          <w:szCs w:val="22"/>
        </w:rPr>
        <w:t xml:space="preserve">HHSC invites proposals from qualified and experienced licensed </w:t>
      </w:r>
      <w:r w:rsidR="007069AC">
        <w:rPr>
          <w:rFonts w:ascii="Arial" w:hAnsi="Arial" w:cs="Arial"/>
          <w:sz w:val="22"/>
          <w:szCs w:val="22"/>
        </w:rPr>
        <w:t xml:space="preserve">general </w:t>
      </w:r>
      <w:r w:rsidRPr="003D1121">
        <w:rPr>
          <w:rFonts w:ascii="Arial" w:hAnsi="Arial" w:cs="Arial"/>
          <w:sz w:val="22"/>
          <w:szCs w:val="22"/>
        </w:rPr>
        <w:t xml:space="preserve">contractors to provide </w:t>
      </w:r>
      <w:r w:rsidR="001A73C6">
        <w:rPr>
          <w:rFonts w:ascii="Arial" w:hAnsi="Arial" w:cs="Arial"/>
          <w:sz w:val="22"/>
          <w:szCs w:val="22"/>
        </w:rPr>
        <w:t>construction</w:t>
      </w:r>
      <w:r w:rsidR="00286BF9">
        <w:rPr>
          <w:rFonts w:ascii="Arial" w:hAnsi="Arial" w:cs="Arial"/>
          <w:sz w:val="22"/>
          <w:szCs w:val="22"/>
        </w:rPr>
        <w:t xml:space="preserve"> s</w:t>
      </w:r>
      <w:r w:rsidR="001A73C6">
        <w:rPr>
          <w:rFonts w:ascii="Arial" w:hAnsi="Arial" w:cs="Arial"/>
          <w:sz w:val="22"/>
          <w:szCs w:val="22"/>
        </w:rPr>
        <w:t xml:space="preserve">ervices for the </w:t>
      </w:r>
      <w:r w:rsidR="003C1525">
        <w:rPr>
          <w:rFonts w:ascii="Arial" w:hAnsi="Arial" w:cs="Arial"/>
          <w:sz w:val="22"/>
          <w:szCs w:val="22"/>
        </w:rPr>
        <w:t>construction of a 50,000 g</w:t>
      </w:r>
      <w:r w:rsidR="00085FFA">
        <w:rPr>
          <w:rFonts w:ascii="Arial" w:hAnsi="Arial" w:cs="Arial"/>
          <w:sz w:val="22"/>
          <w:szCs w:val="22"/>
        </w:rPr>
        <w:t>allon Wastewater Treatment System</w:t>
      </w:r>
      <w:r w:rsidR="003C1525">
        <w:rPr>
          <w:rFonts w:ascii="Arial" w:hAnsi="Arial" w:cs="Arial"/>
          <w:sz w:val="22"/>
          <w:szCs w:val="22"/>
        </w:rPr>
        <w:t xml:space="preserve"> at Kona Community Hospital</w:t>
      </w:r>
      <w:r w:rsidR="008F608C">
        <w:rPr>
          <w:rFonts w:ascii="Arial" w:hAnsi="Arial" w:cs="Arial"/>
          <w:sz w:val="22"/>
          <w:szCs w:val="22"/>
        </w:rPr>
        <w:t xml:space="preserve"> (“KCH”)</w:t>
      </w:r>
      <w:r w:rsidR="003C1525">
        <w:rPr>
          <w:rFonts w:ascii="Arial" w:hAnsi="Arial" w:cs="Arial"/>
          <w:sz w:val="22"/>
          <w:szCs w:val="22"/>
        </w:rPr>
        <w:t>.</w:t>
      </w:r>
    </w:p>
    <w:p w14:paraId="377AE61F" w14:textId="77777777" w:rsidR="008F608C" w:rsidRDefault="008F608C" w:rsidP="008F608C">
      <w:pPr>
        <w:spacing w:line="276" w:lineRule="auto"/>
        <w:jc w:val="both"/>
        <w:rPr>
          <w:rFonts w:ascii="Arial" w:hAnsi="Arial" w:cs="Arial"/>
          <w:sz w:val="22"/>
          <w:szCs w:val="22"/>
        </w:rPr>
      </w:pPr>
    </w:p>
    <w:p w14:paraId="475473DF" w14:textId="5EB8908F" w:rsidR="008F608C" w:rsidRPr="008F608C" w:rsidRDefault="008F608C" w:rsidP="008F608C">
      <w:pPr>
        <w:jc w:val="both"/>
        <w:rPr>
          <w:rFonts w:ascii="Arial" w:hAnsi="Arial" w:cs="Arial"/>
          <w:sz w:val="22"/>
          <w:szCs w:val="22"/>
        </w:rPr>
      </w:pPr>
      <w:r>
        <w:rPr>
          <w:rFonts w:ascii="Arial" w:hAnsi="Arial" w:cs="Arial"/>
          <w:sz w:val="22"/>
          <w:szCs w:val="22"/>
        </w:rPr>
        <w:t>KCH,</w:t>
      </w:r>
      <w:r w:rsidRPr="008F608C">
        <w:rPr>
          <w:rFonts w:ascii="Arial" w:hAnsi="Arial" w:cs="Arial"/>
          <w:sz w:val="22"/>
          <w:szCs w:val="22"/>
        </w:rPr>
        <w:t xml:space="preserve"> situated mauka of Mamalahoa Highway in Kealakekua on the Big Island of Hawai‘i, currently relies on a Purestream Model PT-50 wastewater treatment system (WWTS) that has been in operation since 1996. This extended aeration package plant, with a treatment capacity of 50,000 gallons per day, is essential for processing the hospital’s sanitary wastewater, which peaks between 35,000 and 45,000 gallons daily. Due to the age and ongoing demands on the existing system, KCH has determined that critical repair and maintenance are necessary to ensure continued compliance with treatment standards and to preserve the system’s long-term integrity. To achieve this without disrupting hospital operations, the hospital proposes to install a new wastewater treatment </w:t>
      </w:r>
      <w:r w:rsidR="00085FFA">
        <w:rPr>
          <w:rFonts w:ascii="Arial" w:hAnsi="Arial" w:cs="Arial"/>
          <w:sz w:val="22"/>
          <w:szCs w:val="22"/>
        </w:rPr>
        <w:t>system</w:t>
      </w:r>
      <w:r w:rsidRPr="008F608C">
        <w:rPr>
          <w:rFonts w:ascii="Arial" w:hAnsi="Arial" w:cs="Arial"/>
          <w:sz w:val="22"/>
          <w:szCs w:val="22"/>
        </w:rPr>
        <w:t xml:space="preserve"> (WW</w:t>
      </w:r>
      <w:r w:rsidR="00085FFA">
        <w:rPr>
          <w:rFonts w:ascii="Arial" w:hAnsi="Arial" w:cs="Arial"/>
          <w:sz w:val="22"/>
          <w:szCs w:val="22"/>
        </w:rPr>
        <w:t>TS</w:t>
      </w:r>
      <w:r w:rsidRPr="008F608C">
        <w:rPr>
          <w:rFonts w:ascii="Arial" w:hAnsi="Arial" w:cs="Arial"/>
          <w:sz w:val="22"/>
          <w:szCs w:val="22"/>
        </w:rPr>
        <w:t xml:space="preserve">), identical in design and capacity to the current system.  Once operational, the new </w:t>
      </w:r>
      <w:r w:rsidR="00085FFA">
        <w:rPr>
          <w:rFonts w:ascii="Arial" w:hAnsi="Arial" w:cs="Arial"/>
          <w:sz w:val="22"/>
          <w:szCs w:val="22"/>
        </w:rPr>
        <w:t>WWTS</w:t>
      </w:r>
      <w:r w:rsidRPr="008F608C">
        <w:rPr>
          <w:rFonts w:ascii="Arial" w:hAnsi="Arial" w:cs="Arial"/>
          <w:sz w:val="22"/>
          <w:szCs w:val="22"/>
        </w:rPr>
        <w:t xml:space="preserve"> will become the primary treatment facility for all hospital wastewater, while the existing </w:t>
      </w:r>
      <w:r w:rsidR="00085FFA">
        <w:rPr>
          <w:rFonts w:ascii="Arial" w:hAnsi="Arial" w:cs="Arial"/>
          <w:sz w:val="22"/>
          <w:szCs w:val="22"/>
        </w:rPr>
        <w:t>WWTS</w:t>
      </w:r>
      <w:r w:rsidRPr="008F608C">
        <w:rPr>
          <w:rFonts w:ascii="Arial" w:hAnsi="Arial" w:cs="Arial"/>
          <w:sz w:val="22"/>
          <w:szCs w:val="22"/>
        </w:rPr>
        <w:t xml:space="preserve"> will be refurbished and retained as a backup to be used during future maintenance or repair activities.  The objective of this project is not to increase wastewater treatment capacity, but to ensure uninterrupted, effective treatment and safeguard hospital operations by providing a reliable and redundant treatment solution.  </w:t>
      </w:r>
    </w:p>
    <w:p w14:paraId="23CA5A98" w14:textId="77777777" w:rsidR="009621BA" w:rsidRDefault="00BC6E48" w:rsidP="009621BA">
      <w:pPr>
        <w:spacing w:before="120"/>
        <w:jc w:val="both"/>
        <w:rPr>
          <w:rFonts w:ascii="Arial" w:hAnsi="Arial" w:cs="Arial"/>
          <w:sz w:val="22"/>
          <w:szCs w:val="22"/>
        </w:rPr>
      </w:pPr>
      <w:r w:rsidRPr="001C2845">
        <w:rPr>
          <w:rFonts w:ascii="Arial" w:hAnsi="Arial" w:cs="Arial"/>
          <w:sz w:val="22"/>
          <w:szCs w:val="22"/>
        </w:rPr>
        <w:t xml:space="preserve">This Request for Proposal (hereinafter “RFP”) is issued by the </w:t>
      </w:r>
      <w:r w:rsidR="00656046" w:rsidRPr="001C2845">
        <w:rPr>
          <w:rFonts w:ascii="Arial" w:hAnsi="Arial" w:cs="Arial"/>
          <w:sz w:val="22"/>
          <w:szCs w:val="22"/>
        </w:rPr>
        <w:t>Hawaii Health Systems Corporation West Hawaii Region</w:t>
      </w:r>
      <w:r w:rsidRPr="001C2845">
        <w:rPr>
          <w:rFonts w:ascii="Arial" w:hAnsi="Arial" w:cs="Arial"/>
          <w:sz w:val="22"/>
          <w:szCs w:val="22"/>
        </w:rPr>
        <w:t xml:space="preserve"> </w:t>
      </w:r>
      <w:r w:rsidR="007D5709" w:rsidRPr="001C2845">
        <w:rPr>
          <w:rFonts w:ascii="Arial" w:hAnsi="Arial" w:cs="Arial"/>
          <w:sz w:val="22"/>
          <w:szCs w:val="22"/>
        </w:rPr>
        <w:t xml:space="preserve">Kona Community Hospital </w:t>
      </w:r>
      <w:r w:rsidRPr="001C2845">
        <w:rPr>
          <w:rFonts w:ascii="Arial" w:hAnsi="Arial" w:cs="Arial"/>
          <w:sz w:val="22"/>
          <w:szCs w:val="22"/>
        </w:rPr>
        <w:t xml:space="preserve">(hereinafter “HHSC”), a public body corporate and politic and an instrumentality and Agency of the State of Hawaii.  This solicitation is governed by the </w:t>
      </w:r>
      <w:r w:rsidR="009D5C73" w:rsidRPr="001C2845">
        <w:rPr>
          <w:rFonts w:ascii="Arial" w:hAnsi="Arial" w:cs="Arial"/>
          <w:sz w:val="22"/>
          <w:szCs w:val="22"/>
        </w:rPr>
        <w:t xml:space="preserve">applicable </w:t>
      </w:r>
      <w:r w:rsidRPr="001C2845">
        <w:rPr>
          <w:rFonts w:ascii="Arial" w:hAnsi="Arial" w:cs="Arial"/>
          <w:sz w:val="22"/>
          <w:szCs w:val="22"/>
        </w:rPr>
        <w:t xml:space="preserve">provisions of Hawaii Revised Statutes (“HRS”) </w:t>
      </w:r>
      <w:r w:rsidR="00020304" w:rsidRPr="001C2845">
        <w:rPr>
          <w:rFonts w:ascii="Arial" w:hAnsi="Arial" w:cs="Arial"/>
          <w:sz w:val="22"/>
          <w:szCs w:val="22"/>
        </w:rPr>
        <w:t>and</w:t>
      </w:r>
      <w:r w:rsidRPr="001C2845">
        <w:rPr>
          <w:rFonts w:ascii="Arial" w:hAnsi="Arial" w:cs="Arial"/>
          <w:sz w:val="22"/>
          <w:szCs w:val="22"/>
        </w:rPr>
        <w:t xml:space="preserve"> implementing </w:t>
      </w:r>
      <w:r w:rsidR="005D39AD" w:rsidRPr="001C2845">
        <w:rPr>
          <w:rFonts w:ascii="Arial" w:hAnsi="Arial" w:cs="Arial"/>
          <w:sz w:val="22"/>
          <w:szCs w:val="22"/>
        </w:rPr>
        <w:t>policies</w:t>
      </w:r>
      <w:r w:rsidRPr="001C2845">
        <w:rPr>
          <w:rFonts w:ascii="Arial" w:hAnsi="Arial" w:cs="Arial"/>
          <w:sz w:val="22"/>
          <w:szCs w:val="22"/>
        </w:rPr>
        <w:t xml:space="preserve">.  All procedures and processes will be in accordance with </w:t>
      </w:r>
      <w:r w:rsidR="0001788B" w:rsidRPr="001C2845">
        <w:rPr>
          <w:rFonts w:ascii="Arial" w:hAnsi="Arial" w:cs="Arial"/>
          <w:sz w:val="22"/>
          <w:szCs w:val="22"/>
        </w:rPr>
        <w:t xml:space="preserve">applicable </w:t>
      </w:r>
      <w:r w:rsidRPr="001C2845">
        <w:rPr>
          <w:rFonts w:ascii="Arial" w:hAnsi="Arial" w:cs="Arial"/>
          <w:sz w:val="22"/>
          <w:szCs w:val="22"/>
        </w:rPr>
        <w:t>HRS Chapters</w:t>
      </w:r>
      <w:r w:rsidR="0001788B" w:rsidRPr="001C2845">
        <w:rPr>
          <w:rFonts w:ascii="Arial" w:hAnsi="Arial" w:cs="Arial"/>
          <w:sz w:val="22"/>
          <w:szCs w:val="22"/>
        </w:rPr>
        <w:t xml:space="preserve"> </w:t>
      </w:r>
      <w:r w:rsidR="00C10395" w:rsidRPr="001C2845">
        <w:rPr>
          <w:rFonts w:ascii="Arial" w:hAnsi="Arial" w:cs="Arial"/>
          <w:sz w:val="22"/>
          <w:szCs w:val="22"/>
        </w:rPr>
        <w:t>including</w:t>
      </w:r>
      <w:r w:rsidR="009973CA" w:rsidRPr="001C2845">
        <w:rPr>
          <w:rFonts w:ascii="Arial" w:hAnsi="Arial" w:cs="Arial"/>
          <w:sz w:val="22"/>
          <w:szCs w:val="22"/>
        </w:rPr>
        <w:t>, but not limited to</w:t>
      </w:r>
      <w:r w:rsidR="00C10395" w:rsidRPr="001C2845">
        <w:rPr>
          <w:rFonts w:ascii="Arial" w:hAnsi="Arial" w:cs="Arial"/>
          <w:sz w:val="22"/>
          <w:szCs w:val="22"/>
        </w:rPr>
        <w:t>,</w:t>
      </w:r>
      <w:r w:rsidR="009973CA" w:rsidRPr="001C2845">
        <w:rPr>
          <w:rFonts w:ascii="Arial" w:hAnsi="Arial" w:cs="Arial"/>
          <w:sz w:val="22"/>
          <w:szCs w:val="22"/>
        </w:rPr>
        <w:t xml:space="preserve"> </w:t>
      </w:r>
      <w:r w:rsidRPr="001C2845">
        <w:rPr>
          <w:rFonts w:ascii="Arial" w:hAnsi="Arial" w:cs="Arial"/>
          <w:sz w:val="22"/>
          <w:szCs w:val="22"/>
        </w:rPr>
        <w:t xml:space="preserve">323F. To the extent this solicitation contains any terms or provisions inconsistent with </w:t>
      </w:r>
      <w:r w:rsidR="0001788B" w:rsidRPr="001C2845">
        <w:rPr>
          <w:rFonts w:ascii="Arial" w:hAnsi="Arial" w:cs="Arial"/>
          <w:sz w:val="22"/>
          <w:szCs w:val="22"/>
        </w:rPr>
        <w:t xml:space="preserve">applicable </w:t>
      </w:r>
      <w:r w:rsidRPr="001C2845">
        <w:rPr>
          <w:rFonts w:ascii="Arial" w:hAnsi="Arial" w:cs="Arial"/>
          <w:sz w:val="22"/>
          <w:szCs w:val="22"/>
        </w:rPr>
        <w:t>HRS Chapter</w:t>
      </w:r>
      <w:r w:rsidR="0001788B" w:rsidRPr="001C2845">
        <w:rPr>
          <w:rFonts w:ascii="Arial" w:hAnsi="Arial" w:cs="Arial"/>
          <w:sz w:val="22"/>
          <w:szCs w:val="22"/>
        </w:rPr>
        <w:t>s</w:t>
      </w:r>
      <w:r w:rsidRPr="001C2845">
        <w:rPr>
          <w:rFonts w:ascii="Arial" w:hAnsi="Arial" w:cs="Arial"/>
          <w:sz w:val="22"/>
          <w:szCs w:val="22"/>
        </w:rPr>
        <w:t xml:space="preserve"> and implementing </w:t>
      </w:r>
      <w:r w:rsidR="005D39AD" w:rsidRPr="001C2845">
        <w:rPr>
          <w:rFonts w:ascii="Arial" w:hAnsi="Arial" w:cs="Arial"/>
          <w:sz w:val="22"/>
          <w:szCs w:val="22"/>
        </w:rPr>
        <w:t>policies</w:t>
      </w:r>
      <w:r w:rsidRPr="001C2845">
        <w:rPr>
          <w:rFonts w:ascii="Arial" w:hAnsi="Arial" w:cs="Arial"/>
          <w:sz w:val="22"/>
          <w:szCs w:val="22"/>
        </w:rPr>
        <w:t xml:space="preserve">, the statutes and the </w:t>
      </w:r>
      <w:r w:rsidR="005D39AD" w:rsidRPr="001C2845">
        <w:rPr>
          <w:rFonts w:ascii="Arial" w:hAnsi="Arial" w:cs="Arial"/>
          <w:sz w:val="22"/>
          <w:szCs w:val="22"/>
        </w:rPr>
        <w:t>policies</w:t>
      </w:r>
      <w:r w:rsidRPr="001C2845">
        <w:rPr>
          <w:rFonts w:ascii="Arial" w:hAnsi="Arial" w:cs="Arial"/>
          <w:sz w:val="22"/>
          <w:szCs w:val="22"/>
        </w:rPr>
        <w:t xml:space="preserve"> will control.  </w:t>
      </w:r>
    </w:p>
    <w:p w14:paraId="25023B9B" w14:textId="77777777" w:rsidR="009621BA" w:rsidRDefault="00BC6E48" w:rsidP="009621BA">
      <w:pPr>
        <w:spacing w:before="120"/>
        <w:jc w:val="both"/>
        <w:rPr>
          <w:rFonts w:ascii="Arial" w:hAnsi="Arial" w:cs="Arial"/>
          <w:sz w:val="22"/>
          <w:szCs w:val="22"/>
        </w:rPr>
      </w:pPr>
      <w:r w:rsidRPr="001C2845">
        <w:rPr>
          <w:rFonts w:ascii="Arial" w:hAnsi="Arial" w:cs="Arial"/>
          <w:sz w:val="22"/>
          <w:szCs w:val="22"/>
        </w:rPr>
        <w:t xml:space="preserve">Thank you for your interest in submitting a proposal for this solicitation.  The rationale for this competitive sealed RFP is to promote and ensure the fairest, most efficient means to obtain the </w:t>
      </w:r>
      <w:r w:rsidR="00CB1998">
        <w:rPr>
          <w:rFonts w:ascii="Arial" w:hAnsi="Arial" w:cs="Arial"/>
          <w:b/>
          <w:sz w:val="22"/>
          <w:szCs w:val="22"/>
          <w:u w:val="single"/>
        </w:rPr>
        <w:t>most</w:t>
      </w:r>
      <w:r w:rsidR="00CB1998" w:rsidRPr="001C2845">
        <w:rPr>
          <w:rFonts w:ascii="Arial" w:hAnsi="Arial" w:cs="Arial"/>
          <w:b/>
          <w:sz w:val="22"/>
          <w:szCs w:val="22"/>
          <w:u w:val="single"/>
        </w:rPr>
        <w:t xml:space="preserve"> </w:t>
      </w:r>
      <w:r w:rsidR="00CB1998">
        <w:rPr>
          <w:rFonts w:ascii="Arial" w:hAnsi="Arial" w:cs="Arial"/>
          <w:b/>
          <w:sz w:val="22"/>
          <w:szCs w:val="22"/>
          <w:u w:val="single"/>
        </w:rPr>
        <w:t>qualified contractor</w:t>
      </w:r>
      <w:r w:rsidR="00CB1998" w:rsidRPr="001C2845">
        <w:rPr>
          <w:rFonts w:ascii="Arial" w:hAnsi="Arial" w:cs="Arial"/>
          <w:sz w:val="22"/>
          <w:szCs w:val="22"/>
        </w:rPr>
        <w:t xml:space="preserve"> </w:t>
      </w:r>
      <w:r w:rsidRPr="001C2845">
        <w:rPr>
          <w:rFonts w:ascii="Arial" w:hAnsi="Arial" w:cs="Arial"/>
          <w:sz w:val="22"/>
          <w:szCs w:val="22"/>
        </w:rPr>
        <w:t>to HHSC, i.e. the proposal offering the greatest overall comb</w:t>
      </w:r>
      <w:r w:rsidR="00CA5D7F" w:rsidRPr="001C2845">
        <w:rPr>
          <w:rFonts w:ascii="Arial" w:hAnsi="Arial" w:cs="Arial"/>
          <w:sz w:val="22"/>
          <w:szCs w:val="22"/>
        </w:rPr>
        <w:t xml:space="preserve">ination </w:t>
      </w:r>
      <w:r w:rsidR="001021EA">
        <w:rPr>
          <w:rFonts w:ascii="Arial" w:hAnsi="Arial" w:cs="Arial"/>
          <w:sz w:val="22"/>
          <w:szCs w:val="22"/>
        </w:rPr>
        <w:t xml:space="preserve">of </w:t>
      </w:r>
      <w:r w:rsidR="00CB1998">
        <w:rPr>
          <w:rFonts w:ascii="Arial" w:hAnsi="Arial" w:cs="Arial"/>
          <w:sz w:val="22"/>
          <w:szCs w:val="22"/>
        </w:rPr>
        <w:t>quality of work and service</w:t>
      </w:r>
      <w:r w:rsidR="001021EA">
        <w:rPr>
          <w:rFonts w:ascii="Arial" w:hAnsi="Arial" w:cs="Arial"/>
          <w:sz w:val="22"/>
          <w:szCs w:val="22"/>
        </w:rPr>
        <w:t xml:space="preserve"> and pricing</w:t>
      </w:r>
      <w:r w:rsidR="00CB1998">
        <w:rPr>
          <w:rFonts w:ascii="Arial" w:hAnsi="Arial" w:cs="Arial"/>
          <w:sz w:val="22"/>
          <w:szCs w:val="22"/>
        </w:rPr>
        <w:t>.</w:t>
      </w:r>
      <w:r w:rsidR="00CA5D7F" w:rsidRPr="001C2845">
        <w:rPr>
          <w:rFonts w:ascii="Arial" w:hAnsi="Arial" w:cs="Arial"/>
          <w:sz w:val="22"/>
          <w:szCs w:val="22"/>
        </w:rPr>
        <w:t xml:space="preserve"> </w:t>
      </w:r>
      <w:r w:rsidRPr="001C2845">
        <w:rPr>
          <w:rFonts w:ascii="Arial" w:hAnsi="Arial" w:cs="Arial"/>
          <w:sz w:val="22"/>
          <w:szCs w:val="22"/>
        </w:rPr>
        <w:t>Hereinafter, organizations interested in submitting a proposal in response to this RFP shall be referred to as “</w:t>
      </w:r>
      <w:r w:rsidR="00B153DD">
        <w:rPr>
          <w:rFonts w:ascii="Arial" w:hAnsi="Arial" w:cs="Arial"/>
          <w:sz w:val="22"/>
          <w:szCs w:val="22"/>
        </w:rPr>
        <w:t>OFFEROR</w:t>
      </w:r>
      <w:r w:rsidRPr="001C2845">
        <w:rPr>
          <w:rFonts w:ascii="Arial" w:hAnsi="Arial" w:cs="Arial"/>
          <w:sz w:val="22"/>
          <w:szCs w:val="22"/>
        </w:rPr>
        <w:t>”.</w:t>
      </w:r>
    </w:p>
    <w:p w14:paraId="61B58099" w14:textId="77777777" w:rsidR="004A4EE9" w:rsidRDefault="004A4EE9" w:rsidP="009621BA">
      <w:pPr>
        <w:spacing w:before="120"/>
        <w:jc w:val="both"/>
        <w:rPr>
          <w:rFonts w:ascii="Arial" w:hAnsi="Arial" w:cs="Arial"/>
          <w:sz w:val="22"/>
          <w:szCs w:val="22"/>
        </w:rPr>
      </w:pPr>
      <w:r w:rsidRPr="00D353AE">
        <w:rPr>
          <w:rFonts w:ascii="Arial" w:hAnsi="Arial" w:cs="Arial"/>
          <w:sz w:val="22"/>
          <w:szCs w:val="22"/>
        </w:rPr>
        <w:t>As a</w:t>
      </w:r>
      <w:r>
        <w:rPr>
          <w:rFonts w:ascii="Arial" w:hAnsi="Arial" w:cs="Arial"/>
          <w:sz w:val="22"/>
          <w:szCs w:val="22"/>
        </w:rPr>
        <w:t>n offeror</w:t>
      </w:r>
      <w:r w:rsidRPr="00D353AE">
        <w:rPr>
          <w:rFonts w:ascii="Arial" w:hAnsi="Arial" w:cs="Arial"/>
          <w:sz w:val="22"/>
          <w:szCs w:val="22"/>
        </w:rPr>
        <w:t xml:space="preserve">, you are expected to submit </w:t>
      </w:r>
      <w:r>
        <w:rPr>
          <w:rFonts w:ascii="Arial" w:hAnsi="Arial" w:cs="Arial"/>
          <w:sz w:val="22"/>
          <w:szCs w:val="22"/>
        </w:rPr>
        <w:t>proposals</w:t>
      </w:r>
      <w:r w:rsidRPr="00D353AE">
        <w:rPr>
          <w:rFonts w:ascii="Arial" w:hAnsi="Arial" w:cs="Arial"/>
          <w:sz w:val="22"/>
          <w:szCs w:val="22"/>
        </w:rPr>
        <w:t xml:space="preserve"> that are accurate, complete, and contain all terms and conditions which you feel are necessary. If, after submitting your </w:t>
      </w:r>
      <w:r>
        <w:rPr>
          <w:rFonts w:ascii="Arial" w:hAnsi="Arial" w:cs="Arial"/>
          <w:sz w:val="22"/>
          <w:szCs w:val="22"/>
        </w:rPr>
        <w:t>proposal</w:t>
      </w:r>
      <w:r w:rsidRPr="00D353AE">
        <w:rPr>
          <w:rFonts w:ascii="Arial" w:hAnsi="Arial" w:cs="Arial"/>
          <w:sz w:val="22"/>
          <w:szCs w:val="22"/>
        </w:rPr>
        <w:t xml:space="preserve">, you find changes are necessary, you may change or withdraw your </w:t>
      </w:r>
      <w:r>
        <w:rPr>
          <w:rFonts w:ascii="Arial" w:hAnsi="Arial" w:cs="Arial"/>
          <w:sz w:val="22"/>
          <w:szCs w:val="22"/>
        </w:rPr>
        <w:t>proposal</w:t>
      </w:r>
      <w:r w:rsidRPr="00D353AE">
        <w:rPr>
          <w:rFonts w:ascii="Arial" w:hAnsi="Arial" w:cs="Arial"/>
          <w:sz w:val="22"/>
          <w:szCs w:val="22"/>
        </w:rPr>
        <w:t xml:space="preserve"> any time up to the time of the </w:t>
      </w:r>
      <w:r>
        <w:rPr>
          <w:rFonts w:ascii="Arial" w:hAnsi="Arial" w:cs="Arial"/>
          <w:sz w:val="22"/>
          <w:szCs w:val="22"/>
        </w:rPr>
        <w:t>proposal</w:t>
      </w:r>
      <w:r w:rsidRPr="00D353AE">
        <w:rPr>
          <w:rFonts w:ascii="Arial" w:hAnsi="Arial" w:cs="Arial"/>
          <w:sz w:val="22"/>
          <w:szCs w:val="22"/>
        </w:rPr>
        <w:t xml:space="preserve"> opening. However, after the opening, the </w:t>
      </w:r>
      <w:r>
        <w:rPr>
          <w:rFonts w:ascii="Arial" w:hAnsi="Arial" w:cs="Arial"/>
          <w:sz w:val="22"/>
          <w:szCs w:val="22"/>
        </w:rPr>
        <w:t>proposal</w:t>
      </w:r>
      <w:r w:rsidRPr="00D353AE">
        <w:rPr>
          <w:rFonts w:ascii="Arial" w:hAnsi="Arial" w:cs="Arial"/>
          <w:sz w:val="22"/>
          <w:szCs w:val="22"/>
        </w:rPr>
        <w:t xml:space="preserve"> may not be changed or altered in any way. </w:t>
      </w:r>
    </w:p>
    <w:p w14:paraId="13AC102E" w14:textId="2D96C282" w:rsidR="009621BA" w:rsidRPr="001C2845" w:rsidRDefault="007069AC" w:rsidP="009621BA">
      <w:pPr>
        <w:spacing w:before="120"/>
        <w:jc w:val="both"/>
        <w:rPr>
          <w:rFonts w:ascii="Arial" w:hAnsi="Arial" w:cs="Arial"/>
          <w:sz w:val="22"/>
          <w:szCs w:val="22"/>
        </w:rPr>
      </w:pPr>
      <w:r>
        <w:rPr>
          <w:rFonts w:ascii="Arial" w:hAnsi="Arial" w:cs="Arial"/>
          <w:sz w:val="22"/>
          <w:szCs w:val="22"/>
        </w:rPr>
        <w:t>I</w:t>
      </w:r>
      <w:r w:rsidR="00BC6E48" w:rsidRPr="001C2845">
        <w:rPr>
          <w:rFonts w:ascii="Arial" w:hAnsi="Arial" w:cs="Arial"/>
          <w:sz w:val="22"/>
          <w:szCs w:val="22"/>
        </w:rPr>
        <w:t xml:space="preserve">n order for HHSC to evaluate </w:t>
      </w:r>
      <w:r w:rsidR="00B153DD">
        <w:rPr>
          <w:rFonts w:ascii="Arial" w:hAnsi="Arial" w:cs="Arial"/>
          <w:sz w:val="22"/>
          <w:szCs w:val="22"/>
        </w:rPr>
        <w:t>OFFEROR</w:t>
      </w:r>
      <w:r w:rsidR="006B238E" w:rsidRPr="001C2845">
        <w:rPr>
          <w:rFonts w:ascii="Arial" w:hAnsi="Arial" w:cs="Arial"/>
          <w:sz w:val="22"/>
          <w:szCs w:val="22"/>
        </w:rPr>
        <w:t>’S</w:t>
      </w:r>
      <w:r w:rsidR="00BC6E48" w:rsidRPr="001C2845">
        <w:rPr>
          <w:rFonts w:ascii="Arial" w:hAnsi="Arial" w:cs="Arial"/>
          <w:sz w:val="22"/>
          <w:szCs w:val="22"/>
        </w:rPr>
        <w:t xml:space="preserve"> response in a timely manner, please thoroughly read this RFP and follow instructions as presented.</w:t>
      </w:r>
    </w:p>
    <w:p w14:paraId="4AF56FFB" w14:textId="7BF45F53" w:rsidR="009621BA" w:rsidRPr="00AE5443" w:rsidRDefault="00BC6E48" w:rsidP="00006D59">
      <w:pPr>
        <w:pStyle w:val="SectionSub2"/>
        <w:rPr>
          <w:rFonts w:ascii="Arial" w:hAnsi="Arial" w:cs="Arial"/>
        </w:rPr>
      </w:pPr>
      <w:bookmarkStart w:id="2" w:name="_Toc218678502"/>
      <w:r w:rsidRPr="00AE5443">
        <w:rPr>
          <w:rFonts w:ascii="Arial" w:hAnsi="Arial" w:cs="Arial"/>
        </w:rPr>
        <w:lastRenderedPageBreak/>
        <w:t xml:space="preserve">RFP TIMETABLE </w:t>
      </w:r>
      <w:bookmarkEnd w:id="2"/>
    </w:p>
    <w:p w14:paraId="44D5BDA9" w14:textId="77777777" w:rsidR="00BC6E48" w:rsidRPr="00130668" w:rsidRDefault="00BC6E48" w:rsidP="0039660B">
      <w:pPr>
        <w:pStyle w:val="BasicPlusLine"/>
        <w:rPr>
          <w:rFonts w:ascii="Arial" w:hAnsi="Arial" w:cs="Arial"/>
          <w:sz w:val="20"/>
          <w:szCs w:val="20"/>
        </w:rPr>
      </w:pPr>
      <w:r w:rsidRPr="00130668">
        <w:rPr>
          <w:rFonts w:ascii="Arial" w:hAnsi="Arial" w:cs="Arial"/>
          <w:sz w:val="20"/>
          <w:szCs w:val="20"/>
        </w:rPr>
        <w:t xml:space="preserve">The timetable as presented represents HHSC’s best estimated schedule.   If an activity of the timetable, such as “Closing Date for Receipt of Proposals” is delayed, the rest of the timetable dates may be shifted.  </w:t>
      </w:r>
      <w:r w:rsidR="00B153DD" w:rsidRPr="00130668">
        <w:rPr>
          <w:rFonts w:ascii="Arial" w:hAnsi="Arial" w:cs="Arial"/>
          <w:sz w:val="20"/>
          <w:szCs w:val="20"/>
        </w:rPr>
        <w:t>OFFEROR</w:t>
      </w:r>
      <w:r w:rsidRPr="00130668">
        <w:rPr>
          <w:rFonts w:ascii="Arial" w:hAnsi="Arial" w:cs="Arial"/>
          <w:sz w:val="20"/>
          <w:szCs w:val="20"/>
        </w:rPr>
        <w:t xml:space="preserve"> will be advised, by addendum to the RFP, of any changes to the timetable.  Contract start date will be subject to the issuance of a Notice to Proceed.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6438"/>
        <w:gridCol w:w="2400"/>
      </w:tblGrid>
      <w:tr w:rsidR="005F768A" w:rsidRPr="001C2845" w14:paraId="29BD8C78" w14:textId="77777777" w:rsidTr="00CF38E8">
        <w:trPr>
          <w:jc w:val="center"/>
        </w:trPr>
        <w:tc>
          <w:tcPr>
            <w:tcW w:w="0" w:type="auto"/>
            <w:vAlign w:val="bottom"/>
          </w:tcPr>
          <w:p w14:paraId="5CB09D13" w14:textId="77777777" w:rsidR="005F768A" w:rsidRPr="001C2845" w:rsidRDefault="005F768A" w:rsidP="00CF38E8">
            <w:pPr>
              <w:keepNext/>
              <w:spacing w:before="40" w:after="40"/>
              <w:ind w:hanging="63"/>
              <w:rPr>
                <w:rFonts w:ascii="Arial" w:hAnsi="Arial" w:cs="Arial"/>
                <w:sz w:val="18"/>
                <w:szCs w:val="18"/>
              </w:rPr>
            </w:pPr>
            <w:bookmarkStart w:id="3" w:name="_Toc512442354"/>
            <w:r w:rsidRPr="001C2845">
              <w:rPr>
                <w:rFonts w:ascii="Arial" w:hAnsi="Arial" w:cs="Arial"/>
                <w:sz w:val="18"/>
                <w:szCs w:val="18"/>
              </w:rPr>
              <w:t>No.</w:t>
            </w:r>
          </w:p>
        </w:tc>
        <w:tc>
          <w:tcPr>
            <w:tcW w:w="0" w:type="auto"/>
            <w:vAlign w:val="bottom"/>
          </w:tcPr>
          <w:p w14:paraId="7E86C87A" w14:textId="77777777"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Activity</w:t>
            </w:r>
          </w:p>
        </w:tc>
        <w:tc>
          <w:tcPr>
            <w:tcW w:w="0" w:type="auto"/>
            <w:vAlign w:val="bottom"/>
          </w:tcPr>
          <w:p w14:paraId="13C5E3B7" w14:textId="77777777" w:rsidR="005F768A" w:rsidRPr="001C2845" w:rsidRDefault="005F768A" w:rsidP="00CF38E8">
            <w:pPr>
              <w:keepNext/>
              <w:spacing w:before="40" w:after="40"/>
              <w:jc w:val="center"/>
              <w:rPr>
                <w:rFonts w:ascii="Arial" w:hAnsi="Arial" w:cs="Arial"/>
                <w:sz w:val="18"/>
                <w:szCs w:val="18"/>
              </w:rPr>
            </w:pPr>
            <w:r w:rsidRPr="001C2845">
              <w:rPr>
                <w:rFonts w:ascii="Arial" w:hAnsi="Arial" w:cs="Arial"/>
                <w:sz w:val="18"/>
                <w:szCs w:val="18"/>
              </w:rPr>
              <w:t>Planned Date</w:t>
            </w:r>
          </w:p>
        </w:tc>
      </w:tr>
      <w:tr w:rsidR="005F768A" w:rsidRPr="001C2845" w14:paraId="2D03580F" w14:textId="77777777" w:rsidTr="00CF38E8">
        <w:trPr>
          <w:jc w:val="center"/>
        </w:trPr>
        <w:tc>
          <w:tcPr>
            <w:tcW w:w="0" w:type="auto"/>
          </w:tcPr>
          <w:p w14:paraId="67C298C7" w14:textId="77777777" w:rsidR="005F768A" w:rsidRPr="001C2845" w:rsidRDefault="005F768A" w:rsidP="00CF38E8">
            <w:pPr>
              <w:keepNext/>
              <w:spacing w:before="40" w:after="40"/>
              <w:ind w:hanging="63"/>
              <w:rPr>
                <w:rFonts w:ascii="Arial" w:hAnsi="Arial" w:cs="Arial"/>
                <w:sz w:val="18"/>
                <w:szCs w:val="18"/>
              </w:rPr>
            </w:pPr>
            <w:r w:rsidRPr="001C2845">
              <w:rPr>
                <w:rFonts w:ascii="Arial" w:hAnsi="Arial" w:cs="Arial"/>
                <w:sz w:val="18"/>
                <w:szCs w:val="18"/>
              </w:rPr>
              <w:t>1.</w:t>
            </w:r>
          </w:p>
        </w:tc>
        <w:tc>
          <w:tcPr>
            <w:tcW w:w="0" w:type="auto"/>
          </w:tcPr>
          <w:p w14:paraId="2F6C0B8C" w14:textId="77777777"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RFP Public Announcement</w:t>
            </w:r>
          </w:p>
        </w:tc>
        <w:tc>
          <w:tcPr>
            <w:tcW w:w="0" w:type="auto"/>
          </w:tcPr>
          <w:p w14:paraId="5F03B9FF" w14:textId="7C37B45E" w:rsidR="005F768A" w:rsidRPr="001C2845" w:rsidRDefault="00F859F4" w:rsidP="00CF38E8">
            <w:pPr>
              <w:keepNext/>
              <w:spacing w:before="40" w:after="40"/>
              <w:jc w:val="center"/>
              <w:rPr>
                <w:rFonts w:ascii="Arial" w:hAnsi="Arial" w:cs="Arial"/>
                <w:sz w:val="18"/>
                <w:szCs w:val="18"/>
              </w:rPr>
            </w:pPr>
            <w:r>
              <w:rPr>
                <w:rFonts w:ascii="Arial" w:hAnsi="Arial" w:cs="Arial"/>
                <w:sz w:val="18"/>
                <w:szCs w:val="18"/>
              </w:rPr>
              <w:t>Tuesday, January 13, 2026</w:t>
            </w:r>
          </w:p>
        </w:tc>
      </w:tr>
      <w:tr w:rsidR="00C25323" w:rsidRPr="001C2845" w14:paraId="769918D6" w14:textId="77777777" w:rsidTr="00CF38E8">
        <w:trPr>
          <w:jc w:val="center"/>
        </w:trPr>
        <w:tc>
          <w:tcPr>
            <w:tcW w:w="0" w:type="auto"/>
          </w:tcPr>
          <w:p w14:paraId="27BB89BE" w14:textId="5A6B3801" w:rsidR="00C25323" w:rsidRDefault="00A0745D" w:rsidP="00CF38E8">
            <w:pPr>
              <w:keepNext/>
              <w:spacing w:before="40" w:after="40"/>
              <w:ind w:hanging="63"/>
              <w:rPr>
                <w:rFonts w:ascii="Arial" w:hAnsi="Arial" w:cs="Arial"/>
                <w:sz w:val="18"/>
                <w:szCs w:val="18"/>
              </w:rPr>
            </w:pPr>
            <w:r>
              <w:rPr>
                <w:rFonts w:ascii="Arial" w:hAnsi="Arial" w:cs="Arial"/>
                <w:sz w:val="18"/>
                <w:szCs w:val="18"/>
              </w:rPr>
              <w:t>2</w:t>
            </w:r>
            <w:r w:rsidR="00C25323">
              <w:rPr>
                <w:rFonts w:ascii="Arial" w:hAnsi="Arial" w:cs="Arial"/>
                <w:sz w:val="18"/>
                <w:szCs w:val="18"/>
              </w:rPr>
              <w:t>.</w:t>
            </w:r>
          </w:p>
        </w:tc>
        <w:tc>
          <w:tcPr>
            <w:tcW w:w="0" w:type="auto"/>
          </w:tcPr>
          <w:p w14:paraId="60A009D9" w14:textId="661C5DA0" w:rsidR="00C25323" w:rsidRPr="001C2845" w:rsidRDefault="00C25323" w:rsidP="00C25323">
            <w:pPr>
              <w:keepNext/>
              <w:spacing w:before="40" w:after="40"/>
              <w:rPr>
                <w:rFonts w:ascii="Arial" w:hAnsi="Arial" w:cs="Arial"/>
                <w:sz w:val="18"/>
                <w:szCs w:val="18"/>
              </w:rPr>
            </w:pPr>
            <w:r>
              <w:rPr>
                <w:rFonts w:ascii="Arial" w:hAnsi="Arial" w:cs="Arial"/>
                <w:sz w:val="18"/>
                <w:szCs w:val="18"/>
              </w:rPr>
              <w:t>Closing Date for 1</w:t>
            </w:r>
            <w:r w:rsidRPr="00C25323">
              <w:rPr>
                <w:rFonts w:ascii="Arial" w:hAnsi="Arial" w:cs="Arial"/>
                <w:sz w:val="18"/>
                <w:szCs w:val="18"/>
                <w:vertAlign w:val="superscript"/>
              </w:rPr>
              <w:t>st</w:t>
            </w:r>
            <w:r>
              <w:rPr>
                <w:rFonts w:ascii="Arial" w:hAnsi="Arial" w:cs="Arial"/>
                <w:sz w:val="18"/>
                <w:szCs w:val="18"/>
              </w:rPr>
              <w:t xml:space="preserve"> Round of Questions</w:t>
            </w:r>
            <w:r w:rsidR="00F859F4">
              <w:rPr>
                <w:rFonts w:ascii="Arial" w:hAnsi="Arial" w:cs="Arial"/>
                <w:sz w:val="18"/>
                <w:szCs w:val="18"/>
              </w:rPr>
              <w:t>.  Answers to be Discussed at Pre-Proposal Conference</w:t>
            </w:r>
          </w:p>
        </w:tc>
        <w:tc>
          <w:tcPr>
            <w:tcW w:w="0" w:type="auto"/>
          </w:tcPr>
          <w:p w14:paraId="5371AF86" w14:textId="0AA57739" w:rsidR="00C25323" w:rsidRPr="0086444F" w:rsidRDefault="00F859F4" w:rsidP="00CF38E8">
            <w:pPr>
              <w:keepNext/>
              <w:spacing w:before="40" w:after="40"/>
              <w:jc w:val="center"/>
              <w:rPr>
                <w:rFonts w:ascii="Arial" w:hAnsi="Arial" w:cs="Arial"/>
                <w:sz w:val="18"/>
                <w:szCs w:val="18"/>
              </w:rPr>
            </w:pPr>
            <w:r>
              <w:rPr>
                <w:rFonts w:ascii="Arial" w:hAnsi="Arial" w:cs="Arial"/>
                <w:sz w:val="18"/>
                <w:szCs w:val="18"/>
              </w:rPr>
              <w:t>Friday, Janaury 16</w:t>
            </w:r>
            <w:r w:rsidR="0086444F" w:rsidRPr="0086444F">
              <w:rPr>
                <w:rFonts w:ascii="Arial" w:hAnsi="Arial" w:cs="Arial"/>
                <w:sz w:val="18"/>
                <w:szCs w:val="18"/>
              </w:rPr>
              <w:t>, 202</w:t>
            </w:r>
            <w:r>
              <w:rPr>
                <w:rFonts w:ascii="Arial" w:hAnsi="Arial" w:cs="Arial"/>
                <w:sz w:val="18"/>
                <w:szCs w:val="18"/>
              </w:rPr>
              <w:t>6</w:t>
            </w:r>
            <w:r w:rsidR="00C25323" w:rsidRPr="0086444F">
              <w:rPr>
                <w:rFonts w:ascii="Arial" w:hAnsi="Arial" w:cs="Arial"/>
                <w:sz w:val="18"/>
                <w:szCs w:val="18"/>
              </w:rPr>
              <w:t xml:space="preserve"> </w:t>
            </w:r>
          </w:p>
          <w:p w14:paraId="76A6C323" w14:textId="14D8924F" w:rsidR="00C25323" w:rsidRPr="0086444F" w:rsidRDefault="00C25323" w:rsidP="00CF38E8">
            <w:pPr>
              <w:keepNext/>
              <w:spacing w:before="40" w:after="40"/>
              <w:jc w:val="center"/>
              <w:rPr>
                <w:rFonts w:ascii="Arial" w:hAnsi="Arial" w:cs="Arial"/>
                <w:sz w:val="18"/>
                <w:szCs w:val="18"/>
              </w:rPr>
            </w:pPr>
            <w:r w:rsidRPr="0086444F">
              <w:rPr>
                <w:rFonts w:ascii="Arial" w:hAnsi="Arial" w:cs="Arial"/>
                <w:sz w:val="18"/>
                <w:szCs w:val="18"/>
              </w:rPr>
              <w:t>2:00pm HST</w:t>
            </w:r>
          </w:p>
        </w:tc>
      </w:tr>
      <w:tr w:rsidR="005F768A" w:rsidRPr="001C2845" w14:paraId="3DCDB0CF" w14:textId="77777777" w:rsidTr="00CF38E8">
        <w:trPr>
          <w:jc w:val="center"/>
        </w:trPr>
        <w:tc>
          <w:tcPr>
            <w:tcW w:w="0" w:type="auto"/>
          </w:tcPr>
          <w:p w14:paraId="74560AEB" w14:textId="4F9323AD" w:rsidR="005F768A" w:rsidRPr="001C2845" w:rsidRDefault="00A0745D" w:rsidP="00CF38E8">
            <w:pPr>
              <w:keepNext/>
              <w:spacing w:before="40" w:after="40"/>
              <w:ind w:hanging="63"/>
              <w:rPr>
                <w:rFonts w:ascii="Arial" w:hAnsi="Arial" w:cs="Arial"/>
                <w:sz w:val="18"/>
                <w:szCs w:val="18"/>
              </w:rPr>
            </w:pPr>
            <w:r>
              <w:rPr>
                <w:rFonts w:ascii="Arial" w:hAnsi="Arial" w:cs="Arial"/>
                <w:sz w:val="18"/>
                <w:szCs w:val="18"/>
              </w:rPr>
              <w:t>3</w:t>
            </w:r>
            <w:r w:rsidR="00C25323">
              <w:rPr>
                <w:rFonts w:ascii="Arial" w:hAnsi="Arial" w:cs="Arial"/>
                <w:sz w:val="18"/>
                <w:szCs w:val="18"/>
              </w:rPr>
              <w:t>.</w:t>
            </w:r>
          </w:p>
        </w:tc>
        <w:tc>
          <w:tcPr>
            <w:tcW w:w="0" w:type="auto"/>
          </w:tcPr>
          <w:p w14:paraId="23EDC08D" w14:textId="793B4A2C" w:rsidR="005F768A" w:rsidRDefault="005F768A" w:rsidP="00CF38E8">
            <w:pPr>
              <w:keepNext/>
              <w:spacing w:before="40" w:after="40"/>
              <w:rPr>
                <w:rFonts w:ascii="Arial" w:hAnsi="Arial" w:cs="Arial"/>
                <w:sz w:val="18"/>
                <w:szCs w:val="18"/>
              </w:rPr>
            </w:pPr>
            <w:r w:rsidRPr="001C2845">
              <w:rPr>
                <w:rFonts w:ascii="Arial" w:hAnsi="Arial" w:cs="Arial"/>
                <w:sz w:val="18"/>
                <w:szCs w:val="18"/>
              </w:rPr>
              <w:t xml:space="preserve">Pre-Proposal Conference at Kona Community Hospital </w:t>
            </w:r>
            <w:r w:rsidRPr="001C2845">
              <w:rPr>
                <w:rFonts w:ascii="Arial" w:hAnsi="Arial" w:cs="Arial"/>
                <w:sz w:val="18"/>
                <w:szCs w:val="18"/>
              </w:rPr>
              <w:br/>
              <w:t xml:space="preserve">Tour of Hospital Facilities.  </w:t>
            </w:r>
            <w:r w:rsidRPr="001C2845">
              <w:rPr>
                <w:rFonts w:ascii="Arial" w:hAnsi="Arial" w:cs="Arial"/>
                <w:sz w:val="18"/>
                <w:szCs w:val="18"/>
              </w:rPr>
              <w:br/>
              <w:t xml:space="preserve">Reservation form (Appendix </w:t>
            </w:r>
            <w:r>
              <w:rPr>
                <w:rFonts w:ascii="Arial" w:hAnsi="Arial" w:cs="Arial"/>
                <w:sz w:val="18"/>
                <w:szCs w:val="18"/>
              </w:rPr>
              <w:t>G)</w:t>
            </w:r>
            <w:r w:rsidRPr="001C2845">
              <w:rPr>
                <w:rFonts w:ascii="Arial" w:hAnsi="Arial" w:cs="Arial"/>
                <w:sz w:val="18"/>
                <w:szCs w:val="18"/>
              </w:rPr>
              <w:t xml:space="preserve"> and signed </w:t>
            </w:r>
            <w:r w:rsidRPr="001C2845">
              <w:rPr>
                <w:rFonts w:ascii="Arial" w:hAnsi="Arial" w:cs="Arial"/>
                <w:sz w:val="18"/>
                <w:szCs w:val="18"/>
              </w:rPr>
              <w:br/>
              <w:t xml:space="preserve">Confidentiality Agreement (Appendix </w:t>
            </w:r>
            <w:r>
              <w:rPr>
                <w:rFonts w:ascii="Arial" w:hAnsi="Arial" w:cs="Arial"/>
                <w:sz w:val="18"/>
                <w:szCs w:val="18"/>
              </w:rPr>
              <w:t>H</w:t>
            </w:r>
            <w:r w:rsidRPr="001C2845">
              <w:rPr>
                <w:rFonts w:ascii="Arial" w:hAnsi="Arial" w:cs="Arial"/>
                <w:sz w:val="18"/>
                <w:szCs w:val="18"/>
              </w:rPr>
              <w:t xml:space="preserve">) </w:t>
            </w:r>
            <w:r w:rsidRPr="001C2845">
              <w:rPr>
                <w:rFonts w:ascii="Arial" w:hAnsi="Arial" w:cs="Arial"/>
                <w:sz w:val="18"/>
                <w:szCs w:val="18"/>
              </w:rPr>
              <w:br/>
              <w:t xml:space="preserve">must be received no later than </w:t>
            </w:r>
            <w:r w:rsidR="000918F0">
              <w:rPr>
                <w:rFonts w:ascii="Arial" w:hAnsi="Arial" w:cs="Arial"/>
                <w:sz w:val="18"/>
                <w:szCs w:val="18"/>
              </w:rPr>
              <w:t>Wednesday, January 21, 2026.</w:t>
            </w:r>
          </w:p>
          <w:p w14:paraId="73009957" w14:textId="28B6A433" w:rsidR="005F768A" w:rsidRPr="004E7362" w:rsidRDefault="004E7362" w:rsidP="00CF38E8">
            <w:pPr>
              <w:keepNext/>
              <w:spacing w:before="40" w:after="40"/>
              <w:rPr>
                <w:rFonts w:ascii="Arial" w:hAnsi="Arial" w:cs="Arial"/>
                <w:color w:val="FF0000"/>
                <w:sz w:val="18"/>
                <w:szCs w:val="18"/>
              </w:rPr>
            </w:pPr>
            <w:r w:rsidRPr="004E7362">
              <w:rPr>
                <w:rFonts w:ascii="Arial" w:hAnsi="Arial" w:cs="Arial"/>
                <w:color w:val="FF0000"/>
                <w:sz w:val="18"/>
                <w:szCs w:val="18"/>
              </w:rPr>
              <w:t>This meeting is</w:t>
            </w:r>
            <w:r w:rsidR="00FE268E" w:rsidRPr="004E7362">
              <w:rPr>
                <w:rFonts w:ascii="Arial" w:hAnsi="Arial" w:cs="Arial"/>
                <w:color w:val="FF0000"/>
                <w:sz w:val="18"/>
                <w:szCs w:val="18"/>
              </w:rPr>
              <w:t xml:space="preserve"> mandator</w:t>
            </w:r>
            <w:r w:rsidR="000332BC" w:rsidRPr="004E7362">
              <w:rPr>
                <w:rFonts w:ascii="Arial" w:hAnsi="Arial" w:cs="Arial"/>
                <w:color w:val="FF0000"/>
                <w:sz w:val="18"/>
                <w:szCs w:val="18"/>
              </w:rPr>
              <w:t>y</w:t>
            </w:r>
            <w:r w:rsidR="005F768A" w:rsidRPr="004E7362">
              <w:rPr>
                <w:rFonts w:ascii="Arial" w:hAnsi="Arial" w:cs="Arial"/>
                <w:color w:val="FF0000"/>
                <w:sz w:val="18"/>
                <w:szCs w:val="18"/>
              </w:rPr>
              <w:t xml:space="preserve"> for all Offerors.</w:t>
            </w:r>
          </w:p>
          <w:p w14:paraId="40769F02" w14:textId="77777777" w:rsidR="006E65B2" w:rsidRDefault="005F768A" w:rsidP="00CF38E8">
            <w:pPr>
              <w:keepNext/>
              <w:spacing w:before="40" w:after="40"/>
              <w:rPr>
                <w:rFonts w:ascii="Arial" w:hAnsi="Arial" w:cs="Arial"/>
                <w:sz w:val="18"/>
                <w:szCs w:val="18"/>
              </w:rPr>
            </w:pPr>
            <w:r w:rsidRPr="001C2845">
              <w:rPr>
                <w:rFonts w:ascii="Arial" w:hAnsi="Arial" w:cs="Arial"/>
                <w:sz w:val="18"/>
                <w:szCs w:val="18"/>
              </w:rPr>
              <w:t xml:space="preserve">See Appendix </w:t>
            </w:r>
            <w:r>
              <w:rPr>
                <w:rFonts w:ascii="Arial" w:hAnsi="Arial" w:cs="Arial"/>
                <w:sz w:val="18"/>
                <w:szCs w:val="18"/>
              </w:rPr>
              <w:t>F</w:t>
            </w:r>
            <w:r w:rsidRPr="001C2845">
              <w:rPr>
                <w:rFonts w:ascii="Arial" w:hAnsi="Arial" w:cs="Arial"/>
                <w:sz w:val="18"/>
                <w:szCs w:val="18"/>
              </w:rPr>
              <w:t xml:space="preserve"> for Agenda.</w:t>
            </w:r>
            <w:r w:rsidR="00887D9F">
              <w:rPr>
                <w:rFonts w:ascii="Arial" w:hAnsi="Arial" w:cs="Arial"/>
                <w:sz w:val="18"/>
                <w:szCs w:val="18"/>
              </w:rPr>
              <w:t xml:space="preserve">  Addendum for </w:t>
            </w:r>
            <w:r w:rsidR="006E65B2">
              <w:rPr>
                <w:rFonts w:ascii="Arial" w:hAnsi="Arial" w:cs="Arial"/>
                <w:sz w:val="18"/>
                <w:szCs w:val="18"/>
              </w:rPr>
              <w:t xml:space="preserve">answers to </w:t>
            </w:r>
            <w:r w:rsidR="00887D9F">
              <w:rPr>
                <w:rFonts w:ascii="Arial" w:hAnsi="Arial" w:cs="Arial"/>
                <w:sz w:val="18"/>
                <w:szCs w:val="18"/>
              </w:rPr>
              <w:t>1</w:t>
            </w:r>
            <w:r w:rsidR="00887D9F" w:rsidRPr="00887D9F">
              <w:rPr>
                <w:rFonts w:ascii="Arial" w:hAnsi="Arial" w:cs="Arial"/>
                <w:sz w:val="18"/>
                <w:szCs w:val="18"/>
                <w:vertAlign w:val="superscript"/>
              </w:rPr>
              <w:t>st</w:t>
            </w:r>
            <w:r w:rsidR="00887D9F">
              <w:rPr>
                <w:rFonts w:ascii="Arial" w:hAnsi="Arial" w:cs="Arial"/>
                <w:sz w:val="18"/>
                <w:szCs w:val="18"/>
              </w:rPr>
              <w:t xml:space="preserve"> Round of </w:t>
            </w:r>
          </w:p>
          <w:p w14:paraId="414EFE5D" w14:textId="77777777" w:rsidR="00887D9F" w:rsidRDefault="00887D9F" w:rsidP="006E65B2">
            <w:pPr>
              <w:keepNext/>
              <w:spacing w:before="40" w:after="40"/>
              <w:rPr>
                <w:rFonts w:ascii="Arial" w:hAnsi="Arial" w:cs="Arial"/>
                <w:sz w:val="18"/>
                <w:szCs w:val="18"/>
              </w:rPr>
            </w:pPr>
            <w:r>
              <w:rPr>
                <w:rFonts w:ascii="Arial" w:hAnsi="Arial" w:cs="Arial"/>
                <w:sz w:val="18"/>
                <w:szCs w:val="18"/>
              </w:rPr>
              <w:t>Questions</w:t>
            </w:r>
            <w:r w:rsidR="006E65B2">
              <w:rPr>
                <w:rFonts w:ascii="Arial" w:hAnsi="Arial" w:cs="Arial"/>
                <w:sz w:val="18"/>
                <w:szCs w:val="18"/>
              </w:rPr>
              <w:t xml:space="preserve"> w</w:t>
            </w:r>
            <w:r>
              <w:rPr>
                <w:rFonts w:ascii="Arial" w:hAnsi="Arial" w:cs="Arial"/>
                <w:sz w:val="18"/>
                <w:szCs w:val="18"/>
              </w:rPr>
              <w:t>ill be provided at Pre-Proposal Conference</w:t>
            </w:r>
            <w:r w:rsidR="006E65B2">
              <w:rPr>
                <w:rFonts w:ascii="Arial" w:hAnsi="Arial" w:cs="Arial"/>
                <w:sz w:val="18"/>
                <w:szCs w:val="18"/>
              </w:rPr>
              <w:t xml:space="preserve"> as well as </w:t>
            </w:r>
          </w:p>
          <w:p w14:paraId="7907A0AE" w14:textId="1250682F" w:rsidR="006E65B2" w:rsidRPr="001C2845" w:rsidRDefault="006E65B2" w:rsidP="006E65B2">
            <w:pPr>
              <w:keepNext/>
              <w:spacing w:before="40" w:after="40"/>
              <w:rPr>
                <w:rFonts w:ascii="Arial" w:hAnsi="Arial" w:cs="Arial"/>
                <w:sz w:val="18"/>
                <w:szCs w:val="18"/>
              </w:rPr>
            </w:pPr>
            <w:r>
              <w:rPr>
                <w:rFonts w:ascii="Arial" w:hAnsi="Arial" w:cs="Arial"/>
                <w:sz w:val="18"/>
                <w:szCs w:val="18"/>
              </w:rPr>
              <w:t>Emailed to Offerors and posted online.</w:t>
            </w:r>
          </w:p>
        </w:tc>
        <w:tc>
          <w:tcPr>
            <w:tcW w:w="0" w:type="auto"/>
          </w:tcPr>
          <w:p w14:paraId="6CD17ABA" w14:textId="77777777" w:rsidR="00EE35A7" w:rsidRPr="0086444F" w:rsidRDefault="00EE35A7" w:rsidP="00CF38E8">
            <w:pPr>
              <w:keepNext/>
              <w:spacing w:before="40" w:after="40"/>
              <w:jc w:val="center"/>
              <w:rPr>
                <w:rFonts w:ascii="Arial" w:hAnsi="Arial" w:cs="Arial"/>
                <w:sz w:val="18"/>
                <w:szCs w:val="18"/>
              </w:rPr>
            </w:pPr>
          </w:p>
          <w:p w14:paraId="496067BE" w14:textId="5DA33067" w:rsidR="005F768A" w:rsidRPr="0086444F" w:rsidRDefault="00DB66C9" w:rsidP="00CF38E8">
            <w:pPr>
              <w:keepNext/>
              <w:spacing w:before="40" w:after="40"/>
              <w:jc w:val="center"/>
              <w:rPr>
                <w:rFonts w:ascii="Arial" w:hAnsi="Arial" w:cs="Arial"/>
                <w:sz w:val="18"/>
                <w:szCs w:val="18"/>
              </w:rPr>
            </w:pPr>
            <w:r>
              <w:rPr>
                <w:rFonts w:ascii="Arial" w:hAnsi="Arial" w:cs="Arial"/>
                <w:sz w:val="18"/>
                <w:szCs w:val="18"/>
              </w:rPr>
              <w:t>Thurs</w:t>
            </w:r>
            <w:r w:rsidR="0086444F" w:rsidRPr="0086444F">
              <w:rPr>
                <w:rFonts w:ascii="Arial" w:hAnsi="Arial" w:cs="Arial"/>
                <w:sz w:val="18"/>
                <w:szCs w:val="18"/>
              </w:rPr>
              <w:t xml:space="preserve">day, </w:t>
            </w:r>
            <w:r>
              <w:rPr>
                <w:rFonts w:ascii="Arial" w:hAnsi="Arial" w:cs="Arial"/>
                <w:sz w:val="18"/>
                <w:szCs w:val="18"/>
              </w:rPr>
              <w:t>January 22</w:t>
            </w:r>
            <w:r w:rsidR="0086444F" w:rsidRPr="0086444F">
              <w:rPr>
                <w:rFonts w:ascii="Arial" w:hAnsi="Arial" w:cs="Arial"/>
                <w:sz w:val="18"/>
                <w:szCs w:val="18"/>
              </w:rPr>
              <w:t>, 202</w:t>
            </w:r>
            <w:r>
              <w:rPr>
                <w:rFonts w:ascii="Arial" w:hAnsi="Arial" w:cs="Arial"/>
                <w:sz w:val="18"/>
                <w:szCs w:val="18"/>
              </w:rPr>
              <w:t>6</w:t>
            </w:r>
          </w:p>
          <w:p w14:paraId="1278C296" w14:textId="19607F1B" w:rsidR="005F768A" w:rsidRPr="0086444F" w:rsidRDefault="00DB66C9" w:rsidP="00DB66C9">
            <w:pPr>
              <w:keepNext/>
              <w:spacing w:before="40" w:after="40"/>
              <w:jc w:val="center"/>
              <w:rPr>
                <w:rFonts w:ascii="Arial" w:hAnsi="Arial" w:cs="Arial"/>
                <w:sz w:val="18"/>
                <w:szCs w:val="18"/>
              </w:rPr>
            </w:pPr>
            <w:r>
              <w:rPr>
                <w:rFonts w:ascii="Arial" w:hAnsi="Arial" w:cs="Arial"/>
                <w:sz w:val="18"/>
                <w:szCs w:val="18"/>
              </w:rPr>
              <w:t>10</w:t>
            </w:r>
            <w:r w:rsidR="005F768A" w:rsidRPr="0086444F">
              <w:rPr>
                <w:rFonts w:ascii="Arial" w:hAnsi="Arial" w:cs="Arial"/>
                <w:sz w:val="18"/>
                <w:szCs w:val="18"/>
              </w:rPr>
              <w:t>:</w:t>
            </w:r>
            <w:r>
              <w:rPr>
                <w:rFonts w:ascii="Arial" w:hAnsi="Arial" w:cs="Arial"/>
                <w:sz w:val="18"/>
                <w:szCs w:val="18"/>
              </w:rPr>
              <w:t>0</w:t>
            </w:r>
            <w:r w:rsidR="005F768A" w:rsidRPr="0086444F">
              <w:rPr>
                <w:rFonts w:ascii="Arial" w:hAnsi="Arial" w:cs="Arial"/>
                <w:sz w:val="18"/>
                <w:szCs w:val="18"/>
              </w:rPr>
              <w:t>0am – 1</w:t>
            </w:r>
            <w:r>
              <w:rPr>
                <w:rFonts w:ascii="Arial" w:hAnsi="Arial" w:cs="Arial"/>
                <w:sz w:val="18"/>
                <w:szCs w:val="18"/>
              </w:rPr>
              <w:t>1</w:t>
            </w:r>
            <w:r w:rsidR="005F768A" w:rsidRPr="0086444F">
              <w:rPr>
                <w:rFonts w:ascii="Arial" w:hAnsi="Arial" w:cs="Arial"/>
                <w:sz w:val="18"/>
                <w:szCs w:val="18"/>
              </w:rPr>
              <w:t>:</w:t>
            </w:r>
            <w:r>
              <w:rPr>
                <w:rFonts w:ascii="Arial" w:hAnsi="Arial" w:cs="Arial"/>
                <w:sz w:val="18"/>
                <w:szCs w:val="18"/>
              </w:rPr>
              <w:t>3</w:t>
            </w:r>
            <w:r w:rsidR="005F768A" w:rsidRPr="0086444F">
              <w:rPr>
                <w:rFonts w:ascii="Arial" w:hAnsi="Arial" w:cs="Arial"/>
                <w:sz w:val="18"/>
                <w:szCs w:val="18"/>
              </w:rPr>
              <w:t>0am HST</w:t>
            </w:r>
          </w:p>
        </w:tc>
      </w:tr>
      <w:tr w:rsidR="005F768A" w:rsidRPr="009F0736" w14:paraId="1DCD6C90" w14:textId="77777777" w:rsidTr="00CF38E8">
        <w:trPr>
          <w:jc w:val="center"/>
        </w:trPr>
        <w:tc>
          <w:tcPr>
            <w:tcW w:w="0" w:type="auto"/>
          </w:tcPr>
          <w:p w14:paraId="1704D782" w14:textId="74320142" w:rsidR="005F768A" w:rsidRPr="009F0736" w:rsidRDefault="00A0745D" w:rsidP="00CF38E8">
            <w:pPr>
              <w:keepNext/>
              <w:spacing w:before="40" w:after="40"/>
              <w:ind w:hanging="63"/>
              <w:rPr>
                <w:rFonts w:ascii="Arial" w:hAnsi="Arial" w:cs="Arial"/>
                <w:sz w:val="18"/>
                <w:szCs w:val="18"/>
              </w:rPr>
            </w:pPr>
            <w:r>
              <w:rPr>
                <w:rFonts w:ascii="Arial" w:hAnsi="Arial" w:cs="Arial"/>
                <w:sz w:val="18"/>
                <w:szCs w:val="18"/>
              </w:rPr>
              <w:t>4</w:t>
            </w:r>
            <w:r w:rsidR="00C25323">
              <w:rPr>
                <w:rFonts w:ascii="Arial" w:hAnsi="Arial" w:cs="Arial"/>
                <w:sz w:val="18"/>
                <w:szCs w:val="18"/>
              </w:rPr>
              <w:t>.</w:t>
            </w:r>
          </w:p>
        </w:tc>
        <w:tc>
          <w:tcPr>
            <w:tcW w:w="0" w:type="auto"/>
          </w:tcPr>
          <w:p w14:paraId="2FCC55B1" w14:textId="3D9242DF" w:rsidR="005F768A" w:rsidRPr="009F0736" w:rsidRDefault="005F768A" w:rsidP="00887D9F">
            <w:pPr>
              <w:keepNext/>
              <w:spacing w:before="40" w:after="40"/>
              <w:rPr>
                <w:rFonts w:ascii="Arial" w:hAnsi="Arial" w:cs="Arial"/>
                <w:sz w:val="18"/>
                <w:szCs w:val="18"/>
              </w:rPr>
            </w:pPr>
            <w:r w:rsidRPr="009F0736">
              <w:rPr>
                <w:rFonts w:ascii="Arial" w:hAnsi="Arial" w:cs="Arial"/>
                <w:sz w:val="18"/>
                <w:szCs w:val="18"/>
              </w:rPr>
              <w:t>Closing Date for Receipt of</w:t>
            </w:r>
            <w:r w:rsidR="00887D9F">
              <w:rPr>
                <w:rFonts w:ascii="Arial" w:hAnsi="Arial" w:cs="Arial"/>
                <w:sz w:val="18"/>
                <w:szCs w:val="18"/>
              </w:rPr>
              <w:t xml:space="preserve"> 2</w:t>
            </w:r>
            <w:r w:rsidR="00887D9F" w:rsidRPr="00887D9F">
              <w:rPr>
                <w:rFonts w:ascii="Arial" w:hAnsi="Arial" w:cs="Arial"/>
                <w:sz w:val="18"/>
                <w:szCs w:val="18"/>
                <w:vertAlign w:val="superscript"/>
              </w:rPr>
              <w:t>nd</w:t>
            </w:r>
            <w:r w:rsidR="00887D9F">
              <w:rPr>
                <w:rFonts w:ascii="Arial" w:hAnsi="Arial" w:cs="Arial"/>
                <w:sz w:val="18"/>
                <w:szCs w:val="18"/>
              </w:rPr>
              <w:t xml:space="preserve"> Round of </w:t>
            </w:r>
            <w:r w:rsidRPr="009F0736">
              <w:rPr>
                <w:rFonts w:ascii="Arial" w:hAnsi="Arial" w:cs="Arial"/>
                <w:sz w:val="18"/>
                <w:szCs w:val="18"/>
              </w:rPr>
              <w:t>Questions</w:t>
            </w:r>
          </w:p>
        </w:tc>
        <w:tc>
          <w:tcPr>
            <w:tcW w:w="0" w:type="auto"/>
          </w:tcPr>
          <w:p w14:paraId="4D003B5F" w14:textId="7CE3CB19" w:rsidR="005F768A" w:rsidRPr="0086444F" w:rsidRDefault="000918F0" w:rsidP="00CF38E8">
            <w:pPr>
              <w:keepNext/>
              <w:spacing w:before="40" w:after="40"/>
              <w:jc w:val="center"/>
              <w:rPr>
                <w:rFonts w:ascii="Arial" w:hAnsi="Arial" w:cs="Arial"/>
                <w:sz w:val="18"/>
                <w:szCs w:val="18"/>
              </w:rPr>
            </w:pPr>
            <w:r>
              <w:rPr>
                <w:rFonts w:ascii="Arial" w:hAnsi="Arial" w:cs="Arial"/>
                <w:sz w:val="18"/>
                <w:szCs w:val="18"/>
              </w:rPr>
              <w:t>Tuesday</w:t>
            </w:r>
            <w:r w:rsidR="0086444F" w:rsidRPr="0086444F">
              <w:rPr>
                <w:rFonts w:ascii="Arial" w:hAnsi="Arial" w:cs="Arial"/>
                <w:sz w:val="18"/>
                <w:szCs w:val="18"/>
              </w:rPr>
              <w:t>, J</w:t>
            </w:r>
            <w:r>
              <w:rPr>
                <w:rFonts w:ascii="Arial" w:hAnsi="Arial" w:cs="Arial"/>
                <w:sz w:val="18"/>
                <w:szCs w:val="18"/>
              </w:rPr>
              <w:t>anuary 27</w:t>
            </w:r>
            <w:r w:rsidR="0086444F" w:rsidRPr="0086444F">
              <w:rPr>
                <w:rFonts w:ascii="Arial" w:hAnsi="Arial" w:cs="Arial"/>
                <w:sz w:val="18"/>
                <w:szCs w:val="18"/>
              </w:rPr>
              <w:t>, 202</w:t>
            </w:r>
            <w:r>
              <w:rPr>
                <w:rFonts w:ascii="Arial" w:hAnsi="Arial" w:cs="Arial"/>
                <w:sz w:val="18"/>
                <w:szCs w:val="18"/>
              </w:rPr>
              <w:t>6</w:t>
            </w:r>
          </w:p>
          <w:p w14:paraId="1CF27DB6" w14:textId="77777777" w:rsidR="005F768A" w:rsidRPr="003375C6" w:rsidRDefault="005F768A" w:rsidP="00CF38E8">
            <w:pPr>
              <w:keepNext/>
              <w:spacing w:before="40" w:after="40"/>
              <w:jc w:val="center"/>
              <w:rPr>
                <w:rFonts w:ascii="Arial" w:hAnsi="Arial" w:cs="Arial"/>
                <w:sz w:val="18"/>
                <w:szCs w:val="18"/>
                <w:highlight w:val="yellow"/>
              </w:rPr>
            </w:pPr>
            <w:r w:rsidRPr="0086444F">
              <w:rPr>
                <w:rFonts w:ascii="Arial" w:hAnsi="Arial" w:cs="Arial"/>
                <w:sz w:val="18"/>
                <w:szCs w:val="18"/>
              </w:rPr>
              <w:t>2:00pm HST</w:t>
            </w:r>
          </w:p>
        </w:tc>
      </w:tr>
      <w:tr w:rsidR="005F768A" w:rsidRPr="001C2845" w14:paraId="683CD8DE" w14:textId="77777777" w:rsidTr="00CF38E8">
        <w:trPr>
          <w:jc w:val="center"/>
        </w:trPr>
        <w:tc>
          <w:tcPr>
            <w:tcW w:w="0" w:type="auto"/>
          </w:tcPr>
          <w:p w14:paraId="6CCA81B0" w14:textId="3CDA97DB" w:rsidR="005F768A" w:rsidRPr="001C2845" w:rsidRDefault="00A0745D" w:rsidP="00CF38E8">
            <w:pPr>
              <w:keepNext/>
              <w:spacing w:before="40" w:after="40"/>
              <w:ind w:hanging="63"/>
              <w:rPr>
                <w:rFonts w:ascii="Arial" w:hAnsi="Arial" w:cs="Arial"/>
                <w:sz w:val="18"/>
                <w:szCs w:val="18"/>
              </w:rPr>
            </w:pPr>
            <w:r>
              <w:rPr>
                <w:rFonts w:ascii="Arial" w:hAnsi="Arial" w:cs="Arial"/>
                <w:sz w:val="18"/>
                <w:szCs w:val="18"/>
              </w:rPr>
              <w:t>5</w:t>
            </w:r>
            <w:r w:rsidR="00C25323">
              <w:rPr>
                <w:rFonts w:ascii="Arial" w:hAnsi="Arial" w:cs="Arial"/>
                <w:sz w:val="18"/>
                <w:szCs w:val="18"/>
              </w:rPr>
              <w:t>.</w:t>
            </w:r>
          </w:p>
        </w:tc>
        <w:tc>
          <w:tcPr>
            <w:tcW w:w="0" w:type="auto"/>
          </w:tcPr>
          <w:p w14:paraId="2FDE31AD" w14:textId="41932CEE"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 xml:space="preserve">Addendum for HHSC Response to </w:t>
            </w:r>
            <w:r>
              <w:rPr>
                <w:rFonts w:ascii="Arial" w:hAnsi="Arial" w:cs="Arial"/>
                <w:sz w:val="18"/>
                <w:szCs w:val="18"/>
              </w:rPr>
              <w:t>OFFEROR</w:t>
            </w:r>
            <w:r w:rsidRPr="001C2845">
              <w:rPr>
                <w:rFonts w:ascii="Arial" w:hAnsi="Arial" w:cs="Arial"/>
                <w:sz w:val="18"/>
                <w:szCs w:val="18"/>
              </w:rPr>
              <w:t xml:space="preserve">’s </w:t>
            </w:r>
            <w:r w:rsidR="00887D9F">
              <w:rPr>
                <w:rFonts w:ascii="Arial" w:hAnsi="Arial" w:cs="Arial"/>
                <w:sz w:val="18"/>
                <w:szCs w:val="18"/>
              </w:rPr>
              <w:t>2</w:t>
            </w:r>
            <w:r w:rsidR="00887D9F" w:rsidRPr="00887D9F">
              <w:rPr>
                <w:rFonts w:ascii="Arial" w:hAnsi="Arial" w:cs="Arial"/>
                <w:sz w:val="18"/>
                <w:szCs w:val="18"/>
                <w:vertAlign w:val="superscript"/>
              </w:rPr>
              <w:t>nd</w:t>
            </w:r>
            <w:r w:rsidR="00887D9F">
              <w:rPr>
                <w:rFonts w:ascii="Arial" w:hAnsi="Arial" w:cs="Arial"/>
                <w:sz w:val="18"/>
                <w:szCs w:val="18"/>
              </w:rPr>
              <w:t xml:space="preserve"> Round of </w:t>
            </w:r>
            <w:r w:rsidRPr="001C2845">
              <w:rPr>
                <w:rFonts w:ascii="Arial" w:hAnsi="Arial" w:cs="Arial"/>
                <w:sz w:val="18"/>
                <w:szCs w:val="18"/>
              </w:rPr>
              <w:t>Questions</w:t>
            </w:r>
          </w:p>
        </w:tc>
        <w:tc>
          <w:tcPr>
            <w:tcW w:w="0" w:type="auto"/>
          </w:tcPr>
          <w:p w14:paraId="7A249389" w14:textId="0DE88316" w:rsidR="005F768A" w:rsidRPr="001C2845" w:rsidRDefault="006816F7" w:rsidP="007E4913">
            <w:pPr>
              <w:keepNext/>
              <w:spacing w:before="40" w:after="40"/>
              <w:jc w:val="center"/>
              <w:rPr>
                <w:rFonts w:ascii="Arial" w:hAnsi="Arial" w:cs="Arial"/>
                <w:sz w:val="18"/>
                <w:szCs w:val="18"/>
              </w:rPr>
            </w:pPr>
            <w:r>
              <w:rPr>
                <w:rFonts w:ascii="Arial" w:hAnsi="Arial" w:cs="Arial"/>
                <w:sz w:val="18"/>
                <w:szCs w:val="18"/>
              </w:rPr>
              <w:t>Monday</w:t>
            </w:r>
            <w:r w:rsidR="0086444F" w:rsidRPr="0086444F">
              <w:rPr>
                <w:rFonts w:ascii="Arial" w:hAnsi="Arial" w:cs="Arial"/>
                <w:sz w:val="18"/>
                <w:szCs w:val="18"/>
              </w:rPr>
              <w:t xml:space="preserve">, </w:t>
            </w:r>
            <w:r w:rsidR="007E4913">
              <w:rPr>
                <w:rFonts w:ascii="Arial" w:hAnsi="Arial" w:cs="Arial"/>
                <w:sz w:val="18"/>
                <w:szCs w:val="18"/>
              </w:rPr>
              <w:t>February 2</w:t>
            </w:r>
            <w:r w:rsidR="0086444F">
              <w:rPr>
                <w:rFonts w:ascii="Arial" w:hAnsi="Arial" w:cs="Arial"/>
                <w:sz w:val="18"/>
                <w:szCs w:val="18"/>
              </w:rPr>
              <w:t>, 202</w:t>
            </w:r>
            <w:r w:rsidR="007E4913">
              <w:rPr>
                <w:rFonts w:ascii="Arial" w:hAnsi="Arial" w:cs="Arial"/>
                <w:sz w:val="18"/>
                <w:szCs w:val="18"/>
              </w:rPr>
              <w:t>6</w:t>
            </w:r>
          </w:p>
        </w:tc>
      </w:tr>
      <w:tr w:rsidR="005F768A" w:rsidRPr="009F0736" w14:paraId="0BBA498B" w14:textId="77777777" w:rsidTr="00CF38E8">
        <w:trPr>
          <w:jc w:val="center"/>
        </w:trPr>
        <w:tc>
          <w:tcPr>
            <w:tcW w:w="0" w:type="auto"/>
            <w:shd w:val="clear" w:color="auto" w:fill="FFFF00"/>
          </w:tcPr>
          <w:p w14:paraId="01589E49" w14:textId="77777777" w:rsidR="005F768A" w:rsidRDefault="005F768A" w:rsidP="00CF38E8">
            <w:pPr>
              <w:keepNext/>
              <w:spacing w:before="40" w:after="40"/>
              <w:ind w:hanging="63"/>
              <w:rPr>
                <w:rFonts w:ascii="Arial" w:hAnsi="Arial" w:cs="Arial"/>
                <w:b/>
                <w:sz w:val="18"/>
                <w:szCs w:val="18"/>
              </w:rPr>
            </w:pPr>
          </w:p>
          <w:p w14:paraId="3FBCFDA2" w14:textId="7B89BCE8" w:rsidR="005F768A" w:rsidRPr="00130668" w:rsidRDefault="00A0745D" w:rsidP="00CF38E8">
            <w:pPr>
              <w:keepNext/>
              <w:spacing w:before="40" w:after="40"/>
              <w:ind w:hanging="63"/>
              <w:rPr>
                <w:rFonts w:ascii="Arial" w:hAnsi="Arial" w:cs="Arial"/>
                <w:b/>
                <w:sz w:val="18"/>
                <w:szCs w:val="18"/>
              </w:rPr>
            </w:pPr>
            <w:r>
              <w:rPr>
                <w:rFonts w:ascii="Arial" w:hAnsi="Arial" w:cs="Arial"/>
                <w:b/>
                <w:sz w:val="18"/>
                <w:szCs w:val="18"/>
              </w:rPr>
              <w:t>6.</w:t>
            </w:r>
          </w:p>
        </w:tc>
        <w:tc>
          <w:tcPr>
            <w:tcW w:w="0" w:type="auto"/>
            <w:shd w:val="clear" w:color="auto" w:fill="FFFF00"/>
          </w:tcPr>
          <w:p w14:paraId="505B02A6" w14:textId="77777777" w:rsidR="005F768A" w:rsidRPr="005D6BCE" w:rsidRDefault="005F768A" w:rsidP="00CF38E8">
            <w:pPr>
              <w:keepNext/>
              <w:spacing w:before="40" w:after="40"/>
              <w:rPr>
                <w:rFonts w:ascii="Arial" w:hAnsi="Arial" w:cs="Arial"/>
                <w:b/>
                <w:sz w:val="20"/>
              </w:rPr>
            </w:pPr>
          </w:p>
          <w:p w14:paraId="4E817498" w14:textId="77777777" w:rsidR="005F768A" w:rsidRPr="005D6BCE" w:rsidRDefault="005F768A" w:rsidP="00CF38E8">
            <w:pPr>
              <w:keepNext/>
              <w:spacing w:before="40" w:after="40"/>
              <w:rPr>
                <w:rFonts w:ascii="Arial" w:hAnsi="Arial" w:cs="Arial"/>
                <w:b/>
                <w:sz w:val="20"/>
              </w:rPr>
            </w:pPr>
            <w:r w:rsidRPr="005D6BCE">
              <w:rPr>
                <w:rFonts w:ascii="Arial" w:hAnsi="Arial" w:cs="Arial"/>
                <w:b/>
                <w:sz w:val="20"/>
              </w:rPr>
              <w:t>Closing Date for Receipt of Proposals</w:t>
            </w:r>
          </w:p>
        </w:tc>
        <w:tc>
          <w:tcPr>
            <w:tcW w:w="0" w:type="auto"/>
            <w:shd w:val="clear" w:color="auto" w:fill="FFFF00"/>
          </w:tcPr>
          <w:p w14:paraId="5762C056" w14:textId="64BEDCC4" w:rsidR="005F768A" w:rsidRDefault="007E4913" w:rsidP="00CF38E8">
            <w:pPr>
              <w:keepNext/>
              <w:spacing w:before="40" w:after="40"/>
              <w:jc w:val="center"/>
              <w:rPr>
                <w:rFonts w:ascii="Arial" w:hAnsi="Arial" w:cs="Arial"/>
                <w:b/>
                <w:sz w:val="20"/>
              </w:rPr>
            </w:pPr>
            <w:r>
              <w:rPr>
                <w:rFonts w:ascii="Arial" w:hAnsi="Arial" w:cs="Arial"/>
                <w:b/>
                <w:sz w:val="20"/>
              </w:rPr>
              <w:t>Friday, February 13</w:t>
            </w:r>
            <w:r w:rsidR="0086444F">
              <w:rPr>
                <w:rFonts w:ascii="Arial" w:hAnsi="Arial" w:cs="Arial"/>
                <w:b/>
                <w:sz w:val="20"/>
              </w:rPr>
              <w:t>, 202</w:t>
            </w:r>
            <w:r>
              <w:rPr>
                <w:rFonts w:ascii="Arial" w:hAnsi="Arial" w:cs="Arial"/>
                <w:b/>
                <w:sz w:val="20"/>
              </w:rPr>
              <w:t>6</w:t>
            </w:r>
            <w:r w:rsidR="0086444F">
              <w:rPr>
                <w:rFonts w:ascii="Arial" w:hAnsi="Arial" w:cs="Arial"/>
                <w:b/>
                <w:sz w:val="20"/>
              </w:rPr>
              <w:t xml:space="preserve"> </w:t>
            </w:r>
          </w:p>
          <w:p w14:paraId="02798A46" w14:textId="15C581AE" w:rsidR="005F768A" w:rsidRPr="005D6BCE" w:rsidRDefault="007E4913" w:rsidP="007E4913">
            <w:pPr>
              <w:keepNext/>
              <w:spacing w:before="40" w:after="40"/>
              <w:jc w:val="center"/>
              <w:rPr>
                <w:rFonts w:ascii="Arial" w:hAnsi="Arial" w:cs="Arial"/>
                <w:b/>
                <w:sz w:val="20"/>
              </w:rPr>
            </w:pPr>
            <w:r>
              <w:rPr>
                <w:rFonts w:ascii="Arial" w:hAnsi="Arial" w:cs="Arial"/>
                <w:b/>
                <w:sz w:val="20"/>
              </w:rPr>
              <w:t>10</w:t>
            </w:r>
            <w:r w:rsidR="005F768A">
              <w:rPr>
                <w:rFonts w:ascii="Arial" w:hAnsi="Arial" w:cs="Arial"/>
                <w:b/>
                <w:sz w:val="20"/>
              </w:rPr>
              <w:t>:00</w:t>
            </w:r>
            <w:r>
              <w:rPr>
                <w:rFonts w:ascii="Arial" w:hAnsi="Arial" w:cs="Arial"/>
                <w:b/>
                <w:sz w:val="20"/>
              </w:rPr>
              <w:t>a</w:t>
            </w:r>
            <w:r w:rsidR="005F768A">
              <w:rPr>
                <w:rFonts w:ascii="Arial" w:hAnsi="Arial" w:cs="Arial"/>
                <w:b/>
                <w:sz w:val="20"/>
              </w:rPr>
              <w:t>m HST</w:t>
            </w:r>
          </w:p>
        </w:tc>
      </w:tr>
      <w:tr w:rsidR="005F768A" w:rsidRPr="001C2845" w14:paraId="2FEC5C30" w14:textId="77777777" w:rsidTr="00CF38E8">
        <w:trPr>
          <w:jc w:val="center"/>
        </w:trPr>
        <w:tc>
          <w:tcPr>
            <w:tcW w:w="0" w:type="auto"/>
          </w:tcPr>
          <w:p w14:paraId="04A41020" w14:textId="04688379" w:rsidR="005F768A" w:rsidRPr="001C2845" w:rsidRDefault="00A0745D" w:rsidP="00CF38E8">
            <w:pPr>
              <w:keepNext/>
              <w:spacing w:before="40" w:after="40"/>
              <w:ind w:hanging="63"/>
              <w:rPr>
                <w:rFonts w:ascii="Arial" w:hAnsi="Arial" w:cs="Arial"/>
                <w:sz w:val="18"/>
                <w:szCs w:val="18"/>
              </w:rPr>
            </w:pPr>
            <w:r>
              <w:rPr>
                <w:rFonts w:ascii="Arial" w:hAnsi="Arial" w:cs="Arial"/>
                <w:sz w:val="18"/>
                <w:szCs w:val="18"/>
              </w:rPr>
              <w:t>7</w:t>
            </w:r>
            <w:r w:rsidR="00C25323">
              <w:rPr>
                <w:rFonts w:ascii="Arial" w:hAnsi="Arial" w:cs="Arial"/>
                <w:sz w:val="18"/>
                <w:szCs w:val="18"/>
              </w:rPr>
              <w:t>.</w:t>
            </w:r>
          </w:p>
        </w:tc>
        <w:tc>
          <w:tcPr>
            <w:tcW w:w="0" w:type="auto"/>
          </w:tcPr>
          <w:p w14:paraId="250B4FB1" w14:textId="77777777"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Mandatory Requirements Evaluation</w:t>
            </w:r>
          </w:p>
        </w:tc>
        <w:tc>
          <w:tcPr>
            <w:tcW w:w="0" w:type="auto"/>
          </w:tcPr>
          <w:p w14:paraId="3DFD0D19" w14:textId="22D33216" w:rsidR="005F768A" w:rsidRPr="001C2845" w:rsidRDefault="007E4913" w:rsidP="007E4913">
            <w:pPr>
              <w:keepNext/>
              <w:spacing w:before="40" w:after="40"/>
              <w:jc w:val="center"/>
              <w:rPr>
                <w:rFonts w:ascii="Arial" w:hAnsi="Arial" w:cs="Arial"/>
                <w:sz w:val="18"/>
                <w:szCs w:val="18"/>
              </w:rPr>
            </w:pPr>
            <w:r>
              <w:rPr>
                <w:rFonts w:ascii="Arial" w:hAnsi="Arial" w:cs="Arial"/>
                <w:sz w:val="18"/>
                <w:szCs w:val="18"/>
              </w:rPr>
              <w:t>Friday, February 13</w:t>
            </w:r>
            <w:r w:rsidR="0086444F">
              <w:rPr>
                <w:rFonts w:ascii="Arial" w:hAnsi="Arial" w:cs="Arial"/>
                <w:sz w:val="18"/>
                <w:szCs w:val="18"/>
              </w:rPr>
              <w:t>, 202</w:t>
            </w:r>
            <w:r>
              <w:rPr>
                <w:rFonts w:ascii="Arial" w:hAnsi="Arial" w:cs="Arial"/>
                <w:sz w:val="18"/>
                <w:szCs w:val="18"/>
              </w:rPr>
              <w:t>6</w:t>
            </w:r>
          </w:p>
        </w:tc>
      </w:tr>
      <w:tr w:rsidR="005F768A" w:rsidRPr="001C2845" w14:paraId="34CC65EC" w14:textId="77777777" w:rsidTr="00CF38E8">
        <w:trPr>
          <w:jc w:val="center"/>
        </w:trPr>
        <w:tc>
          <w:tcPr>
            <w:tcW w:w="0" w:type="auto"/>
          </w:tcPr>
          <w:p w14:paraId="19996AB1" w14:textId="62FA03E9" w:rsidR="005F768A" w:rsidRPr="001C2845" w:rsidRDefault="00A0745D" w:rsidP="00CF38E8">
            <w:pPr>
              <w:keepNext/>
              <w:spacing w:before="40" w:after="40"/>
              <w:ind w:hanging="63"/>
              <w:rPr>
                <w:rFonts w:ascii="Arial" w:hAnsi="Arial" w:cs="Arial"/>
                <w:sz w:val="18"/>
                <w:szCs w:val="18"/>
              </w:rPr>
            </w:pPr>
            <w:r>
              <w:rPr>
                <w:rFonts w:ascii="Arial" w:hAnsi="Arial" w:cs="Arial"/>
                <w:sz w:val="18"/>
                <w:szCs w:val="18"/>
              </w:rPr>
              <w:t>8</w:t>
            </w:r>
            <w:r w:rsidR="00C25323">
              <w:rPr>
                <w:rFonts w:ascii="Arial" w:hAnsi="Arial" w:cs="Arial"/>
                <w:sz w:val="18"/>
                <w:szCs w:val="18"/>
              </w:rPr>
              <w:t>.</w:t>
            </w:r>
          </w:p>
        </w:tc>
        <w:tc>
          <w:tcPr>
            <w:tcW w:w="0" w:type="auto"/>
          </w:tcPr>
          <w:p w14:paraId="2D9EC631" w14:textId="77777777"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Proposal Evaluations</w:t>
            </w:r>
          </w:p>
        </w:tc>
        <w:tc>
          <w:tcPr>
            <w:tcW w:w="0" w:type="auto"/>
          </w:tcPr>
          <w:p w14:paraId="3F2620FD" w14:textId="1515334D" w:rsidR="005F768A" w:rsidRPr="001C2845" w:rsidRDefault="006056C7" w:rsidP="007E4913">
            <w:pPr>
              <w:keepNext/>
              <w:spacing w:before="40" w:after="40"/>
              <w:jc w:val="center"/>
              <w:rPr>
                <w:rFonts w:ascii="Arial" w:hAnsi="Arial" w:cs="Arial"/>
                <w:sz w:val="18"/>
                <w:szCs w:val="18"/>
              </w:rPr>
            </w:pPr>
            <w:r>
              <w:rPr>
                <w:rFonts w:ascii="Arial" w:hAnsi="Arial" w:cs="Arial"/>
                <w:sz w:val="18"/>
                <w:szCs w:val="18"/>
              </w:rPr>
              <w:t>Thursday, February 19</w:t>
            </w:r>
            <w:r w:rsidR="0086444F">
              <w:rPr>
                <w:rFonts w:ascii="Arial" w:hAnsi="Arial" w:cs="Arial"/>
                <w:sz w:val="18"/>
                <w:szCs w:val="18"/>
              </w:rPr>
              <w:t>, 202</w:t>
            </w:r>
            <w:r w:rsidR="007E4913">
              <w:rPr>
                <w:rFonts w:ascii="Arial" w:hAnsi="Arial" w:cs="Arial"/>
                <w:sz w:val="18"/>
                <w:szCs w:val="18"/>
              </w:rPr>
              <w:t>6</w:t>
            </w:r>
          </w:p>
        </w:tc>
      </w:tr>
      <w:tr w:rsidR="005F768A" w:rsidRPr="001C2845" w14:paraId="0F8C6427" w14:textId="77777777" w:rsidTr="00CF38E8">
        <w:trPr>
          <w:jc w:val="center"/>
        </w:trPr>
        <w:tc>
          <w:tcPr>
            <w:tcW w:w="0" w:type="auto"/>
          </w:tcPr>
          <w:p w14:paraId="206EEAAC" w14:textId="1D22D28B" w:rsidR="005F768A" w:rsidRPr="001C2845" w:rsidRDefault="00A0745D" w:rsidP="00CF38E8">
            <w:pPr>
              <w:keepNext/>
              <w:spacing w:before="40" w:after="40"/>
              <w:ind w:hanging="63"/>
              <w:rPr>
                <w:rFonts w:ascii="Arial" w:hAnsi="Arial" w:cs="Arial"/>
                <w:sz w:val="18"/>
                <w:szCs w:val="18"/>
              </w:rPr>
            </w:pPr>
            <w:r>
              <w:rPr>
                <w:rFonts w:ascii="Arial" w:hAnsi="Arial" w:cs="Arial"/>
                <w:sz w:val="18"/>
                <w:szCs w:val="18"/>
              </w:rPr>
              <w:t>9</w:t>
            </w:r>
            <w:r w:rsidR="005F768A" w:rsidRPr="001C2845">
              <w:rPr>
                <w:rFonts w:ascii="Arial" w:hAnsi="Arial" w:cs="Arial"/>
                <w:sz w:val="18"/>
                <w:szCs w:val="18"/>
              </w:rPr>
              <w:t>.</w:t>
            </w:r>
          </w:p>
        </w:tc>
        <w:tc>
          <w:tcPr>
            <w:tcW w:w="0" w:type="auto"/>
          </w:tcPr>
          <w:p w14:paraId="5A2D9D74" w14:textId="77777777"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Proposal Discussions (optional)</w:t>
            </w:r>
          </w:p>
        </w:tc>
        <w:tc>
          <w:tcPr>
            <w:tcW w:w="0" w:type="auto"/>
          </w:tcPr>
          <w:p w14:paraId="22FE443C" w14:textId="77777777" w:rsidR="005F768A" w:rsidRPr="001C2845" w:rsidRDefault="005F768A" w:rsidP="00CF38E8">
            <w:pPr>
              <w:keepNext/>
              <w:spacing w:before="40" w:after="40"/>
              <w:jc w:val="center"/>
              <w:rPr>
                <w:rFonts w:ascii="Arial" w:hAnsi="Arial" w:cs="Arial"/>
                <w:sz w:val="18"/>
                <w:szCs w:val="18"/>
              </w:rPr>
            </w:pPr>
          </w:p>
        </w:tc>
      </w:tr>
      <w:tr w:rsidR="005F768A" w:rsidRPr="001C2845" w14:paraId="47058850" w14:textId="77777777" w:rsidTr="00CF38E8">
        <w:trPr>
          <w:jc w:val="center"/>
        </w:trPr>
        <w:tc>
          <w:tcPr>
            <w:tcW w:w="0" w:type="auto"/>
          </w:tcPr>
          <w:p w14:paraId="17EAE20B" w14:textId="38379C2D" w:rsidR="005F768A" w:rsidRPr="001C2845" w:rsidRDefault="00C25323" w:rsidP="00A0745D">
            <w:pPr>
              <w:keepNext/>
              <w:spacing w:before="40" w:after="40"/>
              <w:ind w:hanging="63"/>
              <w:rPr>
                <w:rFonts w:ascii="Arial" w:hAnsi="Arial" w:cs="Arial"/>
                <w:sz w:val="18"/>
                <w:szCs w:val="18"/>
              </w:rPr>
            </w:pPr>
            <w:r>
              <w:rPr>
                <w:rFonts w:ascii="Arial" w:hAnsi="Arial" w:cs="Arial"/>
                <w:sz w:val="18"/>
                <w:szCs w:val="18"/>
              </w:rPr>
              <w:t>1</w:t>
            </w:r>
            <w:r w:rsidR="00A0745D">
              <w:rPr>
                <w:rFonts w:ascii="Arial" w:hAnsi="Arial" w:cs="Arial"/>
                <w:sz w:val="18"/>
                <w:szCs w:val="18"/>
              </w:rPr>
              <w:t>0</w:t>
            </w:r>
            <w:r w:rsidR="005F768A" w:rsidRPr="001C2845">
              <w:rPr>
                <w:rFonts w:ascii="Arial" w:hAnsi="Arial" w:cs="Arial"/>
                <w:sz w:val="18"/>
                <w:szCs w:val="18"/>
              </w:rPr>
              <w:t>.</w:t>
            </w:r>
          </w:p>
        </w:tc>
        <w:tc>
          <w:tcPr>
            <w:tcW w:w="0" w:type="auto"/>
          </w:tcPr>
          <w:p w14:paraId="28EE8A7A" w14:textId="77777777"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Best and Final Offers (optional)</w:t>
            </w:r>
          </w:p>
        </w:tc>
        <w:tc>
          <w:tcPr>
            <w:tcW w:w="0" w:type="auto"/>
          </w:tcPr>
          <w:p w14:paraId="624332ED" w14:textId="77777777" w:rsidR="005F768A" w:rsidRPr="001C2845" w:rsidRDefault="005F768A" w:rsidP="00CF38E8">
            <w:pPr>
              <w:keepNext/>
              <w:spacing w:before="40" w:after="40"/>
              <w:jc w:val="center"/>
              <w:rPr>
                <w:rFonts w:ascii="Arial" w:hAnsi="Arial" w:cs="Arial"/>
                <w:sz w:val="18"/>
                <w:szCs w:val="18"/>
              </w:rPr>
            </w:pPr>
          </w:p>
        </w:tc>
      </w:tr>
      <w:tr w:rsidR="005F768A" w:rsidRPr="001C2845" w14:paraId="6CAE0E8E" w14:textId="77777777" w:rsidTr="00CF38E8">
        <w:trPr>
          <w:jc w:val="center"/>
        </w:trPr>
        <w:tc>
          <w:tcPr>
            <w:tcW w:w="0" w:type="auto"/>
          </w:tcPr>
          <w:p w14:paraId="3A4B3337" w14:textId="6DA94D5A" w:rsidR="005F768A" w:rsidRPr="001C2845" w:rsidRDefault="00C25323" w:rsidP="00A0745D">
            <w:pPr>
              <w:keepNext/>
              <w:spacing w:before="40" w:after="40"/>
              <w:ind w:hanging="63"/>
              <w:rPr>
                <w:rFonts w:ascii="Arial" w:hAnsi="Arial" w:cs="Arial"/>
                <w:sz w:val="18"/>
                <w:szCs w:val="18"/>
              </w:rPr>
            </w:pPr>
            <w:r>
              <w:rPr>
                <w:rFonts w:ascii="Arial" w:hAnsi="Arial" w:cs="Arial"/>
                <w:sz w:val="18"/>
                <w:szCs w:val="18"/>
              </w:rPr>
              <w:t>1</w:t>
            </w:r>
            <w:r w:rsidR="00A0745D">
              <w:rPr>
                <w:rFonts w:ascii="Arial" w:hAnsi="Arial" w:cs="Arial"/>
                <w:sz w:val="18"/>
                <w:szCs w:val="18"/>
              </w:rPr>
              <w:t>1</w:t>
            </w:r>
            <w:r w:rsidR="005F768A" w:rsidRPr="001C2845">
              <w:rPr>
                <w:rFonts w:ascii="Arial" w:hAnsi="Arial" w:cs="Arial"/>
                <w:sz w:val="18"/>
                <w:szCs w:val="18"/>
              </w:rPr>
              <w:t>.</w:t>
            </w:r>
          </w:p>
        </w:tc>
        <w:tc>
          <w:tcPr>
            <w:tcW w:w="0" w:type="auto"/>
          </w:tcPr>
          <w:p w14:paraId="71F889C3" w14:textId="77777777"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Contractor Selection/Award Notification (on/about)</w:t>
            </w:r>
          </w:p>
        </w:tc>
        <w:tc>
          <w:tcPr>
            <w:tcW w:w="0" w:type="auto"/>
          </w:tcPr>
          <w:p w14:paraId="66C9F44D" w14:textId="063B4000" w:rsidR="005F768A" w:rsidRPr="001C2845" w:rsidRDefault="006056C7" w:rsidP="00680DE0">
            <w:pPr>
              <w:keepNext/>
              <w:spacing w:before="40" w:after="40"/>
              <w:jc w:val="center"/>
              <w:rPr>
                <w:rFonts w:ascii="Arial" w:hAnsi="Arial" w:cs="Arial"/>
                <w:sz w:val="18"/>
                <w:szCs w:val="18"/>
              </w:rPr>
            </w:pPr>
            <w:r>
              <w:rPr>
                <w:rFonts w:ascii="Arial" w:hAnsi="Arial" w:cs="Arial"/>
                <w:sz w:val="18"/>
                <w:szCs w:val="18"/>
              </w:rPr>
              <w:t xml:space="preserve">Wednesday, </w:t>
            </w:r>
            <w:r w:rsidR="00680DE0">
              <w:rPr>
                <w:rFonts w:ascii="Arial" w:hAnsi="Arial" w:cs="Arial"/>
                <w:sz w:val="18"/>
                <w:szCs w:val="18"/>
              </w:rPr>
              <w:t>February 25</w:t>
            </w:r>
            <w:r w:rsidR="0086444F">
              <w:rPr>
                <w:rFonts w:ascii="Arial" w:hAnsi="Arial" w:cs="Arial"/>
                <w:sz w:val="18"/>
                <w:szCs w:val="18"/>
              </w:rPr>
              <w:t>, 202</w:t>
            </w:r>
            <w:r>
              <w:rPr>
                <w:rFonts w:ascii="Arial" w:hAnsi="Arial" w:cs="Arial"/>
                <w:sz w:val="18"/>
                <w:szCs w:val="18"/>
              </w:rPr>
              <w:t>6</w:t>
            </w:r>
          </w:p>
        </w:tc>
      </w:tr>
      <w:tr w:rsidR="005F768A" w:rsidRPr="001C2845" w14:paraId="161BF698" w14:textId="77777777" w:rsidTr="00CF38E8">
        <w:trPr>
          <w:jc w:val="center"/>
        </w:trPr>
        <w:tc>
          <w:tcPr>
            <w:tcW w:w="0" w:type="auto"/>
          </w:tcPr>
          <w:p w14:paraId="6C713C98" w14:textId="69E92DBC" w:rsidR="005F768A" w:rsidRPr="001C2845" w:rsidRDefault="005F768A" w:rsidP="00A0745D">
            <w:pPr>
              <w:keepNext/>
              <w:spacing w:before="40" w:after="40"/>
              <w:ind w:hanging="63"/>
              <w:rPr>
                <w:rFonts w:ascii="Arial" w:hAnsi="Arial" w:cs="Arial"/>
                <w:sz w:val="18"/>
                <w:szCs w:val="18"/>
              </w:rPr>
            </w:pPr>
            <w:r w:rsidRPr="001C2845">
              <w:rPr>
                <w:rFonts w:ascii="Arial" w:hAnsi="Arial" w:cs="Arial"/>
                <w:sz w:val="18"/>
                <w:szCs w:val="18"/>
              </w:rPr>
              <w:t>1</w:t>
            </w:r>
            <w:r w:rsidR="00A0745D">
              <w:rPr>
                <w:rFonts w:ascii="Arial" w:hAnsi="Arial" w:cs="Arial"/>
                <w:sz w:val="18"/>
                <w:szCs w:val="18"/>
              </w:rPr>
              <w:t>2</w:t>
            </w:r>
            <w:r w:rsidRPr="001C2845">
              <w:rPr>
                <w:rFonts w:ascii="Arial" w:hAnsi="Arial" w:cs="Arial"/>
                <w:sz w:val="18"/>
                <w:szCs w:val="18"/>
              </w:rPr>
              <w:t>.</w:t>
            </w:r>
          </w:p>
        </w:tc>
        <w:tc>
          <w:tcPr>
            <w:tcW w:w="0" w:type="auto"/>
          </w:tcPr>
          <w:p w14:paraId="4F2E7958" w14:textId="77777777" w:rsidR="005F768A" w:rsidRPr="001C2845" w:rsidRDefault="005F768A" w:rsidP="00CF38E8">
            <w:pPr>
              <w:keepNext/>
              <w:spacing w:before="40" w:after="40"/>
              <w:rPr>
                <w:rFonts w:ascii="Arial" w:hAnsi="Arial" w:cs="Arial"/>
                <w:sz w:val="18"/>
                <w:szCs w:val="18"/>
              </w:rPr>
            </w:pPr>
            <w:r w:rsidRPr="001C2845">
              <w:rPr>
                <w:rFonts w:ascii="Arial" w:hAnsi="Arial" w:cs="Arial"/>
                <w:sz w:val="18"/>
                <w:szCs w:val="18"/>
              </w:rPr>
              <w:t>Contract Execution Period</w:t>
            </w:r>
          </w:p>
        </w:tc>
        <w:tc>
          <w:tcPr>
            <w:tcW w:w="0" w:type="auto"/>
          </w:tcPr>
          <w:p w14:paraId="44F214FD" w14:textId="4C8D1B28" w:rsidR="005F768A" w:rsidRPr="001C2845" w:rsidRDefault="00680DE0" w:rsidP="00680DE0">
            <w:pPr>
              <w:keepNext/>
              <w:spacing w:before="40" w:after="40"/>
              <w:jc w:val="center"/>
              <w:rPr>
                <w:rFonts w:ascii="Arial" w:hAnsi="Arial" w:cs="Arial"/>
                <w:sz w:val="18"/>
                <w:szCs w:val="18"/>
              </w:rPr>
            </w:pPr>
            <w:r>
              <w:rPr>
                <w:rFonts w:ascii="Arial" w:hAnsi="Arial" w:cs="Arial"/>
                <w:sz w:val="18"/>
                <w:szCs w:val="18"/>
              </w:rPr>
              <w:t>Feb 26 - Mar 4</w:t>
            </w:r>
            <w:r w:rsidR="0086444F">
              <w:rPr>
                <w:rFonts w:ascii="Arial" w:hAnsi="Arial" w:cs="Arial"/>
                <w:sz w:val="18"/>
                <w:szCs w:val="18"/>
              </w:rPr>
              <w:t>, 202</w:t>
            </w:r>
            <w:r w:rsidR="006056C7">
              <w:rPr>
                <w:rFonts w:ascii="Arial" w:hAnsi="Arial" w:cs="Arial"/>
                <w:sz w:val="18"/>
                <w:szCs w:val="18"/>
              </w:rPr>
              <w:t>6</w:t>
            </w:r>
          </w:p>
        </w:tc>
      </w:tr>
      <w:tr w:rsidR="005F768A" w:rsidRPr="001C2845" w14:paraId="5E743AF2" w14:textId="77777777" w:rsidTr="00CF38E8">
        <w:trPr>
          <w:jc w:val="center"/>
        </w:trPr>
        <w:tc>
          <w:tcPr>
            <w:tcW w:w="0" w:type="auto"/>
          </w:tcPr>
          <w:p w14:paraId="49CFE00A" w14:textId="74A2CB6C" w:rsidR="005F768A" w:rsidRPr="001C2845" w:rsidRDefault="005F768A" w:rsidP="00A0745D">
            <w:pPr>
              <w:spacing w:before="40" w:after="40"/>
              <w:ind w:hanging="63"/>
              <w:rPr>
                <w:rFonts w:ascii="Arial" w:hAnsi="Arial" w:cs="Arial"/>
                <w:sz w:val="18"/>
                <w:szCs w:val="18"/>
              </w:rPr>
            </w:pPr>
            <w:r w:rsidRPr="001C2845">
              <w:rPr>
                <w:rFonts w:ascii="Arial" w:hAnsi="Arial" w:cs="Arial"/>
                <w:sz w:val="18"/>
                <w:szCs w:val="18"/>
              </w:rPr>
              <w:t>1</w:t>
            </w:r>
            <w:r w:rsidR="00A0745D">
              <w:rPr>
                <w:rFonts w:ascii="Arial" w:hAnsi="Arial" w:cs="Arial"/>
                <w:sz w:val="18"/>
                <w:szCs w:val="18"/>
              </w:rPr>
              <w:t>3</w:t>
            </w:r>
            <w:r w:rsidRPr="001C2845">
              <w:rPr>
                <w:rFonts w:ascii="Arial" w:hAnsi="Arial" w:cs="Arial"/>
                <w:sz w:val="18"/>
                <w:szCs w:val="18"/>
              </w:rPr>
              <w:t>.</w:t>
            </w:r>
          </w:p>
        </w:tc>
        <w:tc>
          <w:tcPr>
            <w:tcW w:w="0" w:type="auto"/>
          </w:tcPr>
          <w:p w14:paraId="46D2A9A9" w14:textId="77777777" w:rsidR="005F768A" w:rsidRPr="001C2845" w:rsidRDefault="005F768A" w:rsidP="00CF38E8">
            <w:pPr>
              <w:spacing w:before="40" w:after="40"/>
              <w:rPr>
                <w:rFonts w:ascii="Arial" w:hAnsi="Arial" w:cs="Arial"/>
                <w:sz w:val="18"/>
                <w:szCs w:val="18"/>
              </w:rPr>
            </w:pPr>
            <w:r w:rsidRPr="001C2845">
              <w:rPr>
                <w:rFonts w:ascii="Arial" w:hAnsi="Arial" w:cs="Arial"/>
                <w:sz w:val="18"/>
                <w:szCs w:val="18"/>
              </w:rPr>
              <w:t>Contract Tentative Award Date</w:t>
            </w:r>
          </w:p>
        </w:tc>
        <w:tc>
          <w:tcPr>
            <w:tcW w:w="0" w:type="auto"/>
          </w:tcPr>
          <w:p w14:paraId="1AC3A3EB" w14:textId="2AF8EAF6" w:rsidR="005F768A" w:rsidRPr="001C2845" w:rsidRDefault="006056C7" w:rsidP="00680DE0">
            <w:pPr>
              <w:spacing w:before="40" w:after="40"/>
              <w:jc w:val="center"/>
              <w:rPr>
                <w:rFonts w:ascii="Arial" w:hAnsi="Arial" w:cs="Arial"/>
                <w:sz w:val="18"/>
                <w:szCs w:val="18"/>
              </w:rPr>
            </w:pPr>
            <w:r>
              <w:rPr>
                <w:rFonts w:ascii="Arial" w:hAnsi="Arial" w:cs="Arial"/>
                <w:sz w:val="18"/>
                <w:szCs w:val="18"/>
              </w:rPr>
              <w:t xml:space="preserve">March </w:t>
            </w:r>
            <w:r w:rsidR="00680DE0">
              <w:rPr>
                <w:rFonts w:ascii="Arial" w:hAnsi="Arial" w:cs="Arial"/>
                <w:sz w:val="18"/>
                <w:szCs w:val="18"/>
              </w:rPr>
              <w:t>5</w:t>
            </w:r>
            <w:r w:rsidR="0086444F">
              <w:rPr>
                <w:rFonts w:ascii="Arial" w:hAnsi="Arial" w:cs="Arial"/>
                <w:sz w:val="18"/>
                <w:szCs w:val="18"/>
              </w:rPr>
              <w:t>, 202</w:t>
            </w:r>
            <w:r>
              <w:rPr>
                <w:rFonts w:ascii="Arial" w:hAnsi="Arial" w:cs="Arial"/>
                <w:sz w:val="18"/>
                <w:szCs w:val="18"/>
              </w:rPr>
              <w:t>6</w:t>
            </w:r>
          </w:p>
        </w:tc>
      </w:tr>
    </w:tbl>
    <w:p w14:paraId="38AA2AFF" w14:textId="77777777" w:rsidR="00DF7268" w:rsidRPr="001C2845" w:rsidRDefault="00DF7268" w:rsidP="00B74D3E">
      <w:pPr>
        <w:pStyle w:val="Figure"/>
        <w:rPr>
          <w:rFonts w:ascii="Arial" w:hAnsi="Arial" w:cs="Arial"/>
        </w:rPr>
      </w:pPr>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Procurement Schedule</w:t>
      </w:r>
      <w:bookmarkEnd w:id="3"/>
    </w:p>
    <w:p w14:paraId="73404DFA" w14:textId="77777777" w:rsidR="009621BA" w:rsidRPr="001C2845" w:rsidRDefault="00BC6E48" w:rsidP="00006D59">
      <w:pPr>
        <w:pStyle w:val="SectionSub2"/>
        <w:rPr>
          <w:rFonts w:ascii="Arial" w:hAnsi="Arial" w:cs="Arial"/>
        </w:rPr>
      </w:pPr>
      <w:bookmarkStart w:id="4" w:name="_Toc218678503"/>
      <w:r w:rsidRPr="001C2845">
        <w:rPr>
          <w:rFonts w:ascii="Arial" w:hAnsi="Arial" w:cs="Arial"/>
        </w:rPr>
        <w:t>AUTHORITY</w:t>
      </w:r>
      <w:bookmarkEnd w:id="4"/>
    </w:p>
    <w:p w14:paraId="04FC6BC1" w14:textId="77777777" w:rsidR="009621BA" w:rsidRPr="001C2845" w:rsidRDefault="00BC6E48" w:rsidP="00897047">
      <w:pPr>
        <w:pStyle w:val="Basic"/>
        <w:rPr>
          <w:rFonts w:ascii="Arial" w:hAnsi="Arial" w:cs="Arial"/>
        </w:rPr>
      </w:pPr>
      <w:r w:rsidRPr="001C2845">
        <w:rPr>
          <w:rFonts w:ascii="Arial" w:hAnsi="Arial" w:cs="Arial"/>
        </w:rPr>
        <w:t xml:space="preserve">This RFP is issued under the provisions of the </w:t>
      </w:r>
      <w:r w:rsidR="003672A6" w:rsidRPr="001C2845">
        <w:rPr>
          <w:rFonts w:ascii="Arial" w:hAnsi="Arial" w:cs="Arial"/>
        </w:rPr>
        <w:t xml:space="preserve">applicable </w:t>
      </w:r>
      <w:r w:rsidRPr="001C2845">
        <w:rPr>
          <w:rFonts w:ascii="Arial" w:hAnsi="Arial" w:cs="Arial"/>
        </w:rPr>
        <w:t xml:space="preserve">Hawaii Revised Statutes (HRS).  All </w:t>
      </w:r>
      <w:r w:rsidR="00B153DD">
        <w:rPr>
          <w:rFonts w:ascii="Arial" w:hAnsi="Arial" w:cs="Arial"/>
        </w:rPr>
        <w:t>OFFEROR</w:t>
      </w:r>
      <w:r w:rsidRPr="001C2845">
        <w:rPr>
          <w:rFonts w:ascii="Arial" w:hAnsi="Arial" w:cs="Arial"/>
        </w:rPr>
        <w:t xml:space="preserve">S are charged with presumptive knowledge of all requirements of the cited authorities.  Submission of a valid executed proposal by any </w:t>
      </w:r>
      <w:r w:rsidR="00B153DD">
        <w:rPr>
          <w:rFonts w:ascii="Arial" w:hAnsi="Arial" w:cs="Arial"/>
        </w:rPr>
        <w:t>OFFEROR</w:t>
      </w:r>
      <w:r w:rsidRPr="001C2845">
        <w:rPr>
          <w:rFonts w:ascii="Arial" w:hAnsi="Arial" w:cs="Arial"/>
        </w:rPr>
        <w:t xml:space="preserve"> shall constitute admission of such knowledge on the part of such </w:t>
      </w:r>
      <w:r w:rsidR="00B153DD">
        <w:rPr>
          <w:rFonts w:ascii="Arial" w:hAnsi="Arial" w:cs="Arial"/>
        </w:rPr>
        <w:t>OFFEROR</w:t>
      </w:r>
      <w:r w:rsidRPr="001C2845">
        <w:rPr>
          <w:rFonts w:ascii="Arial" w:hAnsi="Arial" w:cs="Arial"/>
        </w:rPr>
        <w:t>.</w:t>
      </w:r>
    </w:p>
    <w:p w14:paraId="62BE8F5F" w14:textId="77777777" w:rsidR="009621BA" w:rsidRPr="001C2845" w:rsidRDefault="00BC6E48" w:rsidP="00323151">
      <w:pPr>
        <w:pStyle w:val="Sectionsub3"/>
        <w:rPr>
          <w:rFonts w:ascii="Arial" w:hAnsi="Arial" w:cs="Arial"/>
        </w:rPr>
      </w:pPr>
      <w:bookmarkStart w:id="5" w:name="_Toc218678504"/>
      <w:r w:rsidRPr="001C2845">
        <w:rPr>
          <w:rFonts w:ascii="Arial" w:hAnsi="Arial" w:cs="Arial"/>
        </w:rPr>
        <w:t>RFP ORGANIZATION</w:t>
      </w:r>
      <w:bookmarkEnd w:id="5"/>
    </w:p>
    <w:p w14:paraId="438F1B8F" w14:textId="77777777" w:rsidR="009621BA" w:rsidRPr="001C2845" w:rsidRDefault="00BC6E48" w:rsidP="00323151">
      <w:pPr>
        <w:pStyle w:val="Basic"/>
        <w:keepNext/>
        <w:rPr>
          <w:rFonts w:ascii="Arial" w:hAnsi="Arial" w:cs="Arial"/>
        </w:rPr>
      </w:pPr>
      <w:r w:rsidRPr="001C2845">
        <w:rPr>
          <w:rFonts w:ascii="Arial" w:hAnsi="Arial" w:cs="Arial"/>
        </w:rPr>
        <w:t xml:space="preserve">This RFP is organized into five </w:t>
      </w:r>
      <w:r w:rsidR="006761F5" w:rsidRPr="001C2845">
        <w:rPr>
          <w:rFonts w:ascii="Arial" w:hAnsi="Arial" w:cs="Arial"/>
        </w:rPr>
        <w:t>Section</w:t>
      </w:r>
      <w:r w:rsidRPr="001C2845">
        <w:rPr>
          <w:rFonts w:ascii="Arial" w:hAnsi="Arial" w:cs="Arial"/>
        </w:rPr>
        <w:t>s:</w:t>
      </w:r>
    </w:p>
    <w:p w14:paraId="642113F0" w14:textId="77777777" w:rsidR="009621BA" w:rsidRPr="001C2845" w:rsidRDefault="006761F5" w:rsidP="00DF7268">
      <w:pPr>
        <w:pStyle w:val="SectionList"/>
        <w:rPr>
          <w:rFonts w:ascii="Arial" w:hAnsi="Arial" w:cs="Arial"/>
          <w:b w:val="0"/>
        </w:rPr>
      </w:pPr>
      <w:r w:rsidRPr="001C2845">
        <w:rPr>
          <w:rFonts w:ascii="Arial" w:hAnsi="Arial" w:cs="Arial"/>
        </w:rPr>
        <w:t>SECTION</w:t>
      </w:r>
      <w:r w:rsidR="00BC6E48" w:rsidRPr="001C2845">
        <w:rPr>
          <w:rFonts w:ascii="Arial" w:hAnsi="Arial" w:cs="Arial"/>
        </w:rPr>
        <w:t xml:space="preserve"> 1:</w:t>
      </w:r>
      <w:r w:rsidR="00BC6E48" w:rsidRPr="001C2845">
        <w:rPr>
          <w:rFonts w:ascii="Arial" w:hAnsi="Arial" w:cs="Arial"/>
        </w:rPr>
        <w:tab/>
        <w:t>ADMINISTRATIVE</w:t>
      </w:r>
      <w:r w:rsidR="00824C56" w:rsidRPr="001C2845">
        <w:rPr>
          <w:rFonts w:ascii="Arial" w:hAnsi="Arial" w:cs="Arial"/>
        </w:rPr>
        <w:br/>
      </w:r>
      <w:r w:rsidR="00BC6E48" w:rsidRPr="001C2845">
        <w:rPr>
          <w:rFonts w:ascii="Arial" w:hAnsi="Arial" w:cs="Arial"/>
          <w:b w:val="0"/>
        </w:rPr>
        <w:t>Provides information regarding administrative requirements.</w:t>
      </w:r>
    </w:p>
    <w:p w14:paraId="6406D9F8" w14:textId="77777777" w:rsidR="00BC6E48" w:rsidRPr="001C2845" w:rsidRDefault="006761F5" w:rsidP="00DF7268">
      <w:pPr>
        <w:pStyle w:val="SectionList"/>
        <w:rPr>
          <w:rFonts w:ascii="Arial" w:hAnsi="Arial" w:cs="Arial"/>
          <w:b w:val="0"/>
        </w:rPr>
      </w:pPr>
      <w:r w:rsidRPr="001C2845">
        <w:rPr>
          <w:rFonts w:ascii="Arial" w:hAnsi="Arial" w:cs="Arial"/>
        </w:rPr>
        <w:t>SECTION</w:t>
      </w:r>
      <w:r w:rsidR="00BC6E48" w:rsidRPr="001C2845">
        <w:rPr>
          <w:rFonts w:ascii="Arial" w:hAnsi="Arial" w:cs="Arial"/>
        </w:rPr>
        <w:t xml:space="preserve"> 2:</w:t>
      </w:r>
      <w:r w:rsidR="00BC6E48" w:rsidRPr="001C2845">
        <w:rPr>
          <w:rFonts w:ascii="Arial" w:hAnsi="Arial" w:cs="Arial"/>
        </w:rPr>
        <w:tab/>
        <w:t>SCOPE OF SERVICES</w:t>
      </w:r>
      <w:r w:rsidR="00824C56" w:rsidRPr="001C2845">
        <w:rPr>
          <w:rFonts w:ascii="Arial" w:hAnsi="Arial" w:cs="Arial"/>
        </w:rPr>
        <w:br/>
      </w:r>
      <w:r w:rsidR="00BC6E48" w:rsidRPr="001C2845">
        <w:rPr>
          <w:rFonts w:ascii="Arial" w:hAnsi="Arial" w:cs="Arial"/>
          <w:b w:val="0"/>
        </w:rPr>
        <w:t xml:space="preserve">Provides a detailed description of goods and/or services to be </w:t>
      </w:r>
      <w:r w:rsidR="00BC6E48" w:rsidRPr="001C2845">
        <w:rPr>
          <w:rFonts w:ascii="Arial" w:hAnsi="Arial" w:cs="Arial"/>
          <w:b w:val="0"/>
        </w:rPr>
        <w:lastRenderedPageBreak/>
        <w:t>provided and delineates HHSC and CONTRACTOR responsibilities.</w:t>
      </w:r>
    </w:p>
    <w:p w14:paraId="75E4DBA1" w14:textId="77777777" w:rsidR="009621BA" w:rsidRPr="001C2845" w:rsidRDefault="006761F5" w:rsidP="00DF7268">
      <w:pPr>
        <w:pStyle w:val="SectionList"/>
        <w:rPr>
          <w:rFonts w:ascii="Arial" w:hAnsi="Arial" w:cs="Arial"/>
          <w:b w:val="0"/>
        </w:rPr>
      </w:pPr>
      <w:r w:rsidRPr="001C2845">
        <w:rPr>
          <w:rFonts w:ascii="Arial" w:hAnsi="Arial" w:cs="Arial"/>
        </w:rPr>
        <w:t>SECTION</w:t>
      </w:r>
      <w:r w:rsidR="00BC6E48" w:rsidRPr="001C2845">
        <w:rPr>
          <w:rFonts w:ascii="Arial" w:hAnsi="Arial" w:cs="Arial"/>
        </w:rPr>
        <w:t xml:space="preserve"> 3:</w:t>
      </w:r>
      <w:r w:rsidR="00BC6E48" w:rsidRPr="001C2845">
        <w:rPr>
          <w:rFonts w:ascii="Arial" w:hAnsi="Arial" w:cs="Arial"/>
        </w:rPr>
        <w:tab/>
      </w:r>
      <w:r w:rsidR="00824C56" w:rsidRPr="001C2845">
        <w:rPr>
          <w:rFonts w:ascii="Arial" w:hAnsi="Arial" w:cs="Arial"/>
        </w:rPr>
        <w:t>PROPOSALS</w:t>
      </w:r>
      <w:r w:rsidR="00824C56" w:rsidRPr="001C2845">
        <w:rPr>
          <w:rFonts w:ascii="Arial" w:hAnsi="Arial" w:cs="Arial"/>
        </w:rPr>
        <w:br/>
      </w:r>
      <w:r w:rsidR="00BC6E48" w:rsidRPr="001C2845">
        <w:rPr>
          <w:rFonts w:ascii="Arial" w:hAnsi="Arial" w:cs="Arial"/>
          <w:b w:val="0"/>
        </w:rPr>
        <w:t>Describes the required format and content for submission of a proposal.</w:t>
      </w:r>
    </w:p>
    <w:p w14:paraId="67CA95D7" w14:textId="77777777" w:rsidR="00BC6E48" w:rsidRPr="001C2845" w:rsidRDefault="006761F5" w:rsidP="00DF7268">
      <w:pPr>
        <w:pStyle w:val="SectionList"/>
        <w:rPr>
          <w:rFonts w:ascii="Arial" w:hAnsi="Arial" w:cs="Arial"/>
          <w:b w:val="0"/>
        </w:rPr>
      </w:pPr>
      <w:r w:rsidRPr="001C2845">
        <w:rPr>
          <w:rFonts w:ascii="Arial" w:hAnsi="Arial" w:cs="Arial"/>
        </w:rPr>
        <w:t>SECTION</w:t>
      </w:r>
      <w:r w:rsidR="00BC6E48" w:rsidRPr="001C2845">
        <w:rPr>
          <w:rFonts w:ascii="Arial" w:hAnsi="Arial" w:cs="Arial"/>
        </w:rPr>
        <w:t xml:space="preserve"> 4:</w:t>
      </w:r>
      <w:r w:rsidR="00BC6E48" w:rsidRPr="001C2845">
        <w:rPr>
          <w:rFonts w:ascii="Arial" w:hAnsi="Arial" w:cs="Arial"/>
        </w:rPr>
        <w:tab/>
        <w:t>EVALUATION</w:t>
      </w:r>
      <w:r w:rsidR="00824C56" w:rsidRPr="001C2845">
        <w:rPr>
          <w:rFonts w:ascii="Arial" w:hAnsi="Arial" w:cs="Arial"/>
        </w:rPr>
        <w:br/>
      </w:r>
      <w:r w:rsidR="00232BEE" w:rsidRPr="001C2845">
        <w:rPr>
          <w:rFonts w:ascii="Arial" w:hAnsi="Arial" w:cs="Arial"/>
          <w:b w:val="0"/>
        </w:rPr>
        <w:t>describes</w:t>
      </w:r>
      <w:r w:rsidR="00BC6E48" w:rsidRPr="001C2845">
        <w:rPr>
          <w:rFonts w:ascii="Arial" w:hAnsi="Arial" w:cs="Arial"/>
          <w:b w:val="0"/>
        </w:rPr>
        <w:t xml:space="preserve"> how proposals will be evaluated and lists the “value weight percentages” of the evaluation categories.</w:t>
      </w:r>
    </w:p>
    <w:p w14:paraId="61E337BD" w14:textId="77777777" w:rsidR="009621BA" w:rsidRPr="001C2845" w:rsidRDefault="006761F5" w:rsidP="00DF7268">
      <w:pPr>
        <w:pStyle w:val="SectionList"/>
        <w:rPr>
          <w:rFonts w:ascii="Arial" w:hAnsi="Arial" w:cs="Arial"/>
          <w:b w:val="0"/>
        </w:rPr>
      </w:pPr>
      <w:r w:rsidRPr="001C2845">
        <w:rPr>
          <w:rFonts w:ascii="Arial" w:hAnsi="Arial" w:cs="Arial"/>
        </w:rPr>
        <w:t>SECTION</w:t>
      </w:r>
      <w:r w:rsidR="00BC6E48" w:rsidRPr="001C2845">
        <w:rPr>
          <w:rFonts w:ascii="Arial" w:hAnsi="Arial" w:cs="Arial"/>
        </w:rPr>
        <w:t xml:space="preserve"> 5:</w:t>
      </w:r>
      <w:r w:rsidR="00BC6E48" w:rsidRPr="001C2845">
        <w:rPr>
          <w:rFonts w:ascii="Arial" w:hAnsi="Arial" w:cs="Arial"/>
        </w:rPr>
        <w:tab/>
        <w:t>AWARD OF CONTRACT</w:t>
      </w:r>
      <w:r w:rsidR="00824C56" w:rsidRPr="001C2845">
        <w:rPr>
          <w:rFonts w:ascii="Arial" w:hAnsi="Arial" w:cs="Arial"/>
        </w:rPr>
        <w:br/>
      </w:r>
      <w:r w:rsidR="00BC6E48" w:rsidRPr="001C2845">
        <w:rPr>
          <w:rFonts w:ascii="Arial" w:hAnsi="Arial" w:cs="Arial"/>
          <w:b w:val="0"/>
        </w:rPr>
        <w:t>Describes procedures for selection and award of contract.</w:t>
      </w:r>
    </w:p>
    <w:p w14:paraId="64DE374F" w14:textId="77777777" w:rsidR="00BC6E48" w:rsidRPr="001C2845" w:rsidRDefault="00DE4098" w:rsidP="00006D59">
      <w:pPr>
        <w:pStyle w:val="SectionSub2"/>
        <w:rPr>
          <w:rFonts w:ascii="Arial" w:hAnsi="Arial" w:cs="Arial"/>
        </w:rPr>
      </w:pPr>
      <w:bookmarkStart w:id="6" w:name="_Toc218678505"/>
      <w:r w:rsidRPr="001C2845">
        <w:rPr>
          <w:rFonts w:ascii="Arial" w:hAnsi="Arial" w:cs="Arial"/>
        </w:rPr>
        <w:t>REGIONAL CHIEF EXECUTIVE OFFICER (RCEO)</w:t>
      </w:r>
      <w:bookmarkEnd w:id="6"/>
    </w:p>
    <w:p w14:paraId="3BFCAFE2" w14:textId="77777777" w:rsidR="009621BA" w:rsidRPr="001C2845" w:rsidRDefault="00BC6E48" w:rsidP="0074699C">
      <w:pPr>
        <w:pStyle w:val="Basic"/>
        <w:rPr>
          <w:rFonts w:ascii="Arial" w:hAnsi="Arial" w:cs="Arial"/>
        </w:rPr>
      </w:pPr>
      <w:r w:rsidRPr="001C2845">
        <w:rPr>
          <w:rFonts w:ascii="Arial" w:hAnsi="Arial" w:cs="Arial"/>
        </w:rPr>
        <w:t xml:space="preserve">The </w:t>
      </w:r>
      <w:r w:rsidR="00DE4098" w:rsidRPr="001C2845">
        <w:rPr>
          <w:rFonts w:ascii="Arial" w:hAnsi="Arial" w:cs="Arial"/>
        </w:rPr>
        <w:t>RCEO</w:t>
      </w:r>
      <w:r w:rsidRPr="001C2845">
        <w:rPr>
          <w:rFonts w:ascii="Arial" w:hAnsi="Arial" w:cs="Arial"/>
        </w:rPr>
        <w:t xml:space="preserve"> for HHSC</w:t>
      </w:r>
      <w:r w:rsidR="00DE4098" w:rsidRPr="001C2845">
        <w:rPr>
          <w:rFonts w:ascii="Arial" w:hAnsi="Arial" w:cs="Arial"/>
        </w:rPr>
        <w:t xml:space="preserve"> West Hawaii Region</w:t>
      </w:r>
      <w:r w:rsidRPr="001C2845">
        <w:rPr>
          <w:rFonts w:ascii="Arial" w:hAnsi="Arial" w:cs="Arial"/>
        </w:rPr>
        <w:t>, or designee, is authorized to execute any and all Agreements (Contra</w:t>
      </w:r>
      <w:r w:rsidR="0049240B" w:rsidRPr="001C2845">
        <w:rPr>
          <w:rFonts w:ascii="Arial" w:hAnsi="Arial" w:cs="Arial"/>
        </w:rPr>
        <w:t>cts), resulting from this RFP.</w:t>
      </w:r>
    </w:p>
    <w:p w14:paraId="67F4574D" w14:textId="77777777" w:rsidR="009621BA" w:rsidRPr="001C2845" w:rsidRDefault="00BC6E48" w:rsidP="0024422A">
      <w:pPr>
        <w:pStyle w:val="BasicPlusLine"/>
        <w:rPr>
          <w:rFonts w:ascii="Arial" w:hAnsi="Arial" w:cs="Arial"/>
        </w:rPr>
      </w:pPr>
      <w:r w:rsidRPr="001C2845">
        <w:rPr>
          <w:rFonts w:ascii="Arial" w:hAnsi="Arial" w:cs="Arial"/>
        </w:rPr>
        <w:t xml:space="preserve">The </w:t>
      </w:r>
      <w:r w:rsidR="00DE4098" w:rsidRPr="001C2845">
        <w:rPr>
          <w:rFonts w:ascii="Arial" w:hAnsi="Arial" w:cs="Arial"/>
        </w:rPr>
        <w:t>RCEO</w:t>
      </w:r>
      <w:r w:rsidRPr="001C2845">
        <w:rPr>
          <w:rFonts w:ascii="Arial" w:hAnsi="Arial" w:cs="Arial"/>
        </w:rPr>
        <w:t xml:space="preserve"> for this RFP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tblGrid>
      <w:tr w:rsidR="00072B88" w:rsidRPr="001C2845" w14:paraId="0228910F" w14:textId="77777777" w:rsidTr="005841C0">
        <w:trPr>
          <w:cantSplit/>
          <w:jc w:val="center"/>
        </w:trPr>
        <w:tc>
          <w:tcPr>
            <w:tcW w:w="0" w:type="auto"/>
          </w:tcPr>
          <w:p w14:paraId="23C61BE3" w14:textId="722E0159" w:rsidR="00072B88" w:rsidRPr="001C2845" w:rsidRDefault="00DB3790">
            <w:pPr>
              <w:pStyle w:val="BasicCentered"/>
              <w:rPr>
                <w:rFonts w:ascii="Arial" w:hAnsi="Arial" w:cs="Arial"/>
              </w:rPr>
            </w:pPr>
            <w:r>
              <w:rPr>
                <w:rFonts w:ascii="Arial" w:hAnsi="Arial" w:cs="Arial"/>
              </w:rPr>
              <w:t>Clayton R. McGhan</w:t>
            </w:r>
            <w:r w:rsidR="00072B88" w:rsidRPr="001C2845">
              <w:rPr>
                <w:rFonts w:ascii="Arial" w:hAnsi="Arial" w:cs="Arial"/>
              </w:rPr>
              <w:br/>
              <w:t>West Hawaii Region</w:t>
            </w:r>
            <w:r w:rsidR="00301E0B">
              <w:rPr>
                <w:rFonts w:ascii="Arial" w:hAnsi="Arial" w:cs="Arial"/>
              </w:rPr>
              <w:t xml:space="preserve"> CEO</w:t>
            </w:r>
            <w:r w:rsidR="00072B88" w:rsidRPr="001C2845">
              <w:rPr>
                <w:rFonts w:ascii="Arial" w:hAnsi="Arial" w:cs="Arial"/>
              </w:rPr>
              <w:br/>
              <w:t>Hawaii Health Systems Corporation</w:t>
            </w:r>
            <w:r w:rsidR="00072B88" w:rsidRPr="001C2845">
              <w:rPr>
                <w:rFonts w:ascii="Arial" w:hAnsi="Arial" w:cs="Arial"/>
              </w:rPr>
              <w:br/>
              <w:t>79-1019 Haukapila Street</w:t>
            </w:r>
            <w:r w:rsidR="00072B88" w:rsidRPr="001C2845">
              <w:rPr>
                <w:rFonts w:ascii="Arial" w:hAnsi="Arial" w:cs="Arial"/>
              </w:rPr>
              <w:br/>
              <w:t>Kealakekua, HI  96750</w:t>
            </w:r>
          </w:p>
        </w:tc>
      </w:tr>
    </w:tbl>
    <w:p w14:paraId="6951ABC3" w14:textId="77777777" w:rsidR="00072B88" w:rsidRPr="001C2845" w:rsidRDefault="00072B88" w:rsidP="00072B88">
      <w:pPr>
        <w:pStyle w:val="Figure"/>
        <w:rPr>
          <w:rFonts w:ascii="Arial" w:hAnsi="Arial" w:cs="Arial"/>
        </w:rPr>
      </w:pPr>
      <w:bookmarkStart w:id="7" w:name="_Toc512442355"/>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w:t>
      </w:r>
      <w:r w:rsidR="00DE4098" w:rsidRPr="001C2845">
        <w:rPr>
          <w:rFonts w:ascii="Arial" w:hAnsi="Arial" w:cs="Arial"/>
        </w:rPr>
        <w:t>RCEO</w:t>
      </w:r>
      <w:r w:rsidRPr="001C2845">
        <w:rPr>
          <w:rFonts w:ascii="Arial" w:hAnsi="Arial" w:cs="Arial"/>
        </w:rPr>
        <w:t xml:space="preserve"> – </w:t>
      </w:r>
      <w:r w:rsidR="00DE4098" w:rsidRPr="001C2845">
        <w:rPr>
          <w:rFonts w:ascii="Arial" w:hAnsi="Arial" w:cs="Arial"/>
        </w:rPr>
        <w:t>Regional Chief Executive Officer</w:t>
      </w:r>
      <w:bookmarkEnd w:id="7"/>
    </w:p>
    <w:p w14:paraId="7D374456" w14:textId="77777777" w:rsidR="009621BA" w:rsidRPr="001C2845" w:rsidRDefault="00BC6E48" w:rsidP="00006D59">
      <w:pPr>
        <w:pStyle w:val="SectionSub2"/>
        <w:rPr>
          <w:rFonts w:ascii="Arial" w:hAnsi="Arial" w:cs="Arial"/>
        </w:rPr>
      </w:pPr>
      <w:bookmarkStart w:id="8" w:name="_Toc218678506"/>
      <w:r w:rsidRPr="001C2845">
        <w:rPr>
          <w:rFonts w:ascii="Arial" w:hAnsi="Arial" w:cs="Arial"/>
        </w:rPr>
        <w:t>DESIGNATED OFFICIALS</w:t>
      </w:r>
      <w:bookmarkEnd w:id="8"/>
    </w:p>
    <w:p w14:paraId="4C4588AF" w14:textId="77777777" w:rsidR="009621BA" w:rsidRPr="001C2845" w:rsidRDefault="00BC6E48" w:rsidP="0074699C">
      <w:pPr>
        <w:pStyle w:val="Basic"/>
        <w:rPr>
          <w:rFonts w:ascii="Arial" w:hAnsi="Arial" w:cs="Arial"/>
        </w:rPr>
      </w:pPr>
      <w:r w:rsidRPr="001C2845">
        <w:rPr>
          <w:rFonts w:ascii="Arial" w:hAnsi="Arial" w:cs="Arial"/>
        </w:rPr>
        <w:t xml:space="preserve">The officials identified in the following </w:t>
      </w:r>
      <w:r w:rsidR="00323151" w:rsidRPr="001C2845">
        <w:rPr>
          <w:rFonts w:ascii="Arial" w:hAnsi="Arial" w:cs="Arial"/>
        </w:rPr>
        <w:t>p</w:t>
      </w:r>
      <w:r w:rsidR="006761F5" w:rsidRPr="001C2845">
        <w:rPr>
          <w:rFonts w:ascii="Arial" w:hAnsi="Arial" w:cs="Arial"/>
        </w:rPr>
        <w:t>aragraph</w:t>
      </w:r>
      <w:r w:rsidRPr="001C2845">
        <w:rPr>
          <w:rFonts w:ascii="Arial" w:hAnsi="Arial" w:cs="Arial"/>
        </w:rPr>
        <w:t xml:space="preserve">s have been designated by the </w:t>
      </w:r>
      <w:r w:rsidR="00DE4098" w:rsidRPr="001C2845">
        <w:rPr>
          <w:rFonts w:ascii="Arial" w:hAnsi="Arial" w:cs="Arial"/>
        </w:rPr>
        <w:t>RCEO</w:t>
      </w:r>
      <w:r w:rsidRPr="001C2845">
        <w:rPr>
          <w:rFonts w:ascii="Arial" w:hAnsi="Arial" w:cs="Arial"/>
        </w:rPr>
        <w:t xml:space="preserve"> as HHSC’s procurement officials responsible for execution of this RFP, award of Agreement and coordination of CONTRACTOR’s satisfactory completion of contract requirements. </w:t>
      </w:r>
    </w:p>
    <w:p w14:paraId="22997BB7" w14:textId="69F6B448" w:rsidR="009621BA" w:rsidRPr="001C2845" w:rsidRDefault="00BC6E48" w:rsidP="00BB1DCE">
      <w:pPr>
        <w:pStyle w:val="Sectionsub3"/>
        <w:rPr>
          <w:rFonts w:ascii="Arial" w:hAnsi="Arial" w:cs="Arial"/>
        </w:rPr>
      </w:pPr>
      <w:bookmarkStart w:id="9" w:name="_Toc218678507"/>
      <w:r w:rsidRPr="001C2845">
        <w:rPr>
          <w:rFonts w:ascii="Arial" w:hAnsi="Arial" w:cs="Arial"/>
        </w:rPr>
        <w:t>ISSUING OFFICER</w:t>
      </w:r>
      <w:bookmarkEnd w:id="9"/>
      <w:r w:rsidR="00301E0B">
        <w:rPr>
          <w:rFonts w:ascii="Arial" w:hAnsi="Arial" w:cs="Arial"/>
        </w:rPr>
        <w:t>S</w:t>
      </w:r>
    </w:p>
    <w:p w14:paraId="752BE2A9" w14:textId="2441FBA4" w:rsidR="009621BA" w:rsidRPr="001C2845" w:rsidRDefault="00BC6E48" w:rsidP="0024422A">
      <w:pPr>
        <w:pStyle w:val="BasicPlusLine"/>
        <w:rPr>
          <w:rFonts w:ascii="Arial" w:hAnsi="Arial" w:cs="Arial"/>
        </w:rPr>
      </w:pPr>
      <w:r w:rsidRPr="001C2845">
        <w:rPr>
          <w:rFonts w:ascii="Arial" w:hAnsi="Arial" w:cs="Arial"/>
        </w:rPr>
        <w:t>The Issuing Officer</w:t>
      </w:r>
      <w:r w:rsidR="00DB3790">
        <w:rPr>
          <w:rFonts w:ascii="Arial" w:hAnsi="Arial" w:cs="Arial"/>
        </w:rPr>
        <w:t>s</w:t>
      </w:r>
      <w:r w:rsidR="00CB1998">
        <w:rPr>
          <w:rFonts w:ascii="Arial" w:hAnsi="Arial" w:cs="Arial"/>
        </w:rPr>
        <w:t xml:space="preserve"> </w:t>
      </w:r>
      <w:r w:rsidR="00DB3790">
        <w:rPr>
          <w:rFonts w:ascii="Arial" w:hAnsi="Arial" w:cs="Arial"/>
        </w:rPr>
        <w:t>are</w:t>
      </w:r>
      <w:r w:rsidRPr="001C2845">
        <w:rPr>
          <w:rFonts w:ascii="Arial" w:hAnsi="Arial" w:cs="Arial"/>
        </w:rPr>
        <w:t xml:space="preserve"> responsible for administrating/facilitating all requirements of the RFP solicitation process and </w:t>
      </w:r>
      <w:r w:rsidR="00DB3790">
        <w:rPr>
          <w:rFonts w:ascii="Arial" w:hAnsi="Arial" w:cs="Arial"/>
        </w:rPr>
        <w:t>are</w:t>
      </w:r>
      <w:r w:rsidRPr="001C2845">
        <w:rPr>
          <w:rFonts w:ascii="Arial" w:hAnsi="Arial" w:cs="Arial"/>
        </w:rPr>
        <w:t xml:space="preserve"> the </w:t>
      </w:r>
      <w:r w:rsidR="00DB3790">
        <w:rPr>
          <w:rFonts w:ascii="Arial" w:hAnsi="Arial" w:cs="Arial"/>
          <w:b/>
          <w:u w:val="single"/>
        </w:rPr>
        <w:t>only</w:t>
      </w:r>
      <w:r w:rsidRPr="001C2845">
        <w:rPr>
          <w:rFonts w:ascii="Arial" w:hAnsi="Arial" w:cs="Arial"/>
          <w:b/>
          <w:u w:val="single"/>
        </w:rPr>
        <w:t xml:space="preserve"> point</w:t>
      </w:r>
      <w:r w:rsidR="00DB3790">
        <w:rPr>
          <w:rFonts w:ascii="Arial" w:hAnsi="Arial" w:cs="Arial"/>
          <w:b/>
          <w:u w:val="single"/>
        </w:rPr>
        <w:t>s</w:t>
      </w:r>
      <w:r w:rsidRPr="001C2845">
        <w:rPr>
          <w:rFonts w:ascii="Arial" w:hAnsi="Arial" w:cs="Arial"/>
          <w:b/>
          <w:u w:val="single"/>
        </w:rPr>
        <w:t xml:space="preserve"> of contact</w:t>
      </w:r>
      <w:r w:rsidRPr="001C2845">
        <w:rPr>
          <w:rFonts w:ascii="Arial" w:hAnsi="Arial" w:cs="Arial"/>
        </w:rPr>
        <w:t xml:space="preserve"> for </w:t>
      </w:r>
      <w:r w:rsidR="00B153DD">
        <w:rPr>
          <w:rFonts w:ascii="Arial" w:hAnsi="Arial" w:cs="Arial"/>
        </w:rPr>
        <w:t>OFFEROR</w:t>
      </w:r>
      <w:r w:rsidRPr="001C2845">
        <w:rPr>
          <w:rFonts w:ascii="Arial" w:hAnsi="Arial" w:cs="Arial"/>
        </w:rPr>
        <w:t xml:space="preserve"> from date of public announcement of the RFP until the selection of the successful </w:t>
      </w:r>
      <w:r w:rsidR="00B153DD">
        <w:rPr>
          <w:rFonts w:ascii="Arial" w:hAnsi="Arial" w:cs="Arial"/>
        </w:rPr>
        <w:t>OFFEROR</w:t>
      </w:r>
      <w:r w:rsidRPr="001C2845">
        <w:rPr>
          <w:rFonts w:ascii="Arial" w:hAnsi="Arial" w:cs="Arial"/>
        </w:rPr>
        <w:t>. The Issuing Officer</w:t>
      </w:r>
      <w:r w:rsidR="00DB3790">
        <w:rPr>
          <w:rFonts w:ascii="Arial" w:hAnsi="Arial" w:cs="Arial"/>
        </w:rPr>
        <w:t xml:space="preserve">, Yvonne S. Taylor, </w:t>
      </w:r>
      <w:r w:rsidRPr="001C2845">
        <w:rPr>
          <w:rFonts w:ascii="Arial" w:hAnsi="Arial" w:cs="Arial"/>
        </w:rPr>
        <w:t xml:space="preserve">will also serve as the Contract Manager responsible for </w:t>
      </w:r>
      <w:r w:rsidRPr="0073707C">
        <w:rPr>
          <w:rFonts w:ascii="Arial" w:hAnsi="Arial" w:cs="Arial"/>
        </w:rPr>
        <w:t>contractual actions</w:t>
      </w:r>
      <w:r w:rsidRPr="001C2845">
        <w:rPr>
          <w:rFonts w:ascii="Arial" w:hAnsi="Arial" w:cs="Arial"/>
        </w:rPr>
        <w:t xml:space="preserve"> throughout the term of the contract.  The Issuing Officer</w:t>
      </w:r>
      <w:r w:rsidR="00DB3790">
        <w:rPr>
          <w:rFonts w:ascii="Arial" w:hAnsi="Arial" w:cs="Arial"/>
        </w:rPr>
        <w:t>s</w:t>
      </w:r>
      <w:r w:rsidRPr="001C2845">
        <w:rPr>
          <w:rFonts w:ascii="Arial" w:hAnsi="Arial" w:cs="Arial"/>
        </w:rPr>
        <w:t xml:space="preserve"> </w:t>
      </w:r>
      <w:r w:rsidR="00DB3790">
        <w:rPr>
          <w:rFonts w:ascii="Arial" w:hAnsi="Arial" w:cs="Arial"/>
        </w:rPr>
        <w:t>are</w:t>
      </w:r>
      <w:r w:rsidRPr="001C2845">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tblGrid>
      <w:tr w:rsidR="00072B88" w:rsidRPr="001C2845" w14:paraId="46C7866B" w14:textId="77777777" w:rsidTr="005841C0">
        <w:trPr>
          <w:cantSplit/>
          <w:jc w:val="center"/>
        </w:trPr>
        <w:tc>
          <w:tcPr>
            <w:tcW w:w="0" w:type="auto"/>
          </w:tcPr>
          <w:p w14:paraId="2926B58F" w14:textId="52337237" w:rsidR="00395D54" w:rsidRPr="00395D54" w:rsidRDefault="005725C0" w:rsidP="00085FFA">
            <w:pPr>
              <w:pStyle w:val="BasicCentered"/>
              <w:spacing w:before="0" w:after="0"/>
              <w:rPr>
                <w:rFonts w:ascii="Arial" w:hAnsi="Arial" w:cs="Arial"/>
                <w:i/>
              </w:rPr>
            </w:pPr>
            <w:r w:rsidRPr="001C2845">
              <w:rPr>
                <w:rFonts w:ascii="Arial" w:hAnsi="Arial" w:cs="Arial"/>
              </w:rPr>
              <w:t xml:space="preserve">Yvonne </w:t>
            </w:r>
            <w:r w:rsidR="00F05FB0">
              <w:rPr>
                <w:rFonts w:ascii="Arial" w:hAnsi="Arial" w:cs="Arial"/>
              </w:rPr>
              <w:t xml:space="preserve">S. </w:t>
            </w:r>
            <w:r w:rsidRPr="001C2845">
              <w:rPr>
                <w:rFonts w:ascii="Arial" w:hAnsi="Arial" w:cs="Arial"/>
              </w:rPr>
              <w:t>Taylor</w:t>
            </w:r>
            <w:r w:rsidR="00072B88" w:rsidRPr="001C2845">
              <w:rPr>
                <w:rFonts w:ascii="Arial" w:hAnsi="Arial" w:cs="Arial"/>
              </w:rPr>
              <w:t xml:space="preserve">, </w:t>
            </w:r>
            <w:r w:rsidR="00F05FB0">
              <w:rPr>
                <w:rFonts w:ascii="Arial" w:hAnsi="Arial" w:cs="Arial"/>
              </w:rPr>
              <w:t xml:space="preserve">Sr. </w:t>
            </w:r>
            <w:r w:rsidR="00072B88" w:rsidRPr="001C2845">
              <w:rPr>
                <w:rFonts w:ascii="Arial" w:hAnsi="Arial" w:cs="Arial"/>
              </w:rPr>
              <w:t>Contracts Manager</w:t>
            </w:r>
            <w:r w:rsidR="00072B88" w:rsidRPr="001C2845">
              <w:rPr>
                <w:rFonts w:ascii="Arial" w:hAnsi="Arial" w:cs="Arial"/>
              </w:rPr>
              <w:br/>
            </w:r>
            <w:r w:rsidR="00353468">
              <w:rPr>
                <w:rFonts w:ascii="Arial" w:hAnsi="Arial" w:cs="Arial"/>
              </w:rPr>
              <w:t>(808)365-2415 (E.S.T.)</w:t>
            </w:r>
            <w:r w:rsidR="00072B88" w:rsidRPr="001C2845">
              <w:rPr>
                <w:rFonts w:ascii="Arial" w:hAnsi="Arial" w:cs="Arial"/>
              </w:rPr>
              <w:br/>
            </w:r>
            <w:r w:rsidR="00DB3790">
              <w:rPr>
                <w:rFonts w:ascii="Arial" w:hAnsi="Arial" w:cs="Arial"/>
                <w:i/>
              </w:rPr>
              <w:t>and</w:t>
            </w:r>
          </w:p>
          <w:p w14:paraId="4D0FF395" w14:textId="584349AD" w:rsidR="00395D54" w:rsidRDefault="003375C6" w:rsidP="00395D54">
            <w:pPr>
              <w:pStyle w:val="BasicCentered"/>
              <w:spacing w:before="0" w:after="0"/>
              <w:rPr>
                <w:rFonts w:ascii="Arial" w:hAnsi="Arial" w:cs="Arial"/>
              </w:rPr>
            </w:pPr>
            <w:r w:rsidRPr="003375C6">
              <w:rPr>
                <w:rFonts w:ascii="Arial" w:hAnsi="Arial" w:cs="Arial"/>
              </w:rPr>
              <w:t>Loretta Buasriyottiya</w:t>
            </w:r>
            <w:r>
              <w:rPr>
                <w:rFonts w:ascii="Arial" w:hAnsi="Arial" w:cs="Arial"/>
              </w:rPr>
              <w:t>, Office</w:t>
            </w:r>
            <w:r w:rsidR="00395D54" w:rsidRPr="00395D54">
              <w:rPr>
                <w:rFonts w:ascii="Arial" w:hAnsi="Arial" w:cs="Arial"/>
              </w:rPr>
              <w:t xml:space="preserve"> Assistant</w:t>
            </w:r>
            <w:r w:rsidR="00787C4F">
              <w:rPr>
                <w:rFonts w:ascii="Arial" w:hAnsi="Arial" w:cs="Arial"/>
              </w:rPr>
              <w:t xml:space="preserve"> </w:t>
            </w:r>
            <w:r>
              <w:rPr>
                <w:rFonts w:ascii="Arial" w:hAnsi="Arial" w:cs="Arial"/>
              </w:rPr>
              <w:t>V</w:t>
            </w:r>
          </w:p>
          <w:p w14:paraId="286E4FCF" w14:textId="6D625548" w:rsidR="00353468" w:rsidRPr="00395D54" w:rsidRDefault="00353468" w:rsidP="00395D54">
            <w:pPr>
              <w:pStyle w:val="BasicCentered"/>
              <w:spacing w:before="0" w:after="0"/>
              <w:rPr>
                <w:rFonts w:ascii="Arial" w:hAnsi="Arial" w:cs="Arial"/>
              </w:rPr>
            </w:pPr>
            <w:r>
              <w:rPr>
                <w:rFonts w:ascii="Arial" w:hAnsi="Arial" w:cs="Arial"/>
              </w:rPr>
              <w:t>(808)322-6992</w:t>
            </w:r>
          </w:p>
          <w:p w14:paraId="659AE9D1" w14:textId="77777777" w:rsidR="00DD2352" w:rsidRDefault="00DD2352" w:rsidP="00395D54">
            <w:pPr>
              <w:pStyle w:val="BasicCentered"/>
              <w:spacing w:before="0" w:after="0"/>
              <w:rPr>
                <w:rFonts w:ascii="Arial" w:hAnsi="Arial" w:cs="Arial"/>
              </w:rPr>
            </w:pPr>
          </w:p>
          <w:p w14:paraId="7C667BE8" w14:textId="35337E48" w:rsidR="00DD2352" w:rsidRDefault="00680DE0" w:rsidP="00395D54">
            <w:pPr>
              <w:pStyle w:val="BasicCentered"/>
              <w:spacing w:before="0" w:after="0"/>
              <w:rPr>
                <w:rFonts w:ascii="Arial" w:hAnsi="Arial" w:cs="Arial"/>
              </w:rPr>
            </w:pPr>
            <w:hyperlink r:id="rId11" w:history="1">
              <w:r w:rsidR="00DD2352" w:rsidRPr="004C7C4F">
                <w:rPr>
                  <w:rStyle w:val="Hyperlink"/>
                  <w:rFonts w:ascii="Arial" w:hAnsi="Arial" w:cs="Arial"/>
                </w:rPr>
                <w:t>WHRContractsMgmt@hhsc.org</w:t>
              </w:r>
            </w:hyperlink>
          </w:p>
          <w:p w14:paraId="780083A7" w14:textId="51F9EF84" w:rsidR="00DD2352" w:rsidRPr="001C2845" w:rsidRDefault="00DD2352" w:rsidP="00395D54">
            <w:pPr>
              <w:pStyle w:val="BasicCentered"/>
              <w:spacing w:before="0" w:after="0"/>
              <w:rPr>
                <w:rFonts w:ascii="Arial" w:hAnsi="Arial" w:cs="Arial"/>
              </w:rPr>
            </w:pPr>
          </w:p>
        </w:tc>
      </w:tr>
    </w:tbl>
    <w:p w14:paraId="6F7C8E4F" w14:textId="77777777" w:rsidR="00072B88" w:rsidRPr="001C2845" w:rsidRDefault="00072B88" w:rsidP="00072B88">
      <w:pPr>
        <w:pStyle w:val="Figure"/>
        <w:rPr>
          <w:rFonts w:ascii="Arial" w:hAnsi="Arial" w:cs="Arial"/>
        </w:rPr>
      </w:pPr>
      <w:bookmarkStart w:id="10" w:name="_Toc512442356"/>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Issuing Officer</w:t>
      </w:r>
      <w:bookmarkEnd w:id="10"/>
    </w:p>
    <w:p w14:paraId="186C6BEE" w14:textId="77777777" w:rsidR="009621BA" w:rsidRPr="001C2845" w:rsidRDefault="00BC6E48" w:rsidP="00006D59">
      <w:pPr>
        <w:pStyle w:val="SectionSub2"/>
        <w:rPr>
          <w:rFonts w:ascii="Arial" w:hAnsi="Arial" w:cs="Arial"/>
        </w:rPr>
      </w:pPr>
      <w:bookmarkStart w:id="11" w:name="_Toc218678508"/>
      <w:r w:rsidRPr="001C2845">
        <w:rPr>
          <w:rFonts w:ascii="Arial" w:hAnsi="Arial" w:cs="Arial"/>
        </w:rPr>
        <w:lastRenderedPageBreak/>
        <w:t>HHSC ORGANIZATIONAL INFORMATION</w:t>
      </w:r>
      <w:bookmarkEnd w:id="11"/>
    </w:p>
    <w:p w14:paraId="12754D6D" w14:textId="77777777" w:rsidR="009621BA" w:rsidRPr="001C2845" w:rsidRDefault="00BC6E48" w:rsidP="00BB1DCE">
      <w:pPr>
        <w:pStyle w:val="Sectionsub3"/>
        <w:rPr>
          <w:rFonts w:ascii="Arial" w:hAnsi="Arial" w:cs="Arial"/>
        </w:rPr>
      </w:pPr>
      <w:bookmarkStart w:id="12" w:name="_Toc218678509"/>
      <w:r w:rsidRPr="001C2845">
        <w:rPr>
          <w:rFonts w:ascii="Arial" w:hAnsi="Arial" w:cs="Arial"/>
        </w:rPr>
        <w:t>CHARTER</w:t>
      </w:r>
      <w:bookmarkEnd w:id="12"/>
    </w:p>
    <w:p w14:paraId="3927F869" w14:textId="77777777" w:rsidR="009621BA" w:rsidRPr="001C2845" w:rsidRDefault="00BC6E48" w:rsidP="0074699C">
      <w:pPr>
        <w:pStyle w:val="Basic"/>
        <w:rPr>
          <w:rFonts w:ascii="Arial" w:hAnsi="Arial" w:cs="Arial"/>
        </w:rPr>
      </w:pPr>
      <w:r w:rsidRPr="001C2845">
        <w:rPr>
          <w:rFonts w:ascii="Arial" w:hAnsi="Arial" w:cs="Arial"/>
        </w:rPr>
        <w:t>HHSC is a public body corporate and politic and an instrumentality and agency of the State of Hawaii.  HHSC is administratively attached to the Department of Health, State of Hawaii and was created by the legislature with passage of Act 262, Session Laws of the State of Hawaii 1996.   Act 262 affirms the State’s commitment to provide quality health care for the people in the State of Hawaii, including those served by small rural facilities.</w:t>
      </w:r>
    </w:p>
    <w:p w14:paraId="4D719542" w14:textId="77777777" w:rsidR="009621BA" w:rsidRPr="001C2845" w:rsidRDefault="00BC6E48" w:rsidP="00BB1DCE">
      <w:pPr>
        <w:pStyle w:val="Sectionsub3"/>
        <w:rPr>
          <w:rFonts w:ascii="Arial" w:hAnsi="Arial" w:cs="Arial"/>
        </w:rPr>
      </w:pPr>
      <w:bookmarkStart w:id="13" w:name="_Toc218678510"/>
      <w:r w:rsidRPr="001C2845">
        <w:rPr>
          <w:rFonts w:ascii="Arial" w:hAnsi="Arial" w:cs="Arial"/>
        </w:rPr>
        <w:t>STRUCTURE AND SERVICES</w:t>
      </w:r>
      <w:bookmarkEnd w:id="13"/>
    </w:p>
    <w:p w14:paraId="1977D8E6" w14:textId="77777777" w:rsidR="009621BA" w:rsidRPr="001C2845" w:rsidRDefault="00BC6E48" w:rsidP="0074699C">
      <w:pPr>
        <w:pStyle w:val="Basic"/>
        <w:rPr>
          <w:rFonts w:ascii="Arial" w:hAnsi="Arial" w:cs="Arial"/>
        </w:rPr>
      </w:pPr>
      <w:r w:rsidRPr="001C2845">
        <w:rPr>
          <w:rFonts w:ascii="Arial" w:hAnsi="Arial" w:cs="Arial"/>
        </w:rPr>
        <w:t xml:space="preserve">HHSC oversees the operation of </w:t>
      </w:r>
      <w:r w:rsidR="00395D54">
        <w:rPr>
          <w:rFonts w:ascii="Arial" w:hAnsi="Arial" w:cs="Arial"/>
        </w:rPr>
        <w:t>nine</w:t>
      </w:r>
      <w:r w:rsidR="00395D54" w:rsidRPr="001C2845">
        <w:rPr>
          <w:rFonts w:ascii="Arial" w:hAnsi="Arial" w:cs="Arial"/>
        </w:rPr>
        <w:t xml:space="preserve"> </w:t>
      </w:r>
      <w:r w:rsidRPr="001C2845">
        <w:rPr>
          <w:rFonts w:ascii="Arial" w:hAnsi="Arial" w:cs="Arial"/>
        </w:rPr>
        <w:t>public health facilities throughout the Hawaiian Island chain, including Oahu,</w:t>
      </w:r>
      <w:r w:rsidR="005570C0">
        <w:rPr>
          <w:rFonts w:ascii="Arial" w:hAnsi="Arial" w:cs="Arial"/>
        </w:rPr>
        <w:t xml:space="preserve"> </w:t>
      </w:r>
      <w:r w:rsidRPr="001C2845">
        <w:rPr>
          <w:rFonts w:ascii="Arial" w:hAnsi="Arial" w:cs="Arial"/>
        </w:rPr>
        <w:t xml:space="preserve">Kauai and Hawaii.  In addition to the </w:t>
      </w:r>
      <w:r w:rsidR="00395D54">
        <w:rPr>
          <w:rFonts w:ascii="Arial" w:hAnsi="Arial" w:cs="Arial"/>
        </w:rPr>
        <w:t>nine</w:t>
      </w:r>
      <w:r w:rsidR="00395D54" w:rsidRPr="001C2845">
        <w:rPr>
          <w:rFonts w:ascii="Arial" w:hAnsi="Arial" w:cs="Arial"/>
        </w:rPr>
        <w:t xml:space="preserve"> </w:t>
      </w:r>
      <w:r w:rsidRPr="001C2845">
        <w:rPr>
          <w:rFonts w:ascii="Arial" w:hAnsi="Arial" w:cs="Arial"/>
        </w:rPr>
        <w:t>HHSC facilities, Kahuku Medical Center, Hawaii Health Systems Foundation, and Alii Community Care are wholly owned subsidiaries</w:t>
      </w:r>
      <w:r w:rsidR="00020304" w:rsidRPr="001C2845">
        <w:rPr>
          <w:rFonts w:ascii="Arial" w:hAnsi="Arial" w:cs="Arial"/>
        </w:rPr>
        <w:t>.</w:t>
      </w:r>
    </w:p>
    <w:p w14:paraId="25C8B3D1" w14:textId="77777777" w:rsidR="009621BA" w:rsidRPr="001C2845" w:rsidRDefault="00BC6E48" w:rsidP="0074699C">
      <w:pPr>
        <w:pStyle w:val="Basic"/>
        <w:rPr>
          <w:rFonts w:ascii="Arial" w:hAnsi="Arial" w:cs="Arial"/>
        </w:rPr>
      </w:pPr>
      <w:r w:rsidRPr="001C2845">
        <w:rPr>
          <w:rFonts w:ascii="Arial" w:hAnsi="Arial" w:cs="Arial"/>
        </w:rPr>
        <w:t>HHSC is organized into five operational regions and provides a broad range of healthcare services including acute, long term, rural and ambulatory health care services.  As the fourth largest public health system in the country, HHSC is the largest provider of healthcare in the Islands, other than on Oahu, and is the only acute care provider on the Islands of Maui and Lanai.  In fiscal year 2009, HHSC had a total of 3,892 full time employees, operating 1,260 licensed beds, located on five different islands, with approximately 22,378 in-patient admissions.</w:t>
      </w:r>
    </w:p>
    <w:p w14:paraId="1FA71E9D" w14:textId="77777777" w:rsidR="00C10395" w:rsidRPr="001C2845" w:rsidRDefault="00FB03DD" w:rsidP="0074699C">
      <w:pPr>
        <w:pStyle w:val="Basic"/>
        <w:rPr>
          <w:rFonts w:ascii="Arial" w:hAnsi="Arial" w:cs="Arial"/>
        </w:rPr>
      </w:pPr>
      <w:r w:rsidRPr="001C2845">
        <w:rPr>
          <w:rFonts w:ascii="Arial" w:hAnsi="Arial" w:cs="Arial"/>
        </w:rPr>
        <w:t>HHSC</w:t>
      </w:r>
      <w:r w:rsidR="00C10395" w:rsidRPr="001C2845">
        <w:rPr>
          <w:rFonts w:ascii="Arial" w:hAnsi="Arial" w:cs="Arial"/>
        </w:rPr>
        <w:t xml:space="preserve"> W</w:t>
      </w:r>
      <w:r w:rsidRPr="001C2845">
        <w:rPr>
          <w:rFonts w:ascii="Arial" w:hAnsi="Arial" w:cs="Arial"/>
        </w:rPr>
        <w:t>est Hawaii Region has two hospitals: Kohala Hospital and Kona Community Hospital.</w:t>
      </w:r>
    </w:p>
    <w:p w14:paraId="694E1DA9" w14:textId="77777777" w:rsidR="009621BA" w:rsidRPr="001C2845" w:rsidRDefault="007D5709" w:rsidP="0074699C">
      <w:pPr>
        <w:pStyle w:val="Basic"/>
        <w:rPr>
          <w:rFonts w:ascii="Arial" w:hAnsi="Arial" w:cs="Arial"/>
        </w:rPr>
      </w:pPr>
      <w:r w:rsidRPr="001C2845">
        <w:rPr>
          <w:rFonts w:ascii="Arial" w:hAnsi="Arial" w:cs="Arial"/>
        </w:rPr>
        <w:t xml:space="preserve">Kona Community Hospital is a 94-bed full-service acute care hospital with 24-hour emergency services, proudly serving the West Hawaii community. For nearly 100 years Kona Community Hospital has been caring for the people of West Hawaii. Adding more and more services, Kona Community Hospital has constantly improved our abilities to serve our residents and visitors whenever they are in need. </w:t>
      </w:r>
    </w:p>
    <w:p w14:paraId="74D4D82C" w14:textId="6AF88C86" w:rsidR="009621BA" w:rsidRPr="001C2845" w:rsidRDefault="007D5709" w:rsidP="0074699C">
      <w:pPr>
        <w:pStyle w:val="Basic"/>
        <w:rPr>
          <w:rFonts w:ascii="Arial" w:hAnsi="Arial" w:cs="Arial"/>
        </w:rPr>
      </w:pPr>
      <w:r w:rsidRPr="001C2845">
        <w:rPr>
          <w:rFonts w:ascii="Arial" w:hAnsi="Arial" w:cs="Arial"/>
        </w:rPr>
        <w:t xml:space="preserve">The Kona Community Hospital staff includes over </w:t>
      </w:r>
      <w:r w:rsidR="00DB3790">
        <w:rPr>
          <w:rFonts w:ascii="Arial" w:hAnsi="Arial" w:cs="Arial"/>
        </w:rPr>
        <w:t>5</w:t>
      </w:r>
      <w:r w:rsidRPr="001C2845">
        <w:rPr>
          <w:rFonts w:ascii="Arial" w:hAnsi="Arial" w:cs="Arial"/>
        </w:rPr>
        <w:t xml:space="preserve">00 highly skilled employees and 100 medical staff practitioners, many who have been with our hospital for over 20 years. Along with our professional and experienced staff, Kona Community Hospital has many volunteers and affiliates that support our hospital. Kona Community Hospital also is one of the largest employers in West Hawaii. </w:t>
      </w:r>
    </w:p>
    <w:p w14:paraId="247612E3" w14:textId="77777777" w:rsidR="009621BA" w:rsidRPr="001C2845" w:rsidRDefault="00BC6E48" w:rsidP="00BB1DCE">
      <w:pPr>
        <w:pStyle w:val="Sectionsub3"/>
        <w:rPr>
          <w:rFonts w:ascii="Arial" w:hAnsi="Arial" w:cs="Arial"/>
        </w:rPr>
      </w:pPr>
      <w:bookmarkStart w:id="14" w:name="_Toc218678511"/>
      <w:r w:rsidRPr="001C2845">
        <w:rPr>
          <w:rFonts w:ascii="Arial" w:hAnsi="Arial" w:cs="Arial"/>
        </w:rPr>
        <w:t>MISSION</w:t>
      </w:r>
      <w:bookmarkEnd w:id="14"/>
    </w:p>
    <w:p w14:paraId="60BF4E87" w14:textId="77777777" w:rsidR="009621BA" w:rsidRPr="001C2845" w:rsidRDefault="00BC6E48" w:rsidP="0074699C">
      <w:pPr>
        <w:pStyle w:val="Basic"/>
        <w:rPr>
          <w:rFonts w:ascii="Arial" w:hAnsi="Arial" w:cs="Arial"/>
        </w:rPr>
      </w:pPr>
      <w:r w:rsidRPr="001C2845">
        <w:rPr>
          <w:rFonts w:ascii="Arial" w:hAnsi="Arial" w:cs="Arial"/>
        </w:rPr>
        <w:t>The mission of HHSC is to provide and enhance accessible, comprehensive health care services that are quality-driven, custom</w:t>
      </w:r>
      <w:r w:rsidR="006761F5" w:rsidRPr="001C2845">
        <w:rPr>
          <w:rFonts w:ascii="Arial" w:hAnsi="Arial" w:cs="Arial"/>
        </w:rPr>
        <w:t>er-focused and cost-effective.</w:t>
      </w:r>
    </w:p>
    <w:p w14:paraId="2634767F" w14:textId="77777777" w:rsidR="009621BA" w:rsidRPr="001C2845" w:rsidRDefault="00BC6E48" w:rsidP="00006D59">
      <w:pPr>
        <w:pStyle w:val="SectionSub2"/>
        <w:rPr>
          <w:rFonts w:ascii="Arial" w:hAnsi="Arial" w:cs="Arial"/>
        </w:rPr>
      </w:pPr>
      <w:bookmarkStart w:id="15" w:name="_Toc218678512"/>
      <w:r w:rsidRPr="001C2845">
        <w:rPr>
          <w:rFonts w:ascii="Arial" w:hAnsi="Arial" w:cs="Arial"/>
        </w:rPr>
        <w:t>FACILITY INFORMATION</w:t>
      </w:r>
      <w:bookmarkEnd w:id="15"/>
    </w:p>
    <w:p w14:paraId="45B2BDBA" w14:textId="77777777" w:rsidR="009621BA" w:rsidRPr="001C2845" w:rsidRDefault="00BC6E48" w:rsidP="0074699C">
      <w:pPr>
        <w:pStyle w:val="Basic"/>
        <w:rPr>
          <w:rFonts w:ascii="Arial" w:hAnsi="Arial" w:cs="Arial"/>
        </w:rPr>
      </w:pPr>
      <w:r w:rsidRPr="001C2845">
        <w:rPr>
          <w:rFonts w:ascii="Arial" w:hAnsi="Arial" w:cs="Arial"/>
        </w:rPr>
        <w:t xml:space="preserve">Detailed information pertaining to HHSC facilities is located at </w:t>
      </w:r>
      <w:hyperlink r:id="rId12" w:history="1">
        <w:r w:rsidRPr="001C2845">
          <w:rPr>
            <w:rStyle w:val="Hyperlink"/>
            <w:rFonts w:ascii="Arial" w:hAnsi="Arial" w:cs="Arial"/>
            <w:color w:val="auto"/>
          </w:rPr>
          <w:t>http://www.hhsc.org</w:t>
        </w:r>
      </w:hyperlink>
      <w:r w:rsidRPr="001C2845">
        <w:rPr>
          <w:rFonts w:ascii="Arial" w:hAnsi="Arial" w:cs="Arial"/>
        </w:rPr>
        <w:t>.</w:t>
      </w:r>
    </w:p>
    <w:p w14:paraId="75256F5E" w14:textId="77777777" w:rsidR="00BC6E48" w:rsidRPr="001C2845" w:rsidRDefault="00BC6E48" w:rsidP="00006D59">
      <w:pPr>
        <w:pStyle w:val="SectionSub2"/>
        <w:rPr>
          <w:rFonts w:ascii="Arial" w:hAnsi="Arial" w:cs="Arial"/>
        </w:rPr>
      </w:pPr>
      <w:bookmarkStart w:id="16" w:name="_Toc218678513"/>
      <w:r w:rsidRPr="001C2845">
        <w:rPr>
          <w:rFonts w:ascii="Arial" w:hAnsi="Arial" w:cs="Arial"/>
        </w:rPr>
        <w:t>SUBMISSION OF QUESTIONS</w:t>
      </w:r>
      <w:bookmarkEnd w:id="16"/>
      <w:r w:rsidRPr="001C2845">
        <w:rPr>
          <w:rFonts w:ascii="Arial" w:hAnsi="Arial" w:cs="Arial"/>
        </w:rPr>
        <w:t xml:space="preserve">   </w:t>
      </w:r>
    </w:p>
    <w:p w14:paraId="382E7172" w14:textId="77777777" w:rsidR="009621BA" w:rsidRPr="001C2845" w:rsidRDefault="00015ED2" w:rsidP="00EF68D3">
      <w:pPr>
        <w:pStyle w:val="Basic"/>
        <w:keepNext/>
        <w:rPr>
          <w:rFonts w:ascii="Arial" w:hAnsi="Arial" w:cs="Arial"/>
        </w:rPr>
      </w:pPr>
      <w:r w:rsidRPr="001C2845">
        <w:rPr>
          <w:rFonts w:ascii="Arial" w:hAnsi="Arial" w:cs="Arial"/>
        </w:rPr>
        <w:t>Relevant q</w:t>
      </w:r>
      <w:r w:rsidR="00BC6E48" w:rsidRPr="001C2845">
        <w:rPr>
          <w:rFonts w:ascii="Arial" w:hAnsi="Arial" w:cs="Arial"/>
        </w:rPr>
        <w:t xml:space="preserve">uestions must be submitted in writing via electronic mail, facsimile or post mail to the Issuing Officer no later than the “Closing Date for Receipt of Questions”, identified in </w:t>
      </w:r>
      <w:r w:rsidR="0027148B" w:rsidRPr="001C2845">
        <w:rPr>
          <w:rFonts w:ascii="Arial" w:hAnsi="Arial" w:cs="Arial"/>
        </w:rPr>
        <w:t>Figure 1</w:t>
      </w:r>
      <w:r w:rsidR="00BC6E48" w:rsidRPr="001C2845">
        <w:rPr>
          <w:rFonts w:ascii="Arial" w:hAnsi="Arial" w:cs="Arial"/>
        </w:rPr>
        <w:t xml:space="preserve"> in order to generate an official answer.  All written questions will receive an official written response from HHSC and become addenda to the RFP.  </w:t>
      </w:r>
    </w:p>
    <w:p w14:paraId="68C2E579" w14:textId="77777777" w:rsidR="0049240B" w:rsidRPr="001C2845" w:rsidRDefault="0049240B" w:rsidP="00EF68D3">
      <w:pPr>
        <w:keepNext/>
        <w:rPr>
          <w:rFonts w:ascii="Arial" w:hAnsi="Arial" w:cs="Arial"/>
        </w:rPr>
      </w:pPr>
    </w:p>
    <w:p w14:paraId="17EA429A" w14:textId="77777777" w:rsidR="00BC6E48" w:rsidRDefault="00BC6E48" w:rsidP="0049240B">
      <w:pPr>
        <w:keepNext/>
        <w:keepLines/>
        <w:pBdr>
          <w:top w:val="double" w:sz="4" w:space="1" w:color="auto"/>
          <w:left w:val="double" w:sz="4" w:space="4" w:color="auto"/>
          <w:bottom w:val="double" w:sz="4" w:space="1" w:color="auto"/>
          <w:right w:val="double" w:sz="4" w:space="4" w:color="auto"/>
        </w:pBdr>
        <w:jc w:val="center"/>
        <w:rPr>
          <w:rFonts w:ascii="Arial" w:hAnsi="Arial" w:cs="Arial"/>
          <w:b/>
          <w:sz w:val="22"/>
          <w:szCs w:val="22"/>
        </w:rPr>
      </w:pPr>
      <w:r w:rsidRPr="001C2845">
        <w:rPr>
          <w:rFonts w:ascii="Arial" w:hAnsi="Arial" w:cs="Arial"/>
          <w:b/>
          <w:sz w:val="22"/>
          <w:szCs w:val="22"/>
          <w:highlight w:val="yellow"/>
          <w:u w:val="single"/>
        </w:rPr>
        <w:t>- IMPORTANT</w:t>
      </w:r>
      <w:r w:rsidRPr="001C2845">
        <w:rPr>
          <w:rFonts w:ascii="Arial" w:hAnsi="Arial" w:cs="Arial"/>
          <w:b/>
          <w:sz w:val="22"/>
          <w:szCs w:val="22"/>
          <w:highlight w:val="yellow"/>
        </w:rPr>
        <w:t xml:space="preserve"> </w:t>
      </w:r>
      <w:r w:rsidR="00232BEE">
        <w:rPr>
          <w:rFonts w:ascii="Arial" w:hAnsi="Arial" w:cs="Arial"/>
          <w:b/>
          <w:sz w:val="22"/>
          <w:szCs w:val="22"/>
          <w:highlight w:val="yellow"/>
        </w:rPr>
        <w:t>–</w:t>
      </w:r>
    </w:p>
    <w:p w14:paraId="1109DA27" w14:textId="77777777" w:rsidR="00232BEE" w:rsidRPr="001C2845" w:rsidRDefault="00232BEE">
      <w:pPr>
        <w:keepNext/>
        <w:keepLines/>
        <w:pBdr>
          <w:top w:val="double" w:sz="4" w:space="1" w:color="auto"/>
          <w:left w:val="double" w:sz="4" w:space="4" w:color="auto"/>
          <w:bottom w:val="double" w:sz="4" w:space="1" w:color="auto"/>
          <w:right w:val="double" w:sz="4" w:space="4" w:color="auto"/>
        </w:pBdr>
        <w:jc w:val="center"/>
        <w:rPr>
          <w:rFonts w:ascii="Arial" w:hAnsi="Arial" w:cs="Arial"/>
          <w:b/>
          <w:sz w:val="22"/>
          <w:szCs w:val="22"/>
        </w:rPr>
      </w:pPr>
    </w:p>
    <w:p w14:paraId="4202B33B" w14:textId="77777777" w:rsidR="007C695E" w:rsidRDefault="00B153DD" w:rsidP="0073707C">
      <w:pPr>
        <w:keepLines/>
        <w:pBdr>
          <w:top w:val="double" w:sz="4" w:space="1" w:color="auto"/>
          <w:left w:val="double" w:sz="4" w:space="4" w:color="auto"/>
          <w:bottom w:val="double" w:sz="4" w:space="1" w:color="auto"/>
          <w:right w:val="double" w:sz="4" w:space="4" w:color="auto"/>
        </w:pBdr>
        <w:jc w:val="center"/>
        <w:rPr>
          <w:rFonts w:ascii="Arial" w:hAnsi="Arial" w:cs="Arial"/>
          <w:b/>
          <w:color w:val="FF0000"/>
          <w:sz w:val="22"/>
          <w:szCs w:val="22"/>
        </w:rPr>
      </w:pPr>
      <w:r>
        <w:rPr>
          <w:rFonts w:ascii="Arial" w:hAnsi="Arial" w:cs="Arial"/>
          <w:b/>
          <w:color w:val="FF0000"/>
          <w:sz w:val="22"/>
          <w:szCs w:val="22"/>
        </w:rPr>
        <w:t>OFFEROR</w:t>
      </w:r>
      <w:r w:rsidR="00BC6E48" w:rsidRPr="0073707C">
        <w:rPr>
          <w:rFonts w:ascii="Arial" w:hAnsi="Arial" w:cs="Arial"/>
          <w:b/>
          <w:color w:val="FF0000"/>
          <w:sz w:val="22"/>
          <w:szCs w:val="22"/>
        </w:rPr>
        <w:t xml:space="preserve"> may </w:t>
      </w:r>
      <w:r w:rsidR="007C695E">
        <w:rPr>
          <w:rFonts w:ascii="Arial" w:hAnsi="Arial" w:cs="Arial"/>
          <w:b/>
          <w:color w:val="FF0000"/>
          <w:sz w:val="22"/>
          <w:szCs w:val="22"/>
        </w:rPr>
        <w:t xml:space="preserve">NOT </w:t>
      </w:r>
      <w:r w:rsidR="00BC6E48" w:rsidRPr="0073707C">
        <w:rPr>
          <w:rFonts w:ascii="Arial" w:hAnsi="Arial" w:cs="Arial"/>
          <w:b/>
          <w:color w:val="FF0000"/>
          <w:sz w:val="22"/>
          <w:szCs w:val="22"/>
        </w:rPr>
        <w:t xml:space="preserve">request changes and/or propose alternate language to the attached </w:t>
      </w:r>
      <w:r w:rsidR="00BC6E48" w:rsidRPr="0073707C">
        <w:rPr>
          <w:rFonts w:ascii="Arial" w:hAnsi="Arial" w:cs="Arial"/>
          <w:b/>
          <w:color w:val="FF0000"/>
          <w:sz w:val="22"/>
          <w:szCs w:val="22"/>
          <w:u w:val="single"/>
        </w:rPr>
        <w:t xml:space="preserve">HHSC </w:t>
      </w:r>
      <w:r w:rsidR="00473DC7">
        <w:rPr>
          <w:rFonts w:ascii="Arial" w:hAnsi="Arial" w:cs="Arial"/>
          <w:b/>
          <w:color w:val="FF0000"/>
          <w:sz w:val="22"/>
          <w:szCs w:val="22"/>
          <w:u w:val="single"/>
        </w:rPr>
        <w:t xml:space="preserve">Special Conditions and DAGS 1999 Interim General </w:t>
      </w:r>
      <w:r w:rsidR="007C695E">
        <w:rPr>
          <w:rFonts w:ascii="Arial" w:hAnsi="Arial" w:cs="Arial"/>
          <w:b/>
          <w:color w:val="FF0000"/>
          <w:sz w:val="22"/>
          <w:szCs w:val="22"/>
          <w:u w:val="single"/>
        </w:rPr>
        <w:t>Conditions.</w:t>
      </w:r>
      <w:r w:rsidR="00BC6E48" w:rsidRPr="0073707C">
        <w:rPr>
          <w:rFonts w:ascii="Arial" w:hAnsi="Arial" w:cs="Arial"/>
          <w:b/>
          <w:color w:val="FF0000"/>
          <w:sz w:val="22"/>
          <w:szCs w:val="22"/>
        </w:rPr>
        <w:t xml:space="preserve"> </w:t>
      </w:r>
    </w:p>
    <w:p w14:paraId="7CA2A696" w14:textId="77777777" w:rsidR="00D66ACA" w:rsidRPr="001C2845" w:rsidRDefault="00D66ACA" w:rsidP="0073707C">
      <w:pPr>
        <w:keepLines/>
        <w:pBdr>
          <w:top w:val="double" w:sz="4" w:space="1" w:color="auto"/>
          <w:left w:val="double" w:sz="4" w:space="4" w:color="auto"/>
          <w:bottom w:val="double" w:sz="4" w:space="1" w:color="auto"/>
          <w:right w:val="double" w:sz="4" w:space="4" w:color="auto"/>
        </w:pBdr>
        <w:jc w:val="center"/>
        <w:rPr>
          <w:rFonts w:ascii="Arial" w:hAnsi="Arial" w:cs="Arial"/>
          <w:b/>
          <w:sz w:val="22"/>
          <w:szCs w:val="22"/>
        </w:rPr>
      </w:pPr>
    </w:p>
    <w:p w14:paraId="06DDC5A0" w14:textId="77777777" w:rsidR="009621BA" w:rsidRPr="001C2845" w:rsidRDefault="00BC6E48" w:rsidP="0074699C">
      <w:pPr>
        <w:pStyle w:val="Basic"/>
        <w:rPr>
          <w:rFonts w:ascii="Arial" w:hAnsi="Arial" w:cs="Arial"/>
        </w:rPr>
      </w:pPr>
      <w:r w:rsidRPr="001C2845">
        <w:rPr>
          <w:rFonts w:ascii="Arial" w:hAnsi="Arial" w:cs="Arial"/>
        </w:rPr>
        <w:lastRenderedPageBreak/>
        <w:t xml:space="preserve">HHSC reserves the right to reject or deny any request(s) made by </w:t>
      </w:r>
      <w:r w:rsidR="00B153DD">
        <w:rPr>
          <w:rFonts w:ascii="Arial" w:hAnsi="Arial" w:cs="Arial"/>
        </w:rPr>
        <w:t>OFFEROR</w:t>
      </w:r>
      <w:r w:rsidRPr="001C2845">
        <w:rPr>
          <w:rFonts w:ascii="Arial" w:hAnsi="Arial" w:cs="Arial"/>
        </w:rPr>
        <w:t>.</w:t>
      </w:r>
    </w:p>
    <w:p w14:paraId="04F34BCB" w14:textId="77777777" w:rsidR="009621BA" w:rsidRPr="001C2845" w:rsidRDefault="00BC6E48" w:rsidP="0074699C">
      <w:pPr>
        <w:pStyle w:val="Basic"/>
        <w:rPr>
          <w:rFonts w:ascii="Arial" w:hAnsi="Arial" w:cs="Arial"/>
        </w:rPr>
      </w:pPr>
      <w:r w:rsidRPr="001C2845">
        <w:rPr>
          <w:rFonts w:ascii="Arial" w:hAnsi="Arial" w:cs="Arial"/>
        </w:rPr>
        <w:t xml:space="preserve">Responses by HHSC shall be due to the </w:t>
      </w:r>
      <w:r w:rsidR="00B153DD">
        <w:rPr>
          <w:rFonts w:ascii="Arial" w:hAnsi="Arial" w:cs="Arial"/>
        </w:rPr>
        <w:t>OFFEROR</w:t>
      </w:r>
      <w:r w:rsidRPr="001C2845">
        <w:rPr>
          <w:rFonts w:ascii="Arial" w:hAnsi="Arial" w:cs="Arial"/>
        </w:rPr>
        <w:t xml:space="preserve"> no later than the dates for initial questions and final questions stipulated in </w:t>
      </w:r>
      <w:r w:rsidR="0027148B" w:rsidRPr="001C2845">
        <w:rPr>
          <w:rFonts w:ascii="Arial" w:hAnsi="Arial" w:cs="Arial"/>
        </w:rPr>
        <w:t>Figure 1</w:t>
      </w:r>
      <w:r w:rsidRPr="001C2845">
        <w:rPr>
          <w:rFonts w:ascii="Arial" w:hAnsi="Arial" w:cs="Arial"/>
        </w:rPr>
        <w:t>.</w:t>
      </w:r>
    </w:p>
    <w:p w14:paraId="04AF54DC" w14:textId="77777777" w:rsidR="009621BA" w:rsidRPr="001C2845" w:rsidRDefault="00BC6E48" w:rsidP="0074699C">
      <w:pPr>
        <w:pStyle w:val="Basic"/>
        <w:rPr>
          <w:rFonts w:ascii="Arial" w:hAnsi="Arial" w:cs="Arial"/>
        </w:rPr>
      </w:pPr>
      <w:r w:rsidRPr="001C2845">
        <w:rPr>
          <w:rFonts w:ascii="Arial" w:hAnsi="Arial" w:cs="Arial"/>
        </w:rPr>
        <w:t xml:space="preserve">Impromptu, un-written questions are permitted and verbal answers </w:t>
      </w:r>
      <w:r w:rsidR="007C695E">
        <w:rPr>
          <w:rFonts w:ascii="Arial" w:hAnsi="Arial" w:cs="Arial"/>
        </w:rPr>
        <w:t>may</w:t>
      </w:r>
      <w:r w:rsidR="007C695E" w:rsidRPr="001C2845">
        <w:rPr>
          <w:rFonts w:ascii="Arial" w:hAnsi="Arial" w:cs="Arial"/>
        </w:rPr>
        <w:t xml:space="preserve"> </w:t>
      </w:r>
      <w:r w:rsidRPr="001C2845">
        <w:rPr>
          <w:rFonts w:ascii="Arial" w:hAnsi="Arial" w:cs="Arial"/>
        </w:rPr>
        <w:t xml:space="preserve">be provided during pre-proposal conferences and other occasions, but are only intended as general direction and will not represent the official HHSC position.  The only official position of HHSC is that which is stated in writing and issued in the RFP as addenda thereto. </w:t>
      </w:r>
    </w:p>
    <w:p w14:paraId="5557328B" w14:textId="77777777" w:rsidR="009621BA" w:rsidRPr="001C2845" w:rsidRDefault="00BC6E48" w:rsidP="0074699C">
      <w:pPr>
        <w:pStyle w:val="Basic"/>
        <w:rPr>
          <w:rFonts w:ascii="Arial" w:hAnsi="Arial" w:cs="Arial"/>
        </w:rPr>
      </w:pPr>
      <w:r w:rsidRPr="001C2845">
        <w:rPr>
          <w:rFonts w:ascii="Arial" w:hAnsi="Arial" w:cs="Arial"/>
        </w:rPr>
        <w:t>No other means of communication, whether oral or written, shall be construed as a formal or official response/statement and may not be relied upon.</w:t>
      </w:r>
    </w:p>
    <w:p w14:paraId="0D3AE84C" w14:textId="77777777" w:rsidR="009621BA" w:rsidRPr="001C2845" w:rsidRDefault="00011712" w:rsidP="0024422A">
      <w:pPr>
        <w:pStyle w:val="BasicPlusLine"/>
        <w:rPr>
          <w:rFonts w:ascii="Arial" w:hAnsi="Arial" w:cs="Arial"/>
        </w:rPr>
      </w:pPr>
      <w:r w:rsidRPr="001C2845">
        <w:rPr>
          <w:rFonts w:ascii="Arial" w:hAnsi="Arial" w:cs="Arial"/>
        </w:rPr>
        <w:t>Send relevant questions to</w:t>
      </w:r>
      <w:r w:rsidR="00BC6E48" w:rsidRPr="001C2845">
        <w:rPr>
          <w:rFonts w:ascii="Arial" w:hAnsi="Arial" w:cs="Arial"/>
        </w:rPr>
        <w:t>:</w:t>
      </w:r>
    </w:p>
    <w:p w14:paraId="622C6725" w14:textId="6C1E10BD" w:rsidR="00DD2352" w:rsidRDefault="00DD2352" w:rsidP="00DD2352">
      <w:pPr>
        <w:pStyle w:val="BasicCentered"/>
        <w:pBdr>
          <w:top w:val="single" w:sz="4" w:space="1" w:color="auto"/>
          <w:left w:val="single" w:sz="4" w:space="4" w:color="auto"/>
          <w:bottom w:val="single" w:sz="4" w:space="1" w:color="auto"/>
          <w:right w:val="single" w:sz="4" w:space="4" w:color="auto"/>
        </w:pBdr>
        <w:ind w:left="2340" w:right="2340"/>
        <w:rPr>
          <w:rFonts w:ascii="Arial" w:hAnsi="Arial" w:cs="Arial"/>
        </w:rPr>
      </w:pPr>
      <w:bookmarkStart w:id="17" w:name="_Toc512442357"/>
      <w:r w:rsidRPr="001C2845">
        <w:rPr>
          <w:rFonts w:ascii="Arial" w:hAnsi="Arial" w:cs="Arial"/>
        </w:rPr>
        <w:t xml:space="preserve">Yvonne </w:t>
      </w:r>
      <w:r>
        <w:rPr>
          <w:rFonts w:ascii="Arial" w:hAnsi="Arial" w:cs="Arial"/>
        </w:rPr>
        <w:t xml:space="preserve">S. </w:t>
      </w:r>
      <w:r w:rsidRPr="001C2845">
        <w:rPr>
          <w:rFonts w:ascii="Arial" w:hAnsi="Arial" w:cs="Arial"/>
        </w:rPr>
        <w:t xml:space="preserve">Taylor, </w:t>
      </w:r>
      <w:r>
        <w:rPr>
          <w:rFonts w:ascii="Arial" w:hAnsi="Arial" w:cs="Arial"/>
        </w:rPr>
        <w:t xml:space="preserve">Sr. </w:t>
      </w:r>
      <w:r w:rsidRPr="001C2845">
        <w:rPr>
          <w:rFonts w:ascii="Arial" w:hAnsi="Arial" w:cs="Arial"/>
        </w:rPr>
        <w:t>Contracts Manager</w:t>
      </w:r>
      <w:r w:rsidRPr="001C2845">
        <w:rPr>
          <w:rFonts w:ascii="Arial" w:hAnsi="Arial" w:cs="Arial"/>
        </w:rPr>
        <w:br/>
        <w:t xml:space="preserve">Direct (808) </w:t>
      </w:r>
      <w:r>
        <w:rPr>
          <w:rFonts w:ascii="Arial" w:hAnsi="Arial" w:cs="Arial"/>
        </w:rPr>
        <w:t>365-2415 (EST)</w:t>
      </w:r>
    </w:p>
    <w:p w14:paraId="5C7DDC58" w14:textId="77777777" w:rsidR="00DD2352" w:rsidRPr="00395D54" w:rsidRDefault="00DD2352" w:rsidP="00DD2352">
      <w:pPr>
        <w:pStyle w:val="BasicCentered"/>
        <w:pBdr>
          <w:top w:val="single" w:sz="4" w:space="1" w:color="auto"/>
          <w:left w:val="single" w:sz="4" w:space="4" w:color="auto"/>
          <w:bottom w:val="single" w:sz="4" w:space="1" w:color="auto"/>
          <w:right w:val="single" w:sz="4" w:space="4" w:color="auto"/>
        </w:pBdr>
        <w:ind w:left="2340" w:right="2340"/>
        <w:rPr>
          <w:rFonts w:ascii="Arial" w:hAnsi="Arial" w:cs="Arial"/>
          <w:i/>
        </w:rPr>
      </w:pPr>
      <w:r>
        <w:rPr>
          <w:rFonts w:ascii="Arial" w:hAnsi="Arial" w:cs="Arial"/>
          <w:i/>
        </w:rPr>
        <w:t>and</w:t>
      </w:r>
    </w:p>
    <w:p w14:paraId="637AF701" w14:textId="77777777" w:rsidR="00DD2352" w:rsidRPr="00395D54" w:rsidRDefault="00DD2352" w:rsidP="00DD2352">
      <w:pPr>
        <w:pStyle w:val="BasicCentered"/>
        <w:pBdr>
          <w:top w:val="single" w:sz="4" w:space="1" w:color="auto"/>
          <w:left w:val="single" w:sz="4" w:space="4" w:color="auto"/>
          <w:bottom w:val="single" w:sz="4" w:space="1" w:color="auto"/>
          <w:right w:val="single" w:sz="4" w:space="4" w:color="auto"/>
        </w:pBdr>
        <w:spacing w:before="0" w:after="0"/>
        <w:ind w:left="2340" w:right="2340"/>
        <w:rPr>
          <w:rFonts w:ascii="Arial" w:hAnsi="Arial" w:cs="Arial"/>
        </w:rPr>
      </w:pPr>
      <w:r w:rsidRPr="003375C6">
        <w:rPr>
          <w:rFonts w:ascii="Arial" w:hAnsi="Arial" w:cs="Arial"/>
        </w:rPr>
        <w:t>Loretta Buasriyottiya</w:t>
      </w:r>
      <w:r>
        <w:rPr>
          <w:rFonts w:ascii="Arial" w:hAnsi="Arial" w:cs="Arial"/>
        </w:rPr>
        <w:t>, Office</w:t>
      </w:r>
      <w:r w:rsidRPr="00395D54">
        <w:rPr>
          <w:rFonts w:ascii="Arial" w:hAnsi="Arial" w:cs="Arial"/>
        </w:rPr>
        <w:t xml:space="preserve"> Assistant</w:t>
      </w:r>
      <w:r>
        <w:rPr>
          <w:rFonts w:ascii="Arial" w:hAnsi="Arial" w:cs="Arial"/>
        </w:rPr>
        <w:t xml:space="preserve"> V</w:t>
      </w:r>
    </w:p>
    <w:p w14:paraId="7F62D5CC" w14:textId="77777777" w:rsidR="00DD2352" w:rsidRDefault="00DD2352" w:rsidP="00DD2352">
      <w:pPr>
        <w:pStyle w:val="BasicCentered"/>
        <w:pBdr>
          <w:top w:val="single" w:sz="4" w:space="1" w:color="auto"/>
          <w:left w:val="single" w:sz="4" w:space="4" w:color="auto"/>
          <w:bottom w:val="single" w:sz="4" w:space="1" w:color="auto"/>
          <w:right w:val="single" w:sz="4" w:space="4" w:color="auto"/>
        </w:pBdr>
        <w:spacing w:before="0" w:after="0"/>
        <w:ind w:left="2340" w:right="2340"/>
        <w:rPr>
          <w:rFonts w:ascii="Arial" w:hAnsi="Arial" w:cs="Arial"/>
        </w:rPr>
      </w:pPr>
      <w:r w:rsidRPr="00395D54">
        <w:rPr>
          <w:rFonts w:ascii="Arial" w:hAnsi="Arial" w:cs="Arial"/>
        </w:rPr>
        <w:t>Direct (808) 322-</w:t>
      </w:r>
      <w:r>
        <w:rPr>
          <w:rFonts w:ascii="Arial" w:hAnsi="Arial" w:cs="Arial"/>
        </w:rPr>
        <w:t>6992</w:t>
      </w:r>
    </w:p>
    <w:p w14:paraId="0DB0FDA8" w14:textId="77777777" w:rsidR="00DD2352" w:rsidRDefault="00DD2352" w:rsidP="00DD2352">
      <w:pPr>
        <w:pStyle w:val="BasicCentered"/>
        <w:pBdr>
          <w:top w:val="single" w:sz="4" w:space="1" w:color="auto"/>
          <w:left w:val="single" w:sz="4" w:space="4" w:color="auto"/>
          <w:bottom w:val="single" w:sz="4" w:space="1" w:color="auto"/>
          <w:right w:val="single" w:sz="4" w:space="4" w:color="auto"/>
        </w:pBdr>
        <w:spacing w:before="0" w:after="0"/>
        <w:ind w:left="2340" w:right="2340"/>
        <w:rPr>
          <w:rFonts w:ascii="Arial" w:hAnsi="Arial" w:cs="Arial"/>
        </w:rPr>
      </w:pPr>
    </w:p>
    <w:p w14:paraId="59FFC3F6" w14:textId="77777777" w:rsidR="00DD2352" w:rsidRDefault="00680DE0" w:rsidP="00DD2352">
      <w:pPr>
        <w:pStyle w:val="BasicCentered"/>
        <w:pBdr>
          <w:top w:val="single" w:sz="4" w:space="1" w:color="auto"/>
          <w:left w:val="single" w:sz="4" w:space="4" w:color="auto"/>
          <w:bottom w:val="single" w:sz="4" w:space="1" w:color="auto"/>
          <w:right w:val="single" w:sz="4" w:space="4" w:color="auto"/>
        </w:pBdr>
        <w:spacing w:before="0" w:after="0"/>
        <w:ind w:left="2340" w:right="2340"/>
        <w:rPr>
          <w:rFonts w:ascii="Arial" w:hAnsi="Arial" w:cs="Arial"/>
        </w:rPr>
      </w:pPr>
      <w:hyperlink r:id="rId13" w:history="1">
        <w:r w:rsidR="00DD2352" w:rsidRPr="004C7C4F">
          <w:rPr>
            <w:rStyle w:val="Hyperlink"/>
            <w:rFonts w:ascii="Arial" w:hAnsi="Arial" w:cs="Arial"/>
          </w:rPr>
          <w:t>WHRContractsMgmt@hhsc.org</w:t>
        </w:r>
      </w:hyperlink>
    </w:p>
    <w:p w14:paraId="1D0325BB" w14:textId="77777777" w:rsidR="00072B88" w:rsidRPr="001C2845" w:rsidRDefault="00072B88" w:rsidP="00072B88">
      <w:pPr>
        <w:pStyle w:val="Figure"/>
        <w:rPr>
          <w:rFonts w:ascii="Arial" w:hAnsi="Arial" w:cs="Arial"/>
        </w:rPr>
      </w:pPr>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Contact for Relevant Questions</w:t>
      </w:r>
      <w:bookmarkEnd w:id="17"/>
    </w:p>
    <w:p w14:paraId="1CCB4563" w14:textId="77777777" w:rsidR="009621BA" w:rsidRPr="001C2845" w:rsidRDefault="004A238B" w:rsidP="00006D59">
      <w:pPr>
        <w:pStyle w:val="SectionSub2"/>
        <w:rPr>
          <w:rFonts w:ascii="Arial" w:hAnsi="Arial" w:cs="Arial"/>
        </w:rPr>
      </w:pPr>
      <w:bookmarkStart w:id="18" w:name="_Toc218678514"/>
      <w:r>
        <w:rPr>
          <w:rFonts w:ascii="Arial" w:hAnsi="Arial" w:cs="Arial"/>
        </w:rPr>
        <w:t>RFP</w:t>
      </w:r>
      <w:r w:rsidRPr="001C2845">
        <w:rPr>
          <w:rFonts w:ascii="Arial" w:hAnsi="Arial" w:cs="Arial"/>
        </w:rPr>
        <w:t xml:space="preserve"> </w:t>
      </w:r>
      <w:r w:rsidR="00BC6E48" w:rsidRPr="001C2845">
        <w:rPr>
          <w:rFonts w:ascii="Arial" w:hAnsi="Arial" w:cs="Arial"/>
        </w:rPr>
        <w:t>REVIEW</w:t>
      </w:r>
      <w:bookmarkEnd w:id="18"/>
    </w:p>
    <w:p w14:paraId="3D31A142" w14:textId="1A089738" w:rsidR="009621BA" w:rsidRPr="001C2845" w:rsidRDefault="00B153DD" w:rsidP="0074699C">
      <w:pPr>
        <w:pStyle w:val="Basic"/>
        <w:rPr>
          <w:rFonts w:ascii="Arial" w:hAnsi="Arial" w:cs="Arial"/>
        </w:rPr>
      </w:pPr>
      <w:r>
        <w:rPr>
          <w:rFonts w:ascii="Arial" w:hAnsi="Arial" w:cs="Arial"/>
        </w:rPr>
        <w:t>OFFEROR</w:t>
      </w:r>
      <w:r w:rsidR="00BC6E48" w:rsidRPr="001C2845">
        <w:rPr>
          <w:rFonts w:ascii="Arial" w:hAnsi="Arial" w:cs="Arial"/>
        </w:rPr>
        <w:t xml:space="preserve"> should carefully review this </w:t>
      </w:r>
      <w:r w:rsidR="004A238B">
        <w:rPr>
          <w:rFonts w:ascii="Arial" w:hAnsi="Arial" w:cs="Arial"/>
        </w:rPr>
        <w:t>RFP</w:t>
      </w:r>
      <w:r w:rsidR="004A238B" w:rsidRPr="001C2845">
        <w:rPr>
          <w:rFonts w:ascii="Arial" w:hAnsi="Arial" w:cs="Arial"/>
        </w:rPr>
        <w:t xml:space="preserve"> </w:t>
      </w:r>
      <w:r w:rsidR="00BC6E48" w:rsidRPr="001C2845">
        <w:rPr>
          <w:rFonts w:ascii="Arial" w:hAnsi="Arial" w:cs="Arial"/>
        </w:rPr>
        <w:t xml:space="preserve">for defects and questionable or objectionable matter.  Comments concerning </w:t>
      </w:r>
      <w:r w:rsidR="004A238B">
        <w:rPr>
          <w:rFonts w:ascii="Arial" w:hAnsi="Arial" w:cs="Arial"/>
        </w:rPr>
        <w:t xml:space="preserve">RFP’s </w:t>
      </w:r>
      <w:r w:rsidR="00BC6E48" w:rsidRPr="001C2845">
        <w:rPr>
          <w:rFonts w:ascii="Arial" w:hAnsi="Arial" w:cs="Arial"/>
        </w:rPr>
        <w:t>defects and questionable or objectionable matter</w:t>
      </w:r>
      <w:r w:rsidR="00642F6D">
        <w:rPr>
          <w:rFonts w:ascii="Arial" w:hAnsi="Arial" w:cs="Arial"/>
        </w:rPr>
        <w:t>s</w:t>
      </w:r>
      <w:r w:rsidR="00BC6E48" w:rsidRPr="001C2845">
        <w:rPr>
          <w:rFonts w:ascii="Arial" w:hAnsi="Arial" w:cs="Arial"/>
        </w:rPr>
        <w:t xml:space="preserve"> must be made in writing and should be received by the Issuing Officer</w:t>
      </w:r>
      <w:r w:rsidR="00642F6D">
        <w:rPr>
          <w:rFonts w:ascii="Arial" w:hAnsi="Arial" w:cs="Arial"/>
        </w:rPr>
        <w:t xml:space="preserve">s </w:t>
      </w:r>
      <w:r w:rsidR="008F608C">
        <w:rPr>
          <w:rFonts w:ascii="Arial" w:hAnsi="Arial" w:cs="Arial"/>
        </w:rPr>
        <w:t xml:space="preserve">no </w:t>
      </w:r>
      <w:r w:rsidR="00BC6E48" w:rsidRPr="001C2845">
        <w:rPr>
          <w:rFonts w:ascii="Arial" w:hAnsi="Arial" w:cs="Arial"/>
        </w:rPr>
        <w:t xml:space="preserve">later than the “Closing Date for Receipt of </w:t>
      </w:r>
      <w:r w:rsidR="00C10395" w:rsidRPr="001C2845">
        <w:rPr>
          <w:rFonts w:ascii="Arial" w:hAnsi="Arial" w:cs="Arial"/>
        </w:rPr>
        <w:t>Questions</w:t>
      </w:r>
      <w:r w:rsidR="00BC6E48" w:rsidRPr="001C2845">
        <w:rPr>
          <w:rFonts w:ascii="Arial" w:hAnsi="Arial" w:cs="Arial"/>
        </w:rPr>
        <w:t xml:space="preserve">” as identified in </w:t>
      </w:r>
      <w:r w:rsidR="0027148B" w:rsidRPr="001C2845">
        <w:rPr>
          <w:rFonts w:ascii="Arial" w:hAnsi="Arial" w:cs="Arial"/>
        </w:rPr>
        <w:t>Figure 1</w:t>
      </w:r>
      <w:r w:rsidR="00BC6E48" w:rsidRPr="001C2845">
        <w:rPr>
          <w:rFonts w:ascii="Arial" w:hAnsi="Arial" w:cs="Arial"/>
        </w:rPr>
        <w:t xml:space="preserve">.  This will allow issuance of any necessary amendments to the RFP. </w:t>
      </w:r>
      <w:r w:rsidR="00D66ACA" w:rsidRPr="001C2845">
        <w:rPr>
          <w:rFonts w:ascii="Arial" w:hAnsi="Arial" w:cs="Arial"/>
        </w:rPr>
        <w:t xml:space="preserve"> </w:t>
      </w:r>
    </w:p>
    <w:p w14:paraId="340446F4" w14:textId="77777777" w:rsidR="009621BA" w:rsidRPr="001C2845" w:rsidRDefault="00BC6E48" w:rsidP="00006D59">
      <w:pPr>
        <w:pStyle w:val="SectionSub2"/>
        <w:rPr>
          <w:rFonts w:ascii="Arial" w:hAnsi="Arial" w:cs="Arial"/>
        </w:rPr>
      </w:pPr>
      <w:bookmarkStart w:id="19" w:name="_Toc218678515"/>
      <w:r w:rsidRPr="001C2845">
        <w:rPr>
          <w:rFonts w:ascii="Arial" w:hAnsi="Arial" w:cs="Arial"/>
        </w:rPr>
        <w:t>RFP AMENDMENTS</w:t>
      </w:r>
      <w:bookmarkEnd w:id="19"/>
    </w:p>
    <w:p w14:paraId="2322E0A6" w14:textId="77777777" w:rsidR="009621BA" w:rsidRPr="001C2845" w:rsidRDefault="00BC6E48" w:rsidP="0074699C">
      <w:pPr>
        <w:pStyle w:val="Basic"/>
        <w:rPr>
          <w:rFonts w:ascii="Arial" w:hAnsi="Arial" w:cs="Arial"/>
        </w:rPr>
      </w:pPr>
      <w:r w:rsidRPr="001C2845">
        <w:rPr>
          <w:rFonts w:ascii="Arial" w:hAnsi="Arial" w:cs="Arial"/>
        </w:rPr>
        <w:t>HHSC reserves the right to amend the RFP any time prior to the ending date for the proposal evaluation period. RFP Amendments will be in the form of addenda</w:t>
      </w:r>
      <w:r w:rsidR="00226EE8">
        <w:rPr>
          <w:rFonts w:ascii="Arial" w:hAnsi="Arial" w:cs="Arial"/>
        </w:rPr>
        <w:t xml:space="preserve"> and posted on the KCH Procurement website</w:t>
      </w:r>
      <w:r w:rsidR="00F05FB0">
        <w:rPr>
          <w:rFonts w:ascii="Arial" w:hAnsi="Arial" w:cs="Arial"/>
        </w:rPr>
        <w:t xml:space="preserve"> and well as electronically mailed to all bidders who have requested a RFP package</w:t>
      </w:r>
      <w:r w:rsidRPr="001C2845">
        <w:rPr>
          <w:rFonts w:ascii="Arial" w:hAnsi="Arial" w:cs="Arial"/>
        </w:rPr>
        <w:t xml:space="preserve">. </w:t>
      </w:r>
    </w:p>
    <w:p w14:paraId="0C110A43" w14:textId="77777777" w:rsidR="009621BA" w:rsidRPr="001C2845" w:rsidRDefault="00BC6E48" w:rsidP="00006D59">
      <w:pPr>
        <w:pStyle w:val="SectionSub2"/>
        <w:rPr>
          <w:rFonts w:ascii="Arial" w:hAnsi="Arial" w:cs="Arial"/>
        </w:rPr>
      </w:pPr>
      <w:bookmarkStart w:id="20" w:name="_Toc218678516"/>
      <w:r w:rsidRPr="001C2845">
        <w:rPr>
          <w:rFonts w:ascii="Arial" w:hAnsi="Arial" w:cs="Arial"/>
        </w:rPr>
        <w:t>CANCELLATION OF RFP</w:t>
      </w:r>
      <w:bookmarkEnd w:id="20"/>
    </w:p>
    <w:p w14:paraId="04C36A89" w14:textId="77777777" w:rsidR="009621BA" w:rsidRPr="001C2845" w:rsidRDefault="00BC6E48" w:rsidP="0074699C">
      <w:pPr>
        <w:pStyle w:val="Basic"/>
        <w:rPr>
          <w:rFonts w:ascii="Arial" w:hAnsi="Arial" w:cs="Arial"/>
        </w:rPr>
      </w:pPr>
      <w:r w:rsidRPr="001C2845">
        <w:rPr>
          <w:rFonts w:ascii="Arial" w:hAnsi="Arial" w:cs="Arial"/>
        </w:rPr>
        <w:t xml:space="preserve">The RFP may be canceled </w:t>
      </w:r>
      <w:r w:rsidR="004A238B">
        <w:rPr>
          <w:rFonts w:ascii="Arial" w:hAnsi="Arial" w:cs="Arial"/>
        </w:rPr>
        <w:t xml:space="preserve">at any time for any reason </w:t>
      </w:r>
      <w:r w:rsidRPr="001C2845">
        <w:rPr>
          <w:rFonts w:ascii="Arial" w:hAnsi="Arial" w:cs="Arial"/>
        </w:rPr>
        <w:t>when it is determined to be in the best interests of HHSC.</w:t>
      </w:r>
    </w:p>
    <w:p w14:paraId="57DAB41A" w14:textId="77777777" w:rsidR="009621BA" w:rsidRPr="001C2845" w:rsidRDefault="00D66ACA" w:rsidP="00006D59">
      <w:pPr>
        <w:pStyle w:val="SectionSub2"/>
        <w:rPr>
          <w:rFonts w:ascii="Arial" w:hAnsi="Arial" w:cs="Arial"/>
        </w:rPr>
      </w:pPr>
      <w:bookmarkStart w:id="21" w:name="_Toc218678517"/>
      <w:r w:rsidRPr="001C2845">
        <w:rPr>
          <w:rFonts w:ascii="Arial" w:hAnsi="Arial" w:cs="Arial"/>
        </w:rPr>
        <w:t>GRIEVANCE</w:t>
      </w:r>
      <w:bookmarkEnd w:id="21"/>
    </w:p>
    <w:p w14:paraId="7C3C3B55" w14:textId="77777777" w:rsidR="00DB3DF1" w:rsidRPr="001C2845" w:rsidRDefault="00DB3DF1" w:rsidP="00DB3DF1">
      <w:pPr>
        <w:pStyle w:val="Basic"/>
        <w:rPr>
          <w:rFonts w:ascii="Arial" w:hAnsi="Arial" w:cs="Arial"/>
        </w:rPr>
      </w:pPr>
      <w:r w:rsidRPr="001C2845">
        <w:rPr>
          <w:rFonts w:ascii="Arial" w:hAnsi="Arial" w:cs="Arial"/>
        </w:rPr>
        <w:t>It is the policy of the West Hawaii Region to work cooperatively with all vendors to the end of fair and fiscally sound procurement decisions. In the event a vendor or prospective vendor feels that a procurement decision has been made or is about to be made that is not in accordance with applicable law or policies, the vendor is encouraged to proceed as follows:</w:t>
      </w:r>
    </w:p>
    <w:p w14:paraId="2DBD2FAE" w14:textId="77777777" w:rsidR="00DB3DF1" w:rsidRPr="001C2845" w:rsidRDefault="00DB3DF1" w:rsidP="00DB3DF1">
      <w:pPr>
        <w:pStyle w:val="BasicIndentAlphaSeq"/>
        <w:rPr>
          <w:rFonts w:ascii="Arial" w:hAnsi="Arial" w:cs="Arial"/>
        </w:rPr>
      </w:pPr>
      <w:r w:rsidRPr="001C2845">
        <w:rPr>
          <w:rFonts w:ascii="Arial" w:hAnsi="Arial" w:cs="Arial"/>
        </w:rPr>
        <w:t>Request a debriefing</w:t>
      </w:r>
      <w:r w:rsidR="00226EE8">
        <w:rPr>
          <w:rFonts w:ascii="Arial" w:hAnsi="Arial" w:cs="Arial"/>
        </w:rPr>
        <w:t xml:space="preserve"> in writing</w:t>
      </w:r>
      <w:r w:rsidRPr="001C2845">
        <w:rPr>
          <w:rFonts w:ascii="Arial" w:hAnsi="Arial" w:cs="Arial"/>
        </w:rPr>
        <w:t xml:space="preserve"> by the Issuing Officer.</w:t>
      </w:r>
    </w:p>
    <w:p w14:paraId="4DDAED2B" w14:textId="77777777" w:rsidR="00DB3DF1" w:rsidRPr="001C2845" w:rsidRDefault="00DB3DF1" w:rsidP="00DB3DF1">
      <w:pPr>
        <w:pStyle w:val="BasicIndentAlphaSeq"/>
        <w:rPr>
          <w:rFonts w:ascii="Arial" w:hAnsi="Arial" w:cs="Arial"/>
        </w:rPr>
      </w:pPr>
      <w:r w:rsidRPr="001C2845">
        <w:rPr>
          <w:rFonts w:ascii="Arial" w:hAnsi="Arial" w:cs="Arial"/>
        </w:rPr>
        <w:t xml:space="preserve">If the debriefing does not satisfy the vendor, a meeting may be requested with the Issuing Officer who may invite others to participate as needed. </w:t>
      </w:r>
    </w:p>
    <w:p w14:paraId="62C964FC" w14:textId="77777777" w:rsidR="00DB3DF1" w:rsidRPr="001C2845" w:rsidRDefault="00DB3DF1" w:rsidP="00DB3DF1">
      <w:pPr>
        <w:pStyle w:val="BasicIndentAlphaSeq"/>
        <w:rPr>
          <w:rFonts w:ascii="Arial" w:hAnsi="Arial" w:cs="Arial"/>
        </w:rPr>
      </w:pPr>
      <w:r w:rsidRPr="001C2845">
        <w:rPr>
          <w:rFonts w:ascii="Arial" w:hAnsi="Arial" w:cs="Arial"/>
        </w:rPr>
        <w:lastRenderedPageBreak/>
        <w:t xml:space="preserve">If the Issuing Officer does not resolve the issue, the vendor may request a meeting with the </w:t>
      </w:r>
      <w:r w:rsidR="00DE4098" w:rsidRPr="001C2845">
        <w:rPr>
          <w:rFonts w:ascii="Arial" w:hAnsi="Arial" w:cs="Arial"/>
        </w:rPr>
        <w:t>RCEO</w:t>
      </w:r>
      <w:r w:rsidRPr="001C2845">
        <w:rPr>
          <w:rFonts w:ascii="Arial" w:hAnsi="Arial" w:cs="Arial"/>
        </w:rPr>
        <w:t xml:space="preserve">. The </w:t>
      </w:r>
      <w:r w:rsidR="00DE4098" w:rsidRPr="001C2845">
        <w:rPr>
          <w:rFonts w:ascii="Arial" w:hAnsi="Arial" w:cs="Arial"/>
        </w:rPr>
        <w:t>RCEO</w:t>
      </w:r>
      <w:r w:rsidRPr="001C2845">
        <w:rPr>
          <w:rFonts w:ascii="Arial" w:hAnsi="Arial" w:cs="Arial"/>
        </w:rPr>
        <w:t xml:space="preserve"> is the last recourse for disputes relating to procurement decisions and all decisions made by the </w:t>
      </w:r>
      <w:r w:rsidR="00DE4098" w:rsidRPr="001C2845">
        <w:rPr>
          <w:rFonts w:ascii="Arial" w:hAnsi="Arial" w:cs="Arial"/>
        </w:rPr>
        <w:t>RCEO</w:t>
      </w:r>
      <w:r w:rsidRPr="001C2845">
        <w:rPr>
          <w:rFonts w:ascii="Arial" w:hAnsi="Arial" w:cs="Arial"/>
        </w:rPr>
        <w:t xml:space="preserve"> shall be final.</w:t>
      </w:r>
    </w:p>
    <w:p w14:paraId="6333F3A2" w14:textId="77777777" w:rsidR="00DB3DF1" w:rsidRPr="001C2845" w:rsidRDefault="00DB3DF1" w:rsidP="00DB3DF1">
      <w:pPr>
        <w:pStyle w:val="Basic"/>
        <w:rPr>
          <w:rFonts w:ascii="Arial" w:hAnsi="Arial" w:cs="Arial"/>
        </w:rPr>
      </w:pPr>
      <w:r w:rsidRPr="001C2845">
        <w:rPr>
          <w:rFonts w:ascii="Arial" w:hAnsi="Arial" w:cs="Arial"/>
        </w:rPr>
        <w:t xml:space="preserve">A </w:t>
      </w:r>
      <w:r w:rsidR="001C2845">
        <w:rPr>
          <w:rFonts w:ascii="Arial" w:hAnsi="Arial" w:cs="Arial"/>
        </w:rPr>
        <w:t>grievance</w:t>
      </w:r>
      <w:r w:rsidRPr="001C2845">
        <w:rPr>
          <w:rFonts w:ascii="Arial" w:hAnsi="Arial" w:cs="Arial"/>
        </w:rPr>
        <w:t xml:space="preserve"> based upon the content of the </w:t>
      </w:r>
      <w:r w:rsidR="004A238B">
        <w:rPr>
          <w:rFonts w:ascii="Arial" w:hAnsi="Arial" w:cs="Arial"/>
        </w:rPr>
        <w:t>RFP</w:t>
      </w:r>
      <w:r w:rsidR="004A238B" w:rsidRPr="001C2845">
        <w:rPr>
          <w:rFonts w:ascii="Arial" w:hAnsi="Arial" w:cs="Arial"/>
        </w:rPr>
        <w:t xml:space="preserve"> </w:t>
      </w:r>
      <w:r w:rsidRPr="001C2845">
        <w:rPr>
          <w:rFonts w:ascii="Arial" w:hAnsi="Arial" w:cs="Arial"/>
        </w:rPr>
        <w:t xml:space="preserve">shall be submitted in writing within five (5) working days </w:t>
      </w:r>
      <w:r w:rsidRPr="001C2845">
        <w:rPr>
          <w:rFonts w:ascii="Arial" w:hAnsi="Arial" w:cs="Arial"/>
          <w:b/>
          <w:u w:val="single"/>
        </w:rPr>
        <w:t>after</w:t>
      </w:r>
      <w:r w:rsidRPr="001C2845">
        <w:rPr>
          <w:rFonts w:ascii="Arial" w:hAnsi="Arial" w:cs="Arial"/>
        </w:rPr>
        <w:t xml:space="preserve"> the aggrieved individual/business knows or should have known of the facts; provided further that the </w:t>
      </w:r>
      <w:r w:rsidR="001C2845">
        <w:rPr>
          <w:rFonts w:ascii="Arial" w:hAnsi="Arial" w:cs="Arial"/>
        </w:rPr>
        <w:t>grievance</w:t>
      </w:r>
      <w:r w:rsidRPr="001C2845">
        <w:rPr>
          <w:rFonts w:ascii="Arial" w:hAnsi="Arial" w:cs="Arial"/>
        </w:rPr>
        <w:t xml:space="preserve"> shall not be considered unless it is submitted in writing prior to and not later than the “Closing Date for Receipt of Questions” identified in Figure 1.</w:t>
      </w:r>
    </w:p>
    <w:p w14:paraId="5B1670C1" w14:textId="77777777" w:rsidR="00DB3DF1" w:rsidRPr="001C2845" w:rsidRDefault="00DB3DF1" w:rsidP="00AD4863">
      <w:pPr>
        <w:pStyle w:val="BasicPlusLine"/>
        <w:rPr>
          <w:rFonts w:ascii="Arial" w:hAnsi="Arial" w:cs="Arial"/>
        </w:rPr>
      </w:pPr>
      <w:r w:rsidRPr="001C2845">
        <w:rPr>
          <w:rFonts w:ascii="Arial" w:hAnsi="Arial" w:cs="Arial"/>
        </w:rPr>
        <w:t xml:space="preserve">Such </w:t>
      </w:r>
      <w:r w:rsidR="001C2845">
        <w:rPr>
          <w:rFonts w:ascii="Arial" w:hAnsi="Arial" w:cs="Arial"/>
        </w:rPr>
        <w:t>grievances</w:t>
      </w:r>
      <w:r w:rsidR="001C2845" w:rsidRPr="001C2845">
        <w:rPr>
          <w:rFonts w:ascii="Arial" w:hAnsi="Arial" w:cs="Arial"/>
        </w:rPr>
        <w:t xml:space="preserve"> </w:t>
      </w:r>
      <w:r w:rsidRPr="001C2845">
        <w:rPr>
          <w:rFonts w:ascii="Arial" w:hAnsi="Arial" w:cs="Arial"/>
        </w:rPr>
        <w:t>of an award or proposed award shall be submitted within five (5) working days after the posting of award of the contract.  The notice of award, if any, resulting from this solicitation shall be posted on the Kona Community Hospital website:</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AD4863" w:rsidRPr="001C2845" w14:paraId="5650B09E" w14:textId="77777777" w:rsidTr="00AD4863">
        <w:trPr>
          <w:cantSplit/>
          <w:jc w:val="center"/>
        </w:trPr>
        <w:tc>
          <w:tcPr>
            <w:tcW w:w="0" w:type="auto"/>
          </w:tcPr>
          <w:p w14:paraId="06F09354" w14:textId="77777777" w:rsidR="00AD4863" w:rsidRPr="001C2845" w:rsidRDefault="00AD4863" w:rsidP="00CF6FFA">
            <w:pPr>
              <w:pStyle w:val="BasicCentered"/>
              <w:rPr>
                <w:rFonts w:ascii="Arial" w:hAnsi="Arial" w:cs="Arial"/>
              </w:rPr>
            </w:pPr>
            <w:r w:rsidRPr="001C2845">
              <w:rPr>
                <w:rFonts w:ascii="Arial" w:hAnsi="Arial" w:cs="Arial"/>
              </w:rPr>
              <w:t>http://www.kch.hhsc.org/Procurement/</w:t>
            </w:r>
          </w:p>
        </w:tc>
      </w:tr>
    </w:tbl>
    <w:p w14:paraId="70947297" w14:textId="77777777" w:rsidR="00AD4863" w:rsidRPr="001C2845" w:rsidRDefault="00AD4863" w:rsidP="00AD4863">
      <w:pPr>
        <w:pStyle w:val="Figure"/>
        <w:rPr>
          <w:rFonts w:ascii="Arial" w:hAnsi="Arial" w:cs="Arial"/>
        </w:rPr>
      </w:pPr>
      <w:bookmarkStart w:id="22" w:name="_Toc512442358"/>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Website for </w:t>
      </w:r>
      <w:r w:rsidR="00226EE8">
        <w:rPr>
          <w:rFonts w:ascii="Arial" w:hAnsi="Arial" w:cs="Arial"/>
        </w:rPr>
        <w:t>all Procurement Activities</w:t>
      </w:r>
      <w:bookmarkEnd w:id="22"/>
    </w:p>
    <w:p w14:paraId="09FCF8DB" w14:textId="77777777" w:rsidR="009621BA" w:rsidRPr="00AC516C" w:rsidRDefault="00BC6E48" w:rsidP="0074699C">
      <w:pPr>
        <w:pStyle w:val="Section"/>
        <w:rPr>
          <w:rFonts w:ascii="Arial" w:hAnsi="Arial" w:cs="Arial"/>
          <w:color w:val="FF0000"/>
        </w:rPr>
      </w:pPr>
      <w:r w:rsidRPr="001C2845">
        <w:rPr>
          <w:rFonts w:ascii="Arial" w:hAnsi="Arial" w:cs="Arial"/>
          <w:szCs w:val="22"/>
        </w:rPr>
        <w:br w:type="page"/>
      </w:r>
      <w:bookmarkStart w:id="23" w:name="_Toc218678518"/>
      <w:r w:rsidR="006761F5" w:rsidRPr="00AC516C">
        <w:rPr>
          <w:rFonts w:ascii="Arial" w:hAnsi="Arial" w:cs="Arial"/>
          <w:color w:val="FF0000"/>
        </w:rPr>
        <w:lastRenderedPageBreak/>
        <w:t>SECTION</w:t>
      </w:r>
      <w:r w:rsidR="00B00D93" w:rsidRPr="00AC516C">
        <w:rPr>
          <w:rFonts w:ascii="Arial" w:hAnsi="Arial" w:cs="Arial"/>
          <w:color w:val="FF0000"/>
        </w:rPr>
        <w:t xml:space="preserve"> 2 </w:t>
      </w:r>
      <w:r w:rsidRPr="00AC516C">
        <w:rPr>
          <w:rFonts w:ascii="Arial" w:hAnsi="Arial" w:cs="Arial"/>
          <w:color w:val="FF0000"/>
        </w:rPr>
        <w:t>SCOPE OF SERVICES</w:t>
      </w:r>
      <w:bookmarkEnd w:id="23"/>
    </w:p>
    <w:p w14:paraId="48E38F8C" w14:textId="77777777" w:rsidR="00141172" w:rsidRDefault="00141172" w:rsidP="00141172">
      <w:pPr>
        <w:pStyle w:val="SectionSub1"/>
        <w:rPr>
          <w:rFonts w:ascii="Arial" w:hAnsi="Arial" w:cs="Arial"/>
        </w:rPr>
      </w:pPr>
      <w:bookmarkStart w:id="24" w:name="_Toc218678519"/>
      <w:r w:rsidRPr="00AC516C">
        <w:rPr>
          <w:rFonts w:ascii="Arial" w:hAnsi="Arial" w:cs="Arial"/>
        </w:rPr>
        <w:t>S</w:t>
      </w:r>
      <w:r w:rsidR="00133571" w:rsidRPr="00AC516C">
        <w:rPr>
          <w:rFonts w:ascii="Arial" w:hAnsi="Arial" w:cs="Arial"/>
        </w:rPr>
        <w:t>COPE OF SERVICES</w:t>
      </w:r>
      <w:bookmarkEnd w:id="24"/>
    </w:p>
    <w:p w14:paraId="5D06CB38" w14:textId="77777777" w:rsidR="00D61128" w:rsidRPr="00D61128" w:rsidRDefault="00D61128" w:rsidP="00D61128">
      <w:pPr>
        <w:pStyle w:val="Basic"/>
      </w:pPr>
    </w:p>
    <w:p w14:paraId="68AF099E" w14:textId="77777777" w:rsidR="00D61128" w:rsidRDefault="00D61128" w:rsidP="00D61128">
      <w:pPr>
        <w:overflowPunct w:val="0"/>
        <w:autoSpaceDE w:val="0"/>
        <w:autoSpaceDN w:val="0"/>
        <w:jc w:val="center"/>
        <w:rPr>
          <w:rFonts w:ascii="Arial" w:hAnsi="Arial" w:cs="Arial"/>
          <w:b/>
          <w:sz w:val="36"/>
          <w:szCs w:val="36"/>
        </w:rPr>
      </w:pPr>
      <w:r w:rsidRPr="0036512F">
        <w:rPr>
          <w:rFonts w:ascii="Arial" w:hAnsi="Arial" w:cs="Arial"/>
          <w:b/>
          <w:sz w:val="36"/>
          <w:szCs w:val="36"/>
        </w:rPr>
        <w:t>PROJECT PARAMETERS and SCOPE OF SERVICES</w:t>
      </w:r>
    </w:p>
    <w:p w14:paraId="1E10F048" w14:textId="77777777" w:rsidR="00962E89" w:rsidRDefault="00962E89" w:rsidP="00D61128">
      <w:pPr>
        <w:overflowPunct w:val="0"/>
        <w:autoSpaceDE w:val="0"/>
        <w:autoSpaceDN w:val="0"/>
        <w:jc w:val="center"/>
        <w:rPr>
          <w:rFonts w:ascii="Arial" w:hAnsi="Arial" w:cs="Arial"/>
          <w:b/>
          <w:sz w:val="36"/>
          <w:szCs w:val="36"/>
        </w:rPr>
      </w:pPr>
    </w:p>
    <w:p w14:paraId="075F7AC6" w14:textId="77777777" w:rsidR="008F608C" w:rsidRPr="008F608C" w:rsidRDefault="008F608C" w:rsidP="008F608C">
      <w:pPr>
        <w:pStyle w:val="ListParagraph"/>
        <w:ind w:left="0"/>
        <w:jc w:val="both"/>
        <w:rPr>
          <w:rFonts w:ascii="Arial" w:hAnsi="Arial" w:cs="Arial"/>
          <w:sz w:val="22"/>
          <w:u w:val="single"/>
        </w:rPr>
      </w:pPr>
      <w:r w:rsidRPr="008F608C">
        <w:rPr>
          <w:rFonts w:ascii="Arial" w:hAnsi="Arial" w:cs="Arial"/>
          <w:u w:val="single"/>
        </w:rPr>
        <w:t>Project Summary</w:t>
      </w:r>
    </w:p>
    <w:p w14:paraId="74F5BF57" w14:textId="77777777" w:rsidR="008F608C" w:rsidRPr="008F608C" w:rsidRDefault="008F608C" w:rsidP="008F608C">
      <w:pPr>
        <w:numPr>
          <w:ilvl w:val="1"/>
          <w:numId w:val="33"/>
        </w:numPr>
        <w:tabs>
          <w:tab w:val="left" w:pos="360"/>
        </w:tabs>
        <w:ind w:left="0" w:firstLine="0"/>
        <w:jc w:val="both"/>
        <w:rPr>
          <w:rFonts w:ascii="Arial" w:hAnsi="Arial" w:cs="Arial"/>
        </w:rPr>
      </w:pPr>
      <w:r w:rsidRPr="008F608C">
        <w:rPr>
          <w:rFonts w:ascii="Arial" w:hAnsi="Arial" w:cs="Arial"/>
        </w:rPr>
        <w:t>50,000 gallons per day (gpd_ Redundant Wastewater Treatment System (WWTS)</w:t>
      </w:r>
    </w:p>
    <w:p w14:paraId="12BA5C67" w14:textId="77777777" w:rsidR="008F608C" w:rsidRPr="008F608C" w:rsidRDefault="008F608C" w:rsidP="008F608C">
      <w:pPr>
        <w:numPr>
          <w:ilvl w:val="1"/>
          <w:numId w:val="33"/>
        </w:numPr>
        <w:tabs>
          <w:tab w:val="left" w:pos="360"/>
        </w:tabs>
        <w:ind w:left="0" w:firstLine="0"/>
        <w:jc w:val="both"/>
        <w:rPr>
          <w:rFonts w:ascii="Arial" w:hAnsi="Arial" w:cs="Arial"/>
        </w:rPr>
      </w:pPr>
      <w:r w:rsidRPr="008F608C">
        <w:rPr>
          <w:rFonts w:ascii="Arial" w:hAnsi="Arial" w:cs="Arial"/>
        </w:rPr>
        <w:t>Absorption Bed Effluent Disposal System</w:t>
      </w:r>
    </w:p>
    <w:p w14:paraId="12778F32" w14:textId="77777777" w:rsidR="008F608C" w:rsidRPr="008F608C" w:rsidRDefault="008F608C" w:rsidP="008F608C">
      <w:pPr>
        <w:numPr>
          <w:ilvl w:val="1"/>
          <w:numId w:val="33"/>
        </w:numPr>
        <w:tabs>
          <w:tab w:val="left" w:pos="360"/>
        </w:tabs>
        <w:ind w:left="0" w:firstLine="0"/>
        <w:jc w:val="both"/>
        <w:rPr>
          <w:rFonts w:ascii="Arial" w:hAnsi="Arial" w:cs="Arial"/>
        </w:rPr>
      </w:pPr>
      <w:r w:rsidRPr="008F608C">
        <w:rPr>
          <w:rFonts w:ascii="Arial" w:hAnsi="Arial" w:cs="Arial"/>
        </w:rPr>
        <w:t>Temporary Use of Emergency Seepage Pit Area</w:t>
      </w:r>
    </w:p>
    <w:p w14:paraId="0FBD3859" w14:textId="77777777" w:rsidR="008F608C" w:rsidRPr="008F608C" w:rsidRDefault="008F608C" w:rsidP="008F608C">
      <w:pPr>
        <w:numPr>
          <w:ilvl w:val="1"/>
          <w:numId w:val="33"/>
        </w:numPr>
        <w:tabs>
          <w:tab w:val="left" w:pos="360"/>
        </w:tabs>
        <w:ind w:left="0" w:firstLine="0"/>
        <w:jc w:val="both"/>
        <w:rPr>
          <w:rFonts w:ascii="Arial" w:hAnsi="Arial" w:cs="Arial"/>
        </w:rPr>
      </w:pPr>
      <w:r w:rsidRPr="008F608C">
        <w:rPr>
          <w:rFonts w:ascii="Arial" w:hAnsi="Arial" w:cs="Arial"/>
        </w:rPr>
        <w:t>Existing Purestream Model PT-50 Extended Aeration Package Plant</w:t>
      </w:r>
    </w:p>
    <w:p w14:paraId="3110DF8D" w14:textId="6927773C" w:rsidR="00DC0545" w:rsidRPr="008F608C" w:rsidRDefault="00DC0545" w:rsidP="008F608C">
      <w:pPr>
        <w:overflowPunct w:val="0"/>
        <w:autoSpaceDE w:val="0"/>
        <w:autoSpaceDN w:val="0"/>
        <w:jc w:val="both"/>
        <w:rPr>
          <w:rFonts w:ascii="Arial" w:hAnsi="Arial" w:cs="Arial"/>
        </w:rPr>
      </w:pPr>
    </w:p>
    <w:p w14:paraId="00846E86" w14:textId="77777777" w:rsidR="008F608C" w:rsidRPr="008F608C" w:rsidRDefault="008F608C" w:rsidP="008F608C">
      <w:pPr>
        <w:pStyle w:val="ListParagraph"/>
        <w:ind w:left="0"/>
        <w:jc w:val="both"/>
        <w:rPr>
          <w:rFonts w:ascii="Arial" w:hAnsi="Arial" w:cs="Arial"/>
          <w:sz w:val="22"/>
          <w:u w:val="single"/>
        </w:rPr>
      </w:pPr>
      <w:r w:rsidRPr="008F608C">
        <w:rPr>
          <w:rFonts w:ascii="Arial" w:hAnsi="Arial" w:cs="Arial"/>
          <w:u w:val="single"/>
        </w:rPr>
        <w:t>Description and Purpose</w:t>
      </w:r>
    </w:p>
    <w:p w14:paraId="7390BD54" w14:textId="21A38C8D" w:rsidR="008F608C" w:rsidRPr="008F608C" w:rsidRDefault="008F608C" w:rsidP="008F608C">
      <w:pPr>
        <w:pStyle w:val="ListParagraph"/>
        <w:ind w:left="0"/>
        <w:jc w:val="both"/>
        <w:rPr>
          <w:rFonts w:ascii="Arial" w:hAnsi="Arial" w:cs="Arial"/>
        </w:rPr>
      </w:pPr>
      <w:r w:rsidRPr="008F608C">
        <w:rPr>
          <w:rFonts w:ascii="Arial" w:hAnsi="Arial" w:cs="Arial"/>
        </w:rPr>
        <w:t>The existing and proposed wastewater treatment process at Kona Community Hospital utilizes a Purestream Model PT-50 extended aeration system, which has been operating since 1996 and treats up to 50,000 gallons per day (gpd) of raw sanitary sewage, consistently achieving effluent quality of 30 mg/L for both 5-day Biological Oxygen Demand (BOD</w:t>
      </w:r>
      <w:r w:rsidRPr="008F608C">
        <w:rPr>
          <w:rFonts w:ascii="Cambria Math" w:hAnsi="Cambria Math" w:cs="Cambria Math"/>
        </w:rPr>
        <w:t>₅</w:t>
      </w:r>
      <w:r w:rsidRPr="008F608C">
        <w:rPr>
          <w:rFonts w:ascii="Arial" w:hAnsi="Arial" w:cs="Arial"/>
        </w:rPr>
        <w:t xml:space="preserve">) and Total Suspended Solids (TSS). Treated effluent is discharged to two absorption beds-one primary and one full-capacity backup. The proposed redundant </w:t>
      </w:r>
      <w:r w:rsidR="00085FFA">
        <w:rPr>
          <w:rFonts w:ascii="Arial" w:hAnsi="Arial" w:cs="Arial"/>
        </w:rPr>
        <w:t>WWTS</w:t>
      </w:r>
      <w:r w:rsidRPr="008F608C">
        <w:rPr>
          <w:rFonts w:ascii="Arial" w:hAnsi="Arial" w:cs="Arial"/>
        </w:rPr>
        <w:t xml:space="preserve"> will be identical to the current system, also with a 50,000-gpd capacity, and will use the same absorption beds for effluent disposal, ensuring operational redundancy. An emergency seepage pit, permitted for short-term use, is available during system switchover, and the total construction footprint is less than a quarter-acre, minimizing site disturbance.</w:t>
      </w:r>
    </w:p>
    <w:p w14:paraId="12BC37A1" w14:textId="77777777" w:rsidR="008F608C" w:rsidRPr="008F608C" w:rsidRDefault="008F608C" w:rsidP="008F608C">
      <w:pPr>
        <w:pStyle w:val="ListParagraph"/>
        <w:ind w:left="0"/>
        <w:jc w:val="both"/>
        <w:rPr>
          <w:rFonts w:ascii="Arial" w:hAnsi="Arial" w:cs="Arial"/>
        </w:rPr>
      </w:pPr>
    </w:p>
    <w:p w14:paraId="59AEE118" w14:textId="77777777" w:rsidR="008F608C" w:rsidRPr="008F608C" w:rsidRDefault="008F608C" w:rsidP="008F608C">
      <w:pPr>
        <w:pStyle w:val="ListParagraph"/>
        <w:ind w:left="0"/>
        <w:jc w:val="both"/>
        <w:rPr>
          <w:rFonts w:ascii="Arial" w:hAnsi="Arial" w:cs="Arial"/>
        </w:rPr>
      </w:pPr>
      <w:r w:rsidRPr="008F608C">
        <w:rPr>
          <w:rFonts w:ascii="Arial" w:hAnsi="Arial" w:cs="Arial"/>
        </w:rPr>
        <w:t>Operation, monitoring, and maintenance are managed by a certified wastewater treatment operator under contract, with monthly sampling at both the effluent sample port and the absorption bed for BOD, TSS, and Total Nitrogen (TN) analysis. Results are submitted to the Hawaii Department of Health Wastewater Branch biannually, or annually if results remain within acceptable limits, and operators maintain a logbook of all maintenance, sampling, and operational activities in accordance with EPA wastewater sampling protocols.</w:t>
      </w:r>
    </w:p>
    <w:p w14:paraId="24FE4C1C" w14:textId="77777777" w:rsidR="008F608C" w:rsidRPr="008F608C" w:rsidRDefault="008F608C" w:rsidP="008F608C">
      <w:pPr>
        <w:pStyle w:val="ListParagraph"/>
        <w:ind w:left="0"/>
        <w:jc w:val="both"/>
        <w:rPr>
          <w:rFonts w:ascii="Arial" w:hAnsi="Arial" w:cs="Arial"/>
        </w:rPr>
      </w:pPr>
    </w:p>
    <w:p w14:paraId="4ABA8159" w14:textId="77777777" w:rsidR="008F608C" w:rsidRPr="008F608C" w:rsidRDefault="008F608C" w:rsidP="008F608C">
      <w:pPr>
        <w:pStyle w:val="ListParagraph"/>
        <w:ind w:left="0"/>
        <w:jc w:val="both"/>
        <w:rPr>
          <w:rFonts w:ascii="Arial" w:hAnsi="Arial" w:cs="Arial"/>
        </w:rPr>
      </w:pPr>
      <w:r w:rsidRPr="008F608C">
        <w:rPr>
          <w:rFonts w:ascii="Arial" w:hAnsi="Arial" w:cs="Arial"/>
        </w:rPr>
        <w:t>Environmental considerations have been thoroughly addressed: the project is not expected to adversely affect surface or groundwater, no significant natural or cultural resources will be impacted, and the redundant system will ensure continued regulatory compliance, operational continuity for the hospital, and safeguards for public health and safety.</w:t>
      </w:r>
    </w:p>
    <w:p w14:paraId="2A162EE3" w14:textId="77777777" w:rsidR="008F608C" w:rsidRDefault="008F608C" w:rsidP="008D5A1E">
      <w:pPr>
        <w:overflowPunct w:val="0"/>
        <w:autoSpaceDE w:val="0"/>
        <w:autoSpaceDN w:val="0"/>
        <w:jc w:val="both"/>
        <w:rPr>
          <w:rFonts w:ascii="Arial" w:hAnsi="Arial" w:cs="Arial"/>
        </w:rPr>
      </w:pPr>
    </w:p>
    <w:p w14:paraId="7600A227" w14:textId="1C7CDD5A" w:rsidR="00495B3A" w:rsidRDefault="008F608C" w:rsidP="008D5A1E">
      <w:pPr>
        <w:overflowPunct w:val="0"/>
        <w:autoSpaceDE w:val="0"/>
        <w:autoSpaceDN w:val="0"/>
        <w:jc w:val="both"/>
        <w:rPr>
          <w:rFonts w:ascii="Arial" w:hAnsi="Arial" w:cs="Arial"/>
        </w:rPr>
      </w:pPr>
      <w:r>
        <w:rPr>
          <w:rFonts w:ascii="Arial" w:hAnsi="Arial" w:cs="Arial"/>
        </w:rPr>
        <w:t>Location</w:t>
      </w:r>
      <w:r w:rsidR="00495B3A">
        <w:rPr>
          <w:rFonts w:ascii="Arial" w:hAnsi="Arial" w:cs="Arial"/>
        </w:rPr>
        <w:t xml:space="preserve"> of </w:t>
      </w:r>
      <w:r>
        <w:rPr>
          <w:rFonts w:ascii="Arial" w:hAnsi="Arial" w:cs="Arial"/>
        </w:rPr>
        <w:t xml:space="preserve">new </w:t>
      </w:r>
      <w:r w:rsidR="00085FFA">
        <w:rPr>
          <w:rFonts w:ascii="Arial" w:hAnsi="Arial" w:cs="Arial"/>
        </w:rPr>
        <w:t>WWTS</w:t>
      </w:r>
      <w:r>
        <w:rPr>
          <w:rFonts w:ascii="Arial" w:hAnsi="Arial" w:cs="Arial"/>
        </w:rPr>
        <w:t xml:space="preserve"> is </w:t>
      </w:r>
      <w:r w:rsidR="00495B3A">
        <w:rPr>
          <w:rFonts w:ascii="Arial" w:hAnsi="Arial" w:cs="Arial"/>
        </w:rPr>
        <w:t>shown below:</w:t>
      </w:r>
    </w:p>
    <w:p w14:paraId="5B98CF5E" w14:textId="10583C51" w:rsidR="00495B3A" w:rsidRDefault="00495B3A" w:rsidP="008D5A1E">
      <w:pPr>
        <w:overflowPunct w:val="0"/>
        <w:autoSpaceDE w:val="0"/>
        <w:autoSpaceDN w:val="0"/>
        <w:jc w:val="both"/>
        <w:rPr>
          <w:rFonts w:ascii="Arial" w:hAnsi="Arial" w:cs="Arial"/>
        </w:rPr>
      </w:pPr>
    </w:p>
    <w:p w14:paraId="240EA9DF" w14:textId="11A46CF9" w:rsidR="00495B3A" w:rsidRDefault="00DC6972" w:rsidP="008D5A1E">
      <w:pPr>
        <w:overflowPunct w:val="0"/>
        <w:autoSpaceDE w:val="0"/>
        <w:autoSpaceDN w:val="0"/>
        <w:jc w:val="both"/>
        <w:rPr>
          <w:rFonts w:ascii="Arial" w:hAnsi="Arial" w:cs="Arial"/>
        </w:rPr>
      </w:pPr>
      <w:r>
        <w:rPr>
          <w:noProof/>
        </w:rPr>
        <w:lastRenderedPageBreak/>
        <w:drawing>
          <wp:inline distT="0" distB="0" distL="0" distR="0" wp14:anchorId="6BF55655" wp14:editId="79C89F09">
            <wp:extent cx="5943600" cy="4805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805045"/>
                    </a:xfrm>
                    <a:prstGeom prst="rect">
                      <a:avLst/>
                    </a:prstGeom>
                  </pic:spPr>
                </pic:pic>
              </a:graphicData>
            </a:graphic>
          </wp:inline>
        </w:drawing>
      </w:r>
      <w:r w:rsidR="00542012">
        <w:rPr>
          <w:rFonts w:ascii="Arial" w:hAnsi="Arial" w:cs="Arial"/>
        </w:rPr>
        <w:br w:type="textWrapping" w:clear="all"/>
      </w:r>
    </w:p>
    <w:p w14:paraId="2AC5DCE9" w14:textId="7818227C" w:rsidR="00891199" w:rsidRDefault="00891199" w:rsidP="00B60687">
      <w:pPr>
        <w:overflowPunct w:val="0"/>
        <w:autoSpaceDE w:val="0"/>
        <w:autoSpaceDN w:val="0"/>
        <w:ind w:firstLine="720"/>
        <w:jc w:val="center"/>
        <w:rPr>
          <w:rFonts w:ascii="Arial" w:hAnsi="Arial" w:cs="Arial"/>
        </w:rPr>
      </w:pPr>
    </w:p>
    <w:p w14:paraId="6C4BA96C" w14:textId="4330555E" w:rsidR="001D3E9B" w:rsidRDefault="0083564E" w:rsidP="008D5A1E">
      <w:pPr>
        <w:overflowPunct w:val="0"/>
        <w:autoSpaceDE w:val="0"/>
        <w:autoSpaceDN w:val="0"/>
        <w:jc w:val="both"/>
        <w:rPr>
          <w:rFonts w:ascii="Arial" w:hAnsi="Arial" w:cs="Arial"/>
        </w:rPr>
      </w:pPr>
      <w:r w:rsidRPr="0083564E">
        <w:rPr>
          <w:rFonts w:ascii="Arial" w:hAnsi="Arial" w:cs="Arial"/>
        </w:rPr>
        <w:t>S</w:t>
      </w:r>
      <w:r w:rsidR="001D3E9B" w:rsidRPr="0083564E">
        <w:rPr>
          <w:rFonts w:ascii="Arial" w:hAnsi="Arial" w:cs="Arial"/>
        </w:rPr>
        <w:t>pecification manual</w:t>
      </w:r>
      <w:r w:rsidRPr="0083564E">
        <w:rPr>
          <w:rFonts w:ascii="Arial" w:hAnsi="Arial" w:cs="Arial"/>
        </w:rPr>
        <w:t>s</w:t>
      </w:r>
      <w:r w:rsidR="001D3E9B" w:rsidRPr="0083564E">
        <w:rPr>
          <w:rFonts w:ascii="Arial" w:hAnsi="Arial" w:cs="Arial"/>
        </w:rPr>
        <w:t xml:space="preserve"> </w:t>
      </w:r>
      <w:r w:rsidR="005F4459" w:rsidRPr="0083564E">
        <w:rPr>
          <w:rFonts w:ascii="Arial" w:hAnsi="Arial" w:cs="Arial"/>
        </w:rPr>
        <w:t>and engineered drawings are</w:t>
      </w:r>
      <w:r w:rsidR="001D3E9B" w:rsidRPr="0083564E">
        <w:rPr>
          <w:rFonts w:ascii="Arial" w:hAnsi="Arial" w:cs="Arial"/>
        </w:rPr>
        <w:t xml:space="preserve"> provided for this project</w:t>
      </w:r>
      <w:r w:rsidR="005F4459" w:rsidRPr="0083564E">
        <w:rPr>
          <w:rFonts w:ascii="Arial" w:hAnsi="Arial" w:cs="Arial"/>
        </w:rPr>
        <w:t xml:space="preserve"> in Appendices </w:t>
      </w:r>
      <w:r w:rsidR="005F4459" w:rsidRPr="002F7033">
        <w:rPr>
          <w:rFonts w:ascii="Arial" w:hAnsi="Arial" w:cs="Arial"/>
        </w:rPr>
        <w:t>J</w:t>
      </w:r>
      <w:r w:rsidR="002F7033" w:rsidRPr="002F7033">
        <w:rPr>
          <w:rFonts w:ascii="Arial" w:hAnsi="Arial" w:cs="Arial"/>
        </w:rPr>
        <w:t xml:space="preserve"> </w:t>
      </w:r>
      <w:r w:rsidR="005F4459" w:rsidRPr="002F7033">
        <w:rPr>
          <w:rFonts w:ascii="Arial" w:hAnsi="Arial" w:cs="Arial"/>
        </w:rPr>
        <w:t>and K</w:t>
      </w:r>
      <w:r w:rsidR="001D3E9B" w:rsidRPr="002F7033">
        <w:rPr>
          <w:rFonts w:ascii="Arial" w:hAnsi="Arial" w:cs="Arial"/>
        </w:rPr>
        <w:t xml:space="preserve">.  </w:t>
      </w:r>
      <w:r w:rsidR="005F4459" w:rsidRPr="002F7033">
        <w:rPr>
          <w:rFonts w:ascii="Arial" w:hAnsi="Arial" w:cs="Arial"/>
        </w:rPr>
        <w:t xml:space="preserve"> </w:t>
      </w:r>
    </w:p>
    <w:p w14:paraId="42246BD2" w14:textId="77777777" w:rsidR="00211B66" w:rsidRDefault="00211B66" w:rsidP="008D5A1E">
      <w:pPr>
        <w:overflowPunct w:val="0"/>
        <w:autoSpaceDE w:val="0"/>
        <w:autoSpaceDN w:val="0"/>
        <w:jc w:val="both"/>
        <w:rPr>
          <w:rFonts w:ascii="Arial" w:hAnsi="Arial" w:cs="Arial"/>
        </w:rPr>
      </w:pPr>
    </w:p>
    <w:p w14:paraId="0A4927B1" w14:textId="78918A0B" w:rsidR="00211B66" w:rsidRDefault="007671DB" w:rsidP="008D5A1E">
      <w:pPr>
        <w:overflowPunct w:val="0"/>
        <w:autoSpaceDE w:val="0"/>
        <w:autoSpaceDN w:val="0"/>
        <w:jc w:val="both"/>
        <w:rPr>
          <w:rFonts w:ascii="Arial" w:hAnsi="Arial" w:cs="Arial"/>
        </w:rPr>
      </w:pPr>
      <w:r>
        <w:rPr>
          <w:rFonts w:ascii="Arial" w:hAnsi="Arial" w:cs="Arial"/>
        </w:rPr>
        <w:t>All work</w:t>
      </w:r>
      <w:r w:rsidR="003E2FCB">
        <w:rPr>
          <w:rFonts w:ascii="Arial" w:hAnsi="Arial" w:cs="Arial"/>
        </w:rPr>
        <w:t xml:space="preserve"> </w:t>
      </w:r>
      <w:r w:rsidR="00211B66">
        <w:rPr>
          <w:rFonts w:ascii="Arial" w:hAnsi="Arial" w:cs="Arial"/>
        </w:rPr>
        <w:t>must be performed in accordance wit</w:t>
      </w:r>
      <w:r w:rsidR="00A82021">
        <w:rPr>
          <w:rFonts w:ascii="Arial" w:hAnsi="Arial" w:cs="Arial"/>
        </w:rPr>
        <w:t xml:space="preserve">h </w:t>
      </w:r>
      <w:r w:rsidR="00A82021" w:rsidRPr="007671DB">
        <w:rPr>
          <w:rFonts w:ascii="Arial" w:hAnsi="Arial" w:cs="Arial"/>
        </w:rPr>
        <w:t xml:space="preserve">all applicable </w:t>
      </w:r>
      <w:r>
        <w:rPr>
          <w:rFonts w:ascii="Arial" w:hAnsi="Arial" w:cs="Arial"/>
        </w:rPr>
        <w:t xml:space="preserve">federal, state and local </w:t>
      </w:r>
      <w:r w:rsidR="00A82021" w:rsidRPr="007671DB">
        <w:rPr>
          <w:rFonts w:ascii="Arial" w:hAnsi="Arial" w:cs="Arial"/>
        </w:rPr>
        <w:t>codes and laws</w:t>
      </w:r>
      <w:r>
        <w:rPr>
          <w:rFonts w:ascii="Arial" w:hAnsi="Arial" w:cs="Arial"/>
        </w:rPr>
        <w:t>.</w:t>
      </w:r>
      <w:r w:rsidR="00211B66">
        <w:rPr>
          <w:rFonts w:ascii="Arial" w:hAnsi="Arial" w:cs="Arial"/>
        </w:rPr>
        <w:t xml:space="preserve"> </w:t>
      </w:r>
    </w:p>
    <w:p w14:paraId="2DAF738B" w14:textId="77777777" w:rsidR="001D3E9B" w:rsidRDefault="001D3E9B" w:rsidP="008D5A1E">
      <w:pPr>
        <w:overflowPunct w:val="0"/>
        <w:autoSpaceDE w:val="0"/>
        <w:autoSpaceDN w:val="0"/>
        <w:jc w:val="both"/>
        <w:rPr>
          <w:rFonts w:ascii="Arial" w:hAnsi="Arial" w:cs="Arial"/>
        </w:rPr>
      </w:pPr>
    </w:p>
    <w:p w14:paraId="3EF07722" w14:textId="77777777" w:rsidR="0065522A" w:rsidRPr="005D6BCE" w:rsidRDefault="0065522A" w:rsidP="008D5A1E">
      <w:pPr>
        <w:overflowPunct w:val="0"/>
        <w:autoSpaceDE w:val="0"/>
        <w:autoSpaceDN w:val="0"/>
        <w:jc w:val="both"/>
        <w:rPr>
          <w:rFonts w:ascii="Arial" w:hAnsi="Arial" w:cs="Arial"/>
          <w:b/>
        </w:rPr>
      </w:pPr>
      <w:r w:rsidRPr="0065522A">
        <w:rPr>
          <w:rFonts w:ascii="Arial" w:hAnsi="Arial" w:cs="Arial"/>
        </w:rPr>
        <w:t>The Contractor represents that, prior to submitting a response to this Request for Proposal, they have carefully reviewed the enclosed documents and inspected the site of the proposed work. In addition, they are fully informed of the conditions under which the work is to be performed. The Contractor further represents that they have satisfied themselves to the actual conditions of the premises, existing construction, actual elevations site logistics, local code restrictions, and any other conditions affecting the completion of the intended work. It being hereby understood and agreed that no considerations will be allowed subsequently to the Contractor's submission of their response to the Request for Proposal by reason of error, or oversight, on the part of the Contractor or</w:t>
      </w:r>
      <w:r>
        <w:rPr>
          <w:rFonts w:ascii="Arial" w:hAnsi="Arial" w:cs="Arial"/>
        </w:rPr>
        <w:t>,</w:t>
      </w:r>
      <w:r w:rsidRPr="0065522A">
        <w:rPr>
          <w:rFonts w:ascii="Arial" w:hAnsi="Arial" w:cs="Arial"/>
        </w:rPr>
        <w:t xml:space="preserve"> on account of</w:t>
      </w:r>
      <w:r>
        <w:rPr>
          <w:rFonts w:ascii="Arial" w:hAnsi="Arial" w:cs="Arial"/>
        </w:rPr>
        <w:t>,</w:t>
      </w:r>
      <w:r w:rsidRPr="0065522A">
        <w:rPr>
          <w:rFonts w:ascii="Arial" w:hAnsi="Arial" w:cs="Arial"/>
        </w:rPr>
        <w:t xml:space="preserve"> interference by other Contractor's activities. The Contractor’s Proposal shall include, as a minimum, the following Scope of Services. </w:t>
      </w:r>
      <w:r w:rsidRPr="005D6BCE">
        <w:rPr>
          <w:rFonts w:ascii="Arial" w:hAnsi="Arial" w:cs="Arial"/>
          <w:b/>
        </w:rPr>
        <w:t xml:space="preserve">The following scope items are intended to clarify, but not limit, the Request for Proposal: </w:t>
      </w:r>
    </w:p>
    <w:p w14:paraId="570518C6" w14:textId="77777777" w:rsidR="0065522A" w:rsidRDefault="0065522A" w:rsidP="008D5A1E">
      <w:pPr>
        <w:overflowPunct w:val="0"/>
        <w:autoSpaceDE w:val="0"/>
        <w:autoSpaceDN w:val="0"/>
        <w:jc w:val="both"/>
        <w:rPr>
          <w:rFonts w:ascii="Arial" w:hAnsi="Arial" w:cs="Arial"/>
        </w:rPr>
      </w:pPr>
    </w:p>
    <w:p w14:paraId="79943B25" w14:textId="4AA60A9F" w:rsidR="009D607C" w:rsidRDefault="0065522A" w:rsidP="008D5A1E">
      <w:pPr>
        <w:pStyle w:val="ListParagraph"/>
        <w:numPr>
          <w:ilvl w:val="0"/>
          <w:numId w:val="19"/>
        </w:numPr>
        <w:overflowPunct w:val="0"/>
        <w:autoSpaceDE w:val="0"/>
        <w:autoSpaceDN w:val="0"/>
        <w:jc w:val="both"/>
        <w:rPr>
          <w:rFonts w:ascii="Arial" w:hAnsi="Arial" w:cs="Arial"/>
        </w:rPr>
      </w:pPr>
      <w:r w:rsidRPr="00C75985">
        <w:rPr>
          <w:rFonts w:ascii="Arial" w:hAnsi="Arial" w:cs="Arial"/>
        </w:rPr>
        <w:t>Contractor shall manage, with his own personnel and qualified subcontractors, all construction work required</w:t>
      </w:r>
      <w:r w:rsidR="00285AD2">
        <w:rPr>
          <w:rFonts w:ascii="Arial" w:hAnsi="Arial" w:cs="Arial"/>
        </w:rPr>
        <w:t xml:space="preserve"> for the construction </w:t>
      </w:r>
      <w:r w:rsidRPr="00C75985">
        <w:rPr>
          <w:rFonts w:ascii="Arial" w:hAnsi="Arial" w:cs="Arial"/>
        </w:rPr>
        <w:t>in accordance with the Contract Documents prepared by the Engineer. It is the intent of this Request for Proposal to contract with a General Contractor who will provide "above" industry standard construction services as referenced in this Request for Proposal.</w:t>
      </w:r>
    </w:p>
    <w:p w14:paraId="46ADE4C4" w14:textId="77777777" w:rsidR="0065522A" w:rsidRPr="00C75985" w:rsidRDefault="0065522A" w:rsidP="008D5A1E">
      <w:pPr>
        <w:pStyle w:val="ListParagraph"/>
        <w:overflowPunct w:val="0"/>
        <w:autoSpaceDE w:val="0"/>
        <w:autoSpaceDN w:val="0"/>
        <w:ind w:left="1080"/>
        <w:jc w:val="both"/>
        <w:rPr>
          <w:rFonts w:ascii="Arial" w:hAnsi="Arial" w:cs="Arial"/>
        </w:rPr>
      </w:pPr>
    </w:p>
    <w:p w14:paraId="7B912E08" w14:textId="7B9909B8" w:rsidR="007671DB" w:rsidRDefault="0065522A" w:rsidP="00A23571">
      <w:pPr>
        <w:pStyle w:val="ListParagraph"/>
        <w:numPr>
          <w:ilvl w:val="0"/>
          <w:numId w:val="19"/>
        </w:numPr>
        <w:overflowPunct w:val="0"/>
        <w:autoSpaceDE w:val="0"/>
        <w:autoSpaceDN w:val="0"/>
        <w:jc w:val="both"/>
        <w:rPr>
          <w:rFonts w:ascii="Arial" w:hAnsi="Arial" w:cs="Arial"/>
        </w:rPr>
      </w:pPr>
      <w:r w:rsidRPr="00285AD2">
        <w:rPr>
          <w:rFonts w:ascii="Arial" w:hAnsi="Arial" w:cs="Arial"/>
        </w:rPr>
        <w:t>Rubbish removal</w:t>
      </w:r>
      <w:r w:rsidR="008F6AC5" w:rsidRPr="00285AD2">
        <w:rPr>
          <w:rFonts w:ascii="Arial" w:hAnsi="Arial" w:cs="Arial"/>
        </w:rPr>
        <w:t xml:space="preserve"> from the jobsite</w:t>
      </w:r>
      <w:r w:rsidRPr="00285AD2">
        <w:rPr>
          <w:rFonts w:ascii="Arial" w:hAnsi="Arial" w:cs="Arial"/>
        </w:rPr>
        <w:t xml:space="preserve"> will be the Contractor's responsibility. Rubbish removal must be completed </w:t>
      </w:r>
      <w:r w:rsidR="00C75985" w:rsidRPr="00285AD2">
        <w:rPr>
          <w:rFonts w:ascii="Arial" w:hAnsi="Arial" w:cs="Arial"/>
        </w:rPr>
        <w:t>at the end of every construc</w:t>
      </w:r>
      <w:r w:rsidR="003E2FCB" w:rsidRPr="00285AD2">
        <w:rPr>
          <w:rFonts w:ascii="Arial" w:hAnsi="Arial" w:cs="Arial"/>
        </w:rPr>
        <w:t xml:space="preserve">tion day.  Worksite shall be </w:t>
      </w:r>
      <w:r w:rsidR="00C75985" w:rsidRPr="00285AD2">
        <w:rPr>
          <w:rFonts w:ascii="Arial" w:hAnsi="Arial" w:cs="Arial"/>
        </w:rPr>
        <w:t>cleaned on a daily basis.  It is imperative that the</w:t>
      </w:r>
      <w:r w:rsidRPr="00285AD2">
        <w:rPr>
          <w:rFonts w:ascii="Arial" w:hAnsi="Arial" w:cs="Arial"/>
        </w:rPr>
        <w:t xml:space="preserve"> Contractor maintain a clean and efficient worksite. </w:t>
      </w:r>
      <w:r w:rsidR="00C75985" w:rsidRPr="00285AD2">
        <w:rPr>
          <w:rFonts w:ascii="Arial" w:hAnsi="Arial" w:cs="Arial"/>
        </w:rPr>
        <w:t xml:space="preserve"> </w:t>
      </w:r>
      <w:r w:rsidRPr="00285AD2">
        <w:rPr>
          <w:rFonts w:ascii="Arial" w:hAnsi="Arial" w:cs="Arial"/>
        </w:rPr>
        <w:t xml:space="preserve">Contractor </w:t>
      </w:r>
      <w:r w:rsidR="008F6AC5" w:rsidRPr="00285AD2">
        <w:rPr>
          <w:rFonts w:ascii="Arial" w:hAnsi="Arial" w:cs="Arial"/>
        </w:rPr>
        <w:t>may use KCH’s metal and general waste containers.  If Contractor notices the dumpster(s) are getting full,</w:t>
      </w:r>
      <w:r w:rsidR="002F5A5E" w:rsidRPr="00285AD2">
        <w:rPr>
          <w:rFonts w:ascii="Arial" w:hAnsi="Arial" w:cs="Arial"/>
        </w:rPr>
        <w:t xml:space="preserve"> Contractor must notify </w:t>
      </w:r>
      <w:r w:rsidR="00285AD2">
        <w:rPr>
          <w:rFonts w:ascii="Arial" w:hAnsi="Arial" w:cs="Arial"/>
        </w:rPr>
        <w:t>Construction Supervisor</w:t>
      </w:r>
      <w:r w:rsidR="00285AD2" w:rsidRPr="00285AD2">
        <w:rPr>
          <w:rFonts w:ascii="Arial" w:hAnsi="Arial" w:cs="Arial"/>
        </w:rPr>
        <w:t xml:space="preserve"> </w:t>
      </w:r>
      <w:r w:rsidR="00285AD2">
        <w:rPr>
          <w:rFonts w:ascii="Arial" w:hAnsi="Arial" w:cs="Arial"/>
        </w:rPr>
        <w:t xml:space="preserve">(Robert Hollandsworth) </w:t>
      </w:r>
      <w:r w:rsidR="002F5A5E" w:rsidRPr="00285AD2">
        <w:rPr>
          <w:rFonts w:ascii="Arial" w:hAnsi="Arial" w:cs="Arial"/>
        </w:rPr>
        <w:t>so pick up can be scheduled.</w:t>
      </w:r>
    </w:p>
    <w:p w14:paraId="372B40C5" w14:textId="77777777" w:rsidR="00285AD2" w:rsidRPr="00285AD2" w:rsidRDefault="00285AD2" w:rsidP="00285AD2">
      <w:pPr>
        <w:pStyle w:val="ListParagraph"/>
        <w:rPr>
          <w:rFonts w:ascii="Arial" w:hAnsi="Arial" w:cs="Arial"/>
        </w:rPr>
      </w:pPr>
    </w:p>
    <w:p w14:paraId="0B1EC9AA" w14:textId="1315FA95" w:rsidR="00285AD2" w:rsidRPr="00285AD2" w:rsidRDefault="00285AD2" w:rsidP="00285AD2">
      <w:pPr>
        <w:overflowPunct w:val="0"/>
        <w:autoSpaceDE w:val="0"/>
        <w:autoSpaceDN w:val="0"/>
        <w:jc w:val="both"/>
        <w:rPr>
          <w:rFonts w:ascii="Arial" w:hAnsi="Arial" w:cs="Arial"/>
        </w:rPr>
      </w:pPr>
    </w:p>
    <w:p w14:paraId="209DF782" w14:textId="2271E504" w:rsidR="00C75985" w:rsidRDefault="00C75985" w:rsidP="008D5A1E">
      <w:pPr>
        <w:pStyle w:val="ListParagraph"/>
        <w:numPr>
          <w:ilvl w:val="0"/>
          <w:numId w:val="19"/>
        </w:numPr>
        <w:jc w:val="both"/>
        <w:rPr>
          <w:rFonts w:ascii="Arial" w:hAnsi="Arial" w:cs="Arial"/>
        </w:rPr>
      </w:pPr>
      <w:r w:rsidRPr="00C75985">
        <w:rPr>
          <w:rFonts w:ascii="Arial" w:hAnsi="Arial" w:cs="Arial"/>
        </w:rPr>
        <w:t>Contractor shall visit the site to verify that he has familiarized himself with the jobsite rega</w:t>
      </w:r>
      <w:r w:rsidR="003E2FCB">
        <w:rPr>
          <w:rFonts w:ascii="Arial" w:hAnsi="Arial" w:cs="Arial"/>
        </w:rPr>
        <w:t>rding staging, site</w:t>
      </w:r>
      <w:r w:rsidRPr="00C75985">
        <w:rPr>
          <w:rFonts w:ascii="Arial" w:hAnsi="Arial" w:cs="Arial"/>
        </w:rPr>
        <w:t xml:space="preserve"> access, existing conditions, etc.</w:t>
      </w:r>
    </w:p>
    <w:p w14:paraId="672CFADC" w14:textId="77777777" w:rsidR="00C75985" w:rsidRPr="00C75985" w:rsidRDefault="00C75985" w:rsidP="008D5A1E">
      <w:pPr>
        <w:pStyle w:val="ListParagraph"/>
        <w:ind w:left="1080"/>
        <w:jc w:val="both"/>
        <w:rPr>
          <w:rFonts w:ascii="Arial" w:hAnsi="Arial" w:cs="Arial"/>
        </w:rPr>
      </w:pPr>
    </w:p>
    <w:p w14:paraId="43A0B272" w14:textId="0EE62424" w:rsidR="00C75985" w:rsidRPr="00947374" w:rsidRDefault="00C75985" w:rsidP="008D5A1E">
      <w:pPr>
        <w:pStyle w:val="ListParagraph"/>
        <w:numPr>
          <w:ilvl w:val="0"/>
          <w:numId w:val="19"/>
        </w:numPr>
        <w:overflowPunct w:val="0"/>
        <w:autoSpaceDE w:val="0"/>
        <w:autoSpaceDN w:val="0"/>
        <w:jc w:val="both"/>
        <w:rPr>
          <w:rFonts w:ascii="Arial" w:hAnsi="Arial" w:cs="Arial"/>
        </w:rPr>
      </w:pPr>
      <w:r w:rsidRPr="00C75985">
        <w:rPr>
          <w:rFonts w:ascii="Arial" w:hAnsi="Arial" w:cs="Arial"/>
        </w:rPr>
        <w:t xml:space="preserve">The Contractor shall maintain a detailed and accurate accounting system that shall be necessary for the proper financial management of the project. Contractor's records and receipts shall allow for ready identification of all charges included in subcontracts, purchase orders, change orders, invoices and Application for Payments. The </w:t>
      </w:r>
      <w:r w:rsidR="00E920C5">
        <w:rPr>
          <w:rFonts w:ascii="Arial" w:hAnsi="Arial" w:cs="Arial"/>
        </w:rPr>
        <w:t>HHSC</w:t>
      </w:r>
      <w:r w:rsidRPr="00C75985">
        <w:rPr>
          <w:rFonts w:ascii="Arial" w:hAnsi="Arial" w:cs="Arial"/>
        </w:rPr>
        <w:t xml:space="preserve"> shall have the right to audit, at any time, </w:t>
      </w:r>
      <w:r w:rsidR="00947374" w:rsidRPr="00C75985">
        <w:rPr>
          <w:rFonts w:ascii="Arial" w:hAnsi="Arial" w:cs="Arial"/>
        </w:rPr>
        <w:t>all</w:t>
      </w:r>
      <w:r w:rsidRPr="00C75985">
        <w:rPr>
          <w:rFonts w:ascii="Arial" w:hAnsi="Arial" w:cs="Arial"/>
        </w:rPr>
        <w:t xml:space="preserve"> the Contractors records related to this project and the work.</w:t>
      </w:r>
      <w:r w:rsidR="00947374" w:rsidRPr="00947374">
        <w:rPr>
          <w:rFonts w:ascii="Arial" w:hAnsi="Arial" w:cs="Arial"/>
        </w:rPr>
        <w:t xml:space="preserve"> Waiver of lien documents shall be provided for all subcontractor/suppliers and tier subcontract/suppliers</w:t>
      </w:r>
      <w:r w:rsidR="00947374">
        <w:t>.</w:t>
      </w:r>
    </w:p>
    <w:p w14:paraId="06EAA82B" w14:textId="77777777" w:rsidR="00947374" w:rsidRPr="00947374" w:rsidRDefault="00947374" w:rsidP="008D5A1E">
      <w:pPr>
        <w:pStyle w:val="ListParagraph"/>
        <w:jc w:val="both"/>
        <w:rPr>
          <w:rFonts w:ascii="Arial" w:hAnsi="Arial" w:cs="Arial"/>
        </w:rPr>
      </w:pPr>
    </w:p>
    <w:p w14:paraId="73422A8C" w14:textId="16E45CC3" w:rsidR="00947374" w:rsidRDefault="00947374" w:rsidP="008D5A1E">
      <w:pPr>
        <w:pStyle w:val="ListParagraph"/>
        <w:numPr>
          <w:ilvl w:val="0"/>
          <w:numId w:val="19"/>
        </w:numPr>
        <w:overflowPunct w:val="0"/>
        <w:autoSpaceDE w:val="0"/>
        <w:autoSpaceDN w:val="0"/>
        <w:jc w:val="both"/>
        <w:rPr>
          <w:rFonts w:ascii="Arial" w:hAnsi="Arial" w:cs="Arial"/>
        </w:rPr>
      </w:pPr>
      <w:r w:rsidRPr="00947374">
        <w:rPr>
          <w:rFonts w:ascii="Arial" w:hAnsi="Arial" w:cs="Arial"/>
        </w:rPr>
        <w:t xml:space="preserve">Contractor shall keep the </w:t>
      </w:r>
      <w:r w:rsidR="008D5A1E">
        <w:rPr>
          <w:rFonts w:ascii="Arial" w:hAnsi="Arial" w:cs="Arial"/>
        </w:rPr>
        <w:t>Construction Supervisor</w:t>
      </w:r>
      <w:r w:rsidRPr="00947374">
        <w:rPr>
          <w:rFonts w:ascii="Arial" w:hAnsi="Arial" w:cs="Arial"/>
        </w:rPr>
        <w:t xml:space="preserve"> advised and copied on all communications with the </w:t>
      </w:r>
      <w:r w:rsidR="003E2FCB">
        <w:rPr>
          <w:rFonts w:ascii="Arial" w:hAnsi="Arial" w:cs="Arial"/>
        </w:rPr>
        <w:t>Engineer</w:t>
      </w:r>
      <w:r w:rsidRPr="00947374">
        <w:rPr>
          <w:rFonts w:ascii="Arial" w:hAnsi="Arial" w:cs="Arial"/>
        </w:rPr>
        <w:t xml:space="preserve">, </w:t>
      </w:r>
      <w:r w:rsidR="003E2FCB">
        <w:rPr>
          <w:rFonts w:ascii="Arial" w:hAnsi="Arial" w:cs="Arial"/>
        </w:rPr>
        <w:t>Engineer</w:t>
      </w:r>
      <w:r w:rsidRPr="00947374">
        <w:rPr>
          <w:rFonts w:ascii="Arial" w:hAnsi="Arial" w:cs="Arial"/>
        </w:rPr>
        <w:t>’s consultants</w:t>
      </w:r>
      <w:r w:rsidR="003E2FCB">
        <w:rPr>
          <w:rFonts w:ascii="Arial" w:hAnsi="Arial" w:cs="Arial"/>
        </w:rPr>
        <w:t xml:space="preserve"> and</w:t>
      </w:r>
      <w:r w:rsidRPr="00947374">
        <w:rPr>
          <w:rFonts w:ascii="Arial" w:hAnsi="Arial" w:cs="Arial"/>
        </w:rPr>
        <w:t xml:space="preserve"> other consultants or vendors contracted by the </w:t>
      </w:r>
      <w:r w:rsidR="00E920C5">
        <w:rPr>
          <w:rFonts w:ascii="Arial" w:hAnsi="Arial" w:cs="Arial"/>
        </w:rPr>
        <w:t>HHSC</w:t>
      </w:r>
      <w:r w:rsidRPr="00947374">
        <w:rPr>
          <w:rFonts w:ascii="Arial" w:hAnsi="Arial" w:cs="Arial"/>
        </w:rPr>
        <w:t xml:space="preserve"> for this specific project.</w:t>
      </w:r>
    </w:p>
    <w:p w14:paraId="4C672E27" w14:textId="77777777" w:rsidR="00947374" w:rsidRPr="00CA6922" w:rsidRDefault="00947374" w:rsidP="008D5A1E">
      <w:pPr>
        <w:pStyle w:val="ListParagraph"/>
        <w:jc w:val="both"/>
        <w:rPr>
          <w:rFonts w:ascii="Arial" w:hAnsi="Arial" w:cs="Arial"/>
        </w:rPr>
      </w:pPr>
    </w:p>
    <w:p w14:paraId="2D625A39" w14:textId="2539B540" w:rsidR="00893433" w:rsidRDefault="00947374" w:rsidP="008D5A1E">
      <w:pPr>
        <w:pStyle w:val="ListParagraph"/>
        <w:numPr>
          <w:ilvl w:val="0"/>
          <w:numId w:val="19"/>
        </w:numPr>
        <w:overflowPunct w:val="0"/>
        <w:autoSpaceDE w:val="0"/>
        <w:autoSpaceDN w:val="0"/>
        <w:jc w:val="both"/>
        <w:rPr>
          <w:rFonts w:ascii="Arial" w:hAnsi="Arial" w:cs="Arial"/>
        </w:rPr>
      </w:pPr>
      <w:r w:rsidRPr="001F4624">
        <w:rPr>
          <w:rFonts w:ascii="Arial" w:hAnsi="Arial" w:cs="Arial"/>
        </w:rPr>
        <w:t xml:space="preserve">Contractor shall </w:t>
      </w:r>
      <w:r w:rsidR="00CA6922" w:rsidRPr="001F4624">
        <w:rPr>
          <w:rFonts w:ascii="Arial" w:hAnsi="Arial" w:cs="Arial"/>
        </w:rPr>
        <w:t xml:space="preserve">communicate </w:t>
      </w:r>
      <w:r w:rsidRPr="001F4624">
        <w:rPr>
          <w:rFonts w:ascii="Arial" w:hAnsi="Arial" w:cs="Arial"/>
        </w:rPr>
        <w:t xml:space="preserve">with the </w:t>
      </w:r>
      <w:r w:rsidR="008D5A1E">
        <w:rPr>
          <w:rFonts w:ascii="Arial" w:hAnsi="Arial" w:cs="Arial"/>
        </w:rPr>
        <w:t>Construction Supervisor</w:t>
      </w:r>
      <w:r w:rsidR="00CA6922" w:rsidRPr="001F4624">
        <w:rPr>
          <w:rFonts w:ascii="Arial" w:hAnsi="Arial" w:cs="Arial"/>
        </w:rPr>
        <w:t xml:space="preserve">, </w:t>
      </w:r>
      <w:r w:rsidR="003E2FCB">
        <w:rPr>
          <w:rFonts w:ascii="Arial" w:hAnsi="Arial" w:cs="Arial"/>
        </w:rPr>
        <w:t>Engineer and Engineer</w:t>
      </w:r>
      <w:r w:rsidR="00CA6922" w:rsidRPr="006F27B8">
        <w:rPr>
          <w:rFonts w:ascii="Arial" w:hAnsi="Arial" w:cs="Arial"/>
        </w:rPr>
        <w:t>’</w:t>
      </w:r>
      <w:r w:rsidR="003E2FCB">
        <w:rPr>
          <w:rFonts w:ascii="Arial" w:hAnsi="Arial" w:cs="Arial"/>
        </w:rPr>
        <w:t>s</w:t>
      </w:r>
      <w:r w:rsidR="00CA6922" w:rsidRPr="006F27B8">
        <w:rPr>
          <w:rFonts w:ascii="Arial" w:hAnsi="Arial" w:cs="Arial"/>
        </w:rPr>
        <w:t xml:space="preserve"> consultants utilizing telephone</w:t>
      </w:r>
      <w:r w:rsidR="003E2FCB">
        <w:rPr>
          <w:rFonts w:ascii="Arial" w:hAnsi="Arial" w:cs="Arial"/>
        </w:rPr>
        <w:t xml:space="preserve"> and</w:t>
      </w:r>
      <w:r w:rsidRPr="006F27B8">
        <w:rPr>
          <w:rFonts w:ascii="Arial" w:hAnsi="Arial" w:cs="Arial"/>
        </w:rPr>
        <w:t xml:space="preserve"> email</w:t>
      </w:r>
      <w:r w:rsidR="003E2FCB">
        <w:rPr>
          <w:rFonts w:ascii="Arial" w:hAnsi="Arial" w:cs="Arial"/>
        </w:rPr>
        <w:t>.  Procure shall be utilized for</w:t>
      </w:r>
      <w:r w:rsidRPr="006F27B8">
        <w:rPr>
          <w:rFonts w:ascii="Arial" w:hAnsi="Arial" w:cs="Arial"/>
        </w:rPr>
        <w:t xml:space="preserve"> submittal</w:t>
      </w:r>
      <w:r w:rsidR="003E2FCB">
        <w:rPr>
          <w:rFonts w:ascii="Arial" w:hAnsi="Arial" w:cs="Arial"/>
        </w:rPr>
        <w:t>s and RFIs.</w:t>
      </w:r>
    </w:p>
    <w:p w14:paraId="312BFE32" w14:textId="77777777" w:rsidR="00893433" w:rsidRDefault="00893433" w:rsidP="008D5A1E">
      <w:pPr>
        <w:pStyle w:val="ListParagraph"/>
        <w:jc w:val="both"/>
        <w:rPr>
          <w:rFonts w:ascii="Arial" w:hAnsi="Arial" w:cs="Arial"/>
        </w:rPr>
      </w:pPr>
    </w:p>
    <w:p w14:paraId="4D3AECB6" w14:textId="6897E000" w:rsidR="00285AD2" w:rsidRDefault="00285AD2" w:rsidP="00285AD2">
      <w:pPr>
        <w:pStyle w:val="ListParagraph"/>
        <w:numPr>
          <w:ilvl w:val="0"/>
          <w:numId w:val="19"/>
        </w:numPr>
        <w:overflowPunct w:val="0"/>
        <w:autoSpaceDE w:val="0"/>
        <w:autoSpaceDN w:val="0"/>
        <w:jc w:val="both"/>
        <w:rPr>
          <w:rFonts w:ascii="Arial" w:hAnsi="Arial" w:cs="Arial"/>
        </w:rPr>
      </w:pPr>
      <w:r>
        <w:rPr>
          <w:rFonts w:ascii="Arial" w:hAnsi="Arial" w:cs="Arial"/>
        </w:rPr>
        <w:t xml:space="preserve">Contractor must coordinate with Construction Supervisor the transportation of heavy equipment and materials to and from the job site.  The road the hospital is on is small but heavily traveled with hospital and school traffic, so minimizing interference with traffic is important. </w:t>
      </w:r>
    </w:p>
    <w:p w14:paraId="257950B2" w14:textId="2749EFA0" w:rsidR="00285AD2" w:rsidRPr="00285AD2" w:rsidRDefault="00285AD2" w:rsidP="00285AD2">
      <w:pPr>
        <w:overflowPunct w:val="0"/>
        <w:autoSpaceDE w:val="0"/>
        <w:autoSpaceDN w:val="0"/>
        <w:jc w:val="both"/>
        <w:rPr>
          <w:rFonts w:ascii="Arial" w:hAnsi="Arial" w:cs="Arial"/>
        </w:rPr>
      </w:pPr>
    </w:p>
    <w:p w14:paraId="7FC3948F" w14:textId="6256A2F5" w:rsidR="00CA6922" w:rsidRDefault="00CA6922" w:rsidP="008D5A1E">
      <w:pPr>
        <w:pStyle w:val="ListParagraph"/>
        <w:numPr>
          <w:ilvl w:val="0"/>
          <w:numId w:val="19"/>
        </w:numPr>
        <w:overflowPunct w:val="0"/>
        <w:autoSpaceDE w:val="0"/>
        <w:autoSpaceDN w:val="0"/>
        <w:jc w:val="both"/>
        <w:rPr>
          <w:rFonts w:ascii="Arial" w:hAnsi="Arial" w:cs="Arial"/>
        </w:rPr>
      </w:pPr>
      <w:r w:rsidRPr="001F4624">
        <w:rPr>
          <w:rFonts w:ascii="Arial" w:hAnsi="Arial" w:cs="Arial"/>
        </w:rPr>
        <w:t xml:space="preserve">Contractor shall </w:t>
      </w:r>
      <w:r w:rsidR="008D5A1E">
        <w:rPr>
          <w:rFonts w:ascii="Arial" w:hAnsi="Arial" w:cs="Arial"/>
        </w:rPr>
        <w:t>utilize</w:t>
      </w:r>
      <w:r w:rsidR="008F6AC5">
        <w:rPr>
          <w:rFonts w:ascii="Arial" w:hAnsi="Arial" w:cs="Arial"/>
        </w:rPr>
        <w:t xml:space="preserve"> the preferred route </w:t>
      </w:r>
      <w:r w:rsidRPr="001F4624">
        <w:rPr>
          <w:rFonts w:ascii="Arial" w:hAnsi="Arial" w:cs="Arial"/>
        </w:rPr>
        <w:t>and procedures</w:t>
      </w:r>
      <w:r w:rsidR="008F6AC5">
        <w:rPr>
          <w:rFonts w:ascii="Arial" w:hAnsi="Arial" w:cs="Arial"/>
        </w:rPr>
        <w:t>, as determined by KCH,</w:t>
      </w:r>
      <w:r w:rsidRPr="001F4624">
        <w:rPr>
          <w:rFonts w:ascii="Arial" w:hAnsi="Arial" w:cs="Arial"/>
        </w:rPr>
        <w:t xml:space="preserve"> for the removal of construction debris and shall coordinate all necessary additional clean</w:t>
      </w:r>
      <w:r w:rsidRPr="001F4624">
        <w:rPr>
          <w:rFonts w:ascii="Cambria Math" w:hAnsi="Cambria Math" w:cs="Cambria Math"/>
        </w:rPr>
        <w:t>‐</w:t>
      </w:r>
      <w:r w:rsidRPr="001F4624">
        <w:rPr>
          <w:rFonts w:ascii="Arial" w:hAnsi="Arial" w:cs="Arial"/>
        </w:rPr>
        <w:t xml:space="preserve">up as part of construction operations, such </w:t>
      </w:r>
      <w:r w:rsidR="003E2FCB">
        <w:rPr>
          <w:rFonts w:ascii="Arial" w:hAnsi="Arial" w:cs="Arial"/>
        </w:rPr>
        <w:t>that the jobsite is</w:t>
      </w:r>
      <w:r w:rsidRPr="001F4624">
        <w:rPr>
          <w:rFonts w:ascii="Arial" w:hAnsi="Arial" w:cs="Arial"/>
        </w:rPr>
        <w:t xml:space="preserve"> maintained free from accumulations of waste material, rubbish and debris.</w:t>
      </w:r>
    </w:p>
    <w:p w14:paraId="0D272E55" w14:textId="77777777" w:rsidR="00893433" w:rsidRDefault="00893433" w:rsidP="008D5A1E">
      <w:pPr>
        <w:pStyle w:val="ListParagraph"/>
        <w:overflowPunct w:val="0"/>
        <w:autoSpaceDE w:val="0"/>
        <w:autoSpaceDN w:val="0"/>
        <w:ind w:left="1080"/>
        <w:jc w:val="both"/>
        <w:rPr>
          <w:rFonts w:ascii="Arial" w:hAnsi="Arial" w:cs="Arial"/>
        </w:rPr>
      </w:pPr>
    </w:p>
    <w:p w14:paraId="33293A70" w14:textId="667AA26A" w:rsidR="006F27B8" w:rsidRPr="00765C32" w:rsidRDefault="001F4624" w:rsidP="00765C32">
      <w:pPr>
        <w:pStyle w:val="ListParagraph"/>
        <w:numPr>
          <w:ilvl w:val="0"/>
          <w:numId w:val="19"/>
        </w:numPr>
        <w:jc w:val="both"/>
        <w:rPr>
          <w:rFonts w:ascii="Arial" w:hAnsi="Arial" w:cs="Arial"/>
        </w:rPr>
      </w:pPr>
      <w:r w:rsidRPr="00765C32">
        <w:rPr>
          <w:rFonts w:ascii="Arial" w:hAnsi="Arial" w:cs="Arial"/>
        </w:rPr>
        <w:t xml:space="preserve">Contractor shall maintain a detailed and accurate shop drawing </w:t>
      </w:r>
      <w:r w:rsidR="00285AD2">
        <w:rPr>
          <w:rFonts w:ascii="Arial" w:hAnsi="Arial" w:cs="Arial"/>
        </w:rPr>
        <w:t xml:space="preserve">control system </w:t>
      </w:r>
      <w:r w:rsidRPr="00765C32">
        <w:rPr>
          <w:rFonts w:ascii="Arial" w:hAnsi="Arial" w:cs="Arial"/>
        </w:rPr>
        <w:t xml:space="preserve">and </w:t>
      </w:r>
      <w:r w:rsidR="00285AD2">
        <w:rPr>
          <w:rFonts w:ascii="Arial" w:hAnsi="Arial" w:cs="Arial"/>
        </w:rPr>
        <w:t>Procore</w:t>
      </w:r>
      <w:r w:rsidRPr="00765C32">
        <w:rPr>
          <w:rFonts w:ascii="Arial" w:hAnsi="Arial" w:cs="Arial"/>
        </w:rPr>
        <w:t xml:space="preserve"> for the project. The system shall be updated on a </w:t>
      </w:r>
      <w:r w:rsidR="008D5A1E" w:rsidRPr="00765C32">
        <w:rPr>
          <w:rFonts w:ascii="Arial" w:hAnsi="Arial" w:cs="Arial"/>
        </w:rPr>
        <w:t>regular</w:t>
      </w:r>
      <w:r w:rsidRPr="00765C32">
        <w:rPr>
          <w:rFonts w:ascii="Arial" w:hAnsi="Arial" w:cs="Arial"/>
        </w:rPr>
        <w:t xml:space="preserve"> basis </w:t>
      </w:r>
      <w:r w:rsidRPr="00765C32">
        <w:rPr>
          <w:rFonts w:ascii="Arial" w:hAnsi="Arial" w:cs="Arial"/>
        </w:rPr>
        <w:lastRenderedPageBreak/>
        <w:t xml:space="preserve">and reported to the </w:t>
      </w:r>
      <w:r w:rsidR="008D5A1E" w:rsidRPr="00765C32">
        <w:rPr>
          <w:rFonts w:ascii="Arial" w:hAnsi="Arial" w:cs="Arial"/>
        </w:rPr>
        <w:t>Construction Supervisor</w:t>
      </w:r>
      <w:r w:rsidR="006F27B8" w:rsidRPr="00765C32">
        <w:rPr>
          <w:rFonts w:ascii="Arial" w:hAnsi="Arial" w:cs="Arial"/>
        </w:rPr>
        <w:t xml:space="preserve">, </w:t>
      </w:r>
      <w:r w:rsidRPr="00765C32">
        <w:rPr>
          <w:rFonts w:ascii="Arial" w:hAnsi="Arial" w:cs="Arial"/>
        </w:rPr>
        <w:t xml:space="preserve">Architect, Engineer and other applicable consultants for coordination at all </w:t>
      </w:r>
      <w:r w:rsidR="006F27B8" w:rsidRPr="00765C32">
        <w:rPr>
          <w:rFonts w:ascii="Arial" w:hAnsi="Arial" w:cs="Arial"/>
        </w:rPr>
        <w:t>appropriate m</w:t>
      </w:r>
      <w:r w:rsidRPr="00765C32">
        <w:rPr>
          <w:rFonts w:ascii="Arial" w:hAnsi="Arial" w:cs="Arial"/>
        </w:rPr>
        <w:t>eetings. The schedule responsibility is that of the Contractor and negligence in coordinating the shop drawing process does not relieve Contractor from its contractual obligation for Substantial Completion.</w:t>
      </w:r>
      <w:r w:rsidR="006F27B8" w:rsidRPr="00765C32">
        <w:rPr>
          <w:rFonts w:ascii="Arial" w:hAnsi="Arial" w:cs="Arial"/>
        </w:rPr>
        <w:t xml:space="preserve">  </w:t>
      </w:r>
    </w:p>
    <w:p w14:paraId="3405A3A8" w14:textId="77777777" w:rsidR="00765C32" w:rsidRPr="00765C32" w:rsidRDefault="00765C32" w:rsidP="00765C32">
      <w:pPr>
        <w:pStyle w:val="ListParagraph"/>
        <w:rPr>
          <w:rFonts w:ascii="Arial" w:hAnsi="Arial" w:cs="Arial"/>
        </w:rPr>
      </w:pPr>
    </w:p>
    <w:p w14:paraId="3828437C" w14:textId="3204743C" w:rsidR="00765C32" w:rsidRPr="00765C32" w:rsidRDefault="00765C32" w:rsidP="00765C32">
      <w:pPr>
        <w:pStyle w:val="ListParagraph"/>
        <w:numPr>
          <w:ilvl w:val="0"/>
          <w:numId w:val="19"/>
        </w:numPr>
        <w:jc w:val="both"/>
        <w:rPr>
          <w:rFonts w:ascii="Arial" w:hAnsi="Arial" w:cs="Arial"/>
        </w:rPr>
      </w:pPr>
      <w:r w:rsidRPr="00765C32">
        <w:rPr>
          <w:rFonts w:ascii="Arial" w:hAnsi="Arial" w:cs="Arial"/>
        </w:rPr>
        <w:t xml:space="preserve">For bids of $25,000 or more, the Contractor shall comply with the following chapters of the Hawaii Revised Statutes (HRS): Chapter 237 HRS (general excise tax); Chapter 383 HRS (employment security - unemployment insurance); Chapter 386 HRS (workers compensation); Chapter 392 (temporary disability insurance); Chapter 393 HRS (pre-paid health care); and shall be incorporated or organized under the laws of the State, or be registered to do business in the State as a separate branch or division that is capable of fully performing under the contract. </w:t>
      </w:r>
    </w:p>
    <w:p w14:paraId="4FB3A012" w14:textId="77777777" w:rsidR="006F27B8" w:rsidRDefault="006F27B8" w:rsidP="008D5A1E">
      <w:pPr>
        <w:ind w:left="720" w:hanging="720"/>
        <w:jc w:val="both"/>
        <w:rPr>
          <w:rFonts w:ascii="Arial" w:hAnsi="Arial" w:cs="Arial"/>
        </w:rPr>
      </w:pPr>
    </w:p>
    <w:p w14:paraId="3910B406" w14:textId="1706DA39" w:rsidR="006F27B8" w:rsidRPr="00765C32" w:rsidRDefault="006F27B8" w:rsidP="00765C32">
      <w:pPr>
        <w:pStyle w:val="ListParagraph"/>
        <w:numPr>
          <w:ilvl w:val="0"/>
          <w:numId w:val="19"/>
        </w:numPr>
        <w:jc w:val="both"/>
        <w:rPr>
          <w:rFonts w:ascii="Arial" w:hAnsi="Arial" w:cs="Arial"/>
        </w:rPr>
      </w:pPr>
      <w:r w:rsidRPr="00765C32">
        <w:rPr>
          <w:rFonts w:ascii="Arial" w:hAnsi="Arial" w:cs="Arial"/>
        </w:rPr>
        <w:t>The Contractor shall provide the following services as part of their proposed scope of services:</w:t>
      </w:r>
    </w:p>
    <w:p w14:paraId="50D709B8" w14:textId="77777777" w:rsidR="00CA6922" w:rsidRDefault="00CA6922" w:rsidP="008D5A1E">
      <w:pPr>
        <w:pStyle w:val="ListParagraph"/>
        <w:overflowPunct w:val="0"/>
        <w:autoSpaceDE w:val="0"/>
        <w:autoSpaceDN w:val="0"/>
        <w:ind w:left="1080"/>
        <w:jc w:val="both"/>
        <w:rPr>
          <w:rFonts w:ascii="Arial" w:hAnsi="Arial" w:cs="Arial"/>
        </w:rPr>
      </w:pPr>
    </w:p>
    <w:p w14:paraId="649CB2E1" w14:textId="77777777" w:rsidR="006F27B8" w:rsidRDefault="006F27B8" w:rsidP="008D5A1E">
      <w:pPr>
        <w:pStyle w:val="ListParagraph"/>
        <w:overflowPunct w:val="0"/>
        <w:autoSpaceDE w:val="0"/>
        <w:autoSpaceDN w:val="0"/>
        <w:ind w:left="1080"/>
        <w:jc w:val="both"/>
        <w:rPr>
          <w:rFonts w:ascii="Arial" w:hAnsi="Arial" w:cs="Arial"/>
        </w:rPr>
      </w:pPr>
    </w:p>
    <w:p w14:paraId="6A87562D" w14:textId="77777777" w:rsidR="00A3058E" w:rsidRPr="005D6BCE" w:rsidRDefault="00A3058E" w:rsidP="008D5A1E">
      <w:pPr>
        <w:pStyle w:val="ListParagraph"/>
        <w:overflowPunct w:val="0"/>
        <w:autoSpaceDE w:val="0"/>
        <w:autoSpaceDN w:val="0"/>
        <w:ind w:left="1080"/>
        <w:jc w:val="both"/>
        <w:rPr>
          <w:rFonts w:ascii="Arial" w:hAnsi="Arial" w:cs="Arial"/>
          <w:b/>
        </w:rPr>
      </w:pPr>
      <w:r w:rsidRPr="005D6BCE">
        <w:rPr>
          <w:rFonts w:ascii="Arial" w:hAnsi="Arial" w:cs="Arial"/>
          <w:b/>
        </w:rPr>
        <w:t>Pre-Construction Phase</w:t>
      </w:r>
    </w:p>
    <w:p w14:paraId="6501E086" w14:textId="77777777" w:rsidR="00A3058E" w:rsidRDefault="00A3058E" w:rsidP="008D5A1E">
      <w:pPr>
        <w:pStyle w:val="ListParagraph"/>
        <w:overflowPunct w:val="0"/>
        <w:autoSpaceDE w:val="0"/>
        <w:autoSpaceDN w:val="0"/>
        <w:ind w:left="1080"/>
        <w:jc w:val="both"/>
        <w:rPr>
          <w:rFonts w:ascii="Arial" w:hAnsi="Arial" w:cs="Arial"/>
        </w:rPr>
      </w:pPr>
    </w:p>
    <w:p w14:paraId="140F6F44" w14:textId="194EE984" w:rsidR="00A3058E" w:rsidRPr="0037000B" w:rsidRDefault="00A3058E" w:rsidP="008D5A1E">
      <w:pPr>
        <w:pStyle w:val="Basic"/>
        <w:numPr>
          <w:ilvl w:val="0"/>
          <w:numId w:val="18"/>
        </w:numPr>
        <w:tabs>
          <w:tab w:val="clear" w:pos="1440"/>
          <w:tab w:val="num" w:pos="1080"/>
        </w:tabs>
        <w:ind w:left="1080" w:firstLine="0"/>
        <w:rPr>
          <w:rFonts w:ascii="Arial" w:hAnsi="Arial" w:cs="Arial"/>
          <w:sz w:val="24"/>
          <w:szCs w:val="20"/>
        </w:rPr>
      </w:pPr>
      <w:r w:rsidRPr="0037000B">
        <w:rPr>
          <w:rFonts w:ascii="Arial" w:hAnsi="Arial" w:cs="Arial"/>
          <w:sz w:val="24"/>
          <w:szCs w:val="20"/>
        </w:rPr>
        <w:t xml:space="preserve">Ensure that each employee who will spend more than ten (10) hours per week on the jobsite inside the </w:t>
      </w:r>
      <w:r w:rsidR="008D5A1E">
        <w:rPr>
          <w:rFonts w:ascii="Arial" w:hAnsi="Arial" w:cs="Arial"/>
          <w:sz w:val="24"/>
          <w:szCs w:val="20"/>
        </w:rPr>
        <w:t>SSB</w:t>
      </w:r>
      <w:r w:rsidRPr="0037000B">
        <w:rPr>
          <w:rFonts w:ascii="Arial" w:hAnsi="Arial" w:cs="Arial"/>
          <w:sz w:val="24"/>
          <w:szCs w:val="20"/>
        </w:rPr>
        <w:t xml:space="preserve"> has completed </w:t>
      </w:r>
      <w:r w:rsidR="005A70BC">
        <w:rPr>
          <w:rFonts w:ascii="Arial" w:hAnsi="Arial" w:cs="Arial"/>
          <w:sz w:val="24"/>
          <w:szCs w:val="20"/>
        </w:rPr>
        <w:t>the Human Resources (“HR”)</w:t>
      </w:r>
      <w:r w:rsidRPr="0037000B">
        <w:rPr>
          <w:rFonts w:ascii="Arial" w:hAnsi="Arial" w:cs="Arial"/>
          <w:sz w:val="24"/>
          <w:szCs w:val="20"/>
        </w:rPr>
        <w:t xml:space="preserve"> requirements contained in the Contractor Guidelines Handbook (</w:t>
      </w:r>
      <w:r w:rsidRPr="00083A67">
        <w:rPr>
          <w:rFonts w:ascii="Arial" w:hAnsi="Arial" w:cs="Arial"/>
          <w:sz w:val="24"/>
          <w:szCs w:val="20"/>
        </w:rPr>
        <w:t>Appendix L)</w:t>
      </w:r>
      <w:r w:rsidRPr="0037000B">
        <w:rPr>
          <w:rFonts w:ascii="Arial" w:hAnsi="Arial" w:cs="Arial"/>
          <w:sz w:val="24"/>
          <w:szCs w:val="20"/>
        </w:rPr>
        <w:t xml:space="preserve"> at least two (2) weeks before he/she is permitted to start work on the project.</w:t>
      </w:r>
      <w:r w:rsidR="008D5A1E">
        <w:rPr>
          <w:rFonts w:ascii="Arial" w:hAnsi="Arial" w:cs="Arial"/>
          <w:sz w:val="24"/>
          <w:szCs w:val="20"/>
        </w:rPr>
        <w:t xml:space="preserve">  </w:t>
      </w:r>
      <w:r w:rsidR="008D5A1E" w:rsidRPr="0037000B">
        <w:rPr>
          <w:rFonts w:ascii="Arial" w:hAnsi="Arial" w:cs="Arial"/>
          <w:b/>
          <w:bCs/>
          <w:sz w:val="24"/>
          <w:szCs w:val="20"/>
        </w:rPr>
        <w:t xml:space="preserve">Employees who have not completed </w:t>
      </w:r>
      <w:r w:rsidR="005A70BC">
        <w:rPr>
          <w:rFonts w:ascii="Arial" w:hAnsi="Arial" w:cs="Arial"/>
          <w:b/>
          <w:bCs/>
          <w:sz w:val="24"/>
          <w:szCs w:val="20"/>
        </w:rPr>
        <w:t>the HR</w:t>
      </w:r>
      <w:r w:rsidR="008D5A1E" w:rsidRPr="0037000B">
        <w:rPr>
          <w:rFonts w:ascii="Arial" w:hAnsi="Arial" w:cs="Arial"/>
          <w:b/>
          <w:bCs/>
          <w:sz w:val="24"/>
          <w:szCs w:val="20"/>
        </w:rPr>
        <w:t xml:space="preserve"> requirements will not be allowed on the project site.</w:t>
      </w:r>
    </w:p>
    <w:p w14:paraId="2F2C3D79" w14:textId="77777777" w:rsidR="00A3058E" w:rsidRDefault="00A3058E" w:rsidP="008D5A1E">
      <w:pPr>
        <w:pStyle w:val="ListParagraph"/>
        <w:overflowPunct w:val="0"/>
        <w:autoSpaceDE w:val="0"/>
        <w:autoSpaceDN w:val="0"/>
        <w:ind w:left="1080"/>
        <w:jc w:val="both"/>
        <w:rPr>
          <w:rFonts w:ascii="Arial" w:hAnsi="Arial" w:cs="Arial"/>
        </w:rPr>
      </w:pPr>
    </w:p>
    <w:p w14:paraId="4F3F2685" w14:textId="2E42A4A7" w:rsidR="009A7A91" w:rsidRDefault="00A3058E" w:rsidP="008D5A1E">
      <w:pPr>
        <w:pStyle w:val="ListParagraph"/>
        <w:numPr>
          <w:ilvl w:val="0"/>
          <w:numId w:val="18"/>
        </w:numPr>
        <w:overflowPunct w:val="0"/>
        <w:autoSpaceDE w:val="0"/>
        <w:autoSpaceDN w:val="0"/>
        <w:ind w:left="1080" w:firstLine="0"/>
        <w:jc w:val="both"/>
        <w:rPr>
          <w:rFonts w:ascii="Arial" w:hAnsi="Arial" w:cs="Arial"/>
        </w:rPr>
      </w:pPr>
      <w:r w:rsidRPr="009A7A91">
        <w:rPr>
          <w:rFonts w:ascii="Arial" w:hAnsi="Arial" w:cs="Arial"/>
        </w:rPr>
        <w:t xml:space="preserve">Verify with </w:t>
      </w:r>
      <w:r w:rsidR="008D5A1E">
        <w:rPr>
          <w:rFonts w:ascii="Arial" w:hAnsi="Arial" w:cs="Arial"/>
        </w:rPr>
        <w:t>Construction Supervisor</w:t>
      </w:r>
      <w:r w:rsidRPr="009A7A91">
        <w:rPr>
          <w:rFonts w:ascii="Arial" w:hAnsi="Arial" w:cs="Arial"/>
        </w:rPr>
        <w:t xml:space="preserve"> the proper sequence of </w:t>
      </w:r>
      <w:r w:rsidR="008D5A1E">
        <w:rPr>
          <w:rFonts w:ascii="Arial" w:hAnsi="Arial" w:cs="Arial"/>
        </w:rPr>
        <w:t>work.</w:t>
      </w:r>
      <w:r w:rsidRPr="009A7A91">
        <w:rPr>
          <w:rFonts w:ascii="Arial" w:hAnsi="Arial" w:cs="Arial"/>
        </w:rPr>
        <w:t xml:space="preserve">  </w:t>
      </w:r>
    </w:p>
    <w:p w14:paraId="787B118B" w14:textId="77777777" w:rsidR="007F4C69" w:rsidRPr="007F4C69" w:rsidRDefault="007F4C69" w:rsidP="007F4C69">
      <w:pPr>
        <w:pStyle w:val="ListParagraph"/>
        <w:rPr>
          <w:rFonts w:ascii="Arial" w:hAnsi="Arial" w:cs="Arial"/>
        </w:rPr>
      </w:pPr>
    </w:p>
    <w:p w14:paraId="4DB37422" w14:textId="652E6A93" w:rsidR="007F4C69" w:rsidRPr="009A7A91" w:rsidRDefault="007F4C69" w:rsidP="007F4C69">
      <w:pPr>
        <w:pStyle w:val="ListParagraph"/>
        <w:numPr>
          <w:ilvl w:val="0"/>
          <w:numId w:val="18"/>
        </w:numPr>
        <w:overflowPunct w:val="0"/>
        <w:autoSpaceDE w:val="0"/>
        <w:autoSpaceDN w:val="0"/>
        <w:jc w:val="both"/>
        <w:rPr>
          <w:rFonts w:ascii="Arial" w:hAnsi="Arial" w:cs="Arial"/>
        </w:rPr>
      </w:pPr>
      <w:r>
        <w:rPr>
          <w:rFonts w:ascii="Arial" w:hAnsi="Arial" w:cs="Arial"/>
        </w:rPr>
        <w:t xml:space="preserve">Work with Construction Supervisor to get set up with Procore </w:t>
      </w:r>
      <w:r w:rsidR="00565574">
        <w:rPr>
          <w:rFonts w:ascii="Arial" w:hAnsi="Arial" w:cs="Arial"/>
        </w:rPr>
        <w:t xml:space="preserve">(if you do not have a login already) </w:t>
      </w:r>
      <w:r>
        <w:rPr>
          <w:rFonts w:ascii="Arial" w:hAnsi="Arial" w:cs="Arial"/>
        </w:rPr>
        <w:t xml:space="preserve">as KCH utilizes Procore for </w:t>
      </w:r>
      <w:r w:rsidR="00565574">
        <w:rPr>
          <w:rFonts w:ascii="Arial" w:hAnsi="Arial" w:cs="Arial"/>
        </w:rPr>
        <w:t xml:space="preserve">drawings, </w:t>
      </w:r>
      <w:r>
        <w:rPr>
          <w:rFonts w:ascii="Arial" w:hAnsi="Arial" w:cs="Arial"/>
        </w:rPr>
        <w:t>submittals and RFIs.</w:t>
      </w:r>
    </w:p>
    <w:p w14:paraId="44B594CF" w14:textId="77777777" w:rsidR="00A3058E" w:rsidRDefault="00A3058E" w:rsidP="008D5A1E">
      <w:pPr>
        <w:pStyle w:val="ListParagraph"/>
        <w:jc w:val="both"/>
        <w:rPr>
          <w:rFonts w:ascii="Arial" w:hAnsi="Arial" w:cs="Arial"/>
        </w:rPr>
      </w:pPr>
    </w:p>
    <w:p w14:paraId="051A9089" w14:textId="775D864A" w:rsidR="00A3058E" w:rsidRDefault="00A3058E" w:rsidP="008D5A1E">
      <w:pPr>
        <w:pStyle w:val="ListParagraph"/>
        <w:numPr>
          <w:ilvl w:val="0"/>
          <w:numId w:val="18"/>
        </w:numPr>
        <w:tabs>
          <w:tab w:val="clear" w:pos="1440"/>
        </w:tabs>
        <w:overflowPunct w:val="0"/>
        <w:autoSpaceDE w:val="0"/>
        <w:autoSpaceDN w:val="0"/>
        <w:jc w:val="both"/>
        <w:rPr>
          <w:rFonts w:ascii="Arial" w:hAnsi="Arial" w:cs="Arial"/>
        </w:rPr>
      </w:pPr>
      <w:r>
        <w:rPr>
          <w:rFonts w:ascii="Arial" w:hAnsi="Arial" w:cs="Arial"/>
        </w:rPr>
        <w:t>Work with engineer and/or building department for permitting issues.</w:t>
      </w:r>
      <w:r w:rsidR="002B5184">
        <w:rPr>
          <w:rFonts w:ascii="Arial" w:hAnsi="Arial" w:cs="Arial"/>
        </w:rPr>
        <w:t xml:space="preserve"> </w:t>
      </w:r>
      <w:r w:rsidR="008D5A1E">
        <w:rPr>
          <w:rFonts w:ascii="Arial" w:hAnsi="Arial" w:cs="Arial"/>
        </w:rPr>
        <w:t xml:space="preserve">Permit </w:t>
      </w:r>
      <w:r w:rsidR="003E2FCB">
        <w:rPr>
          <w:rFonts w:ascii="Arial" w:hAnsi="Arial" w:cs="Arial"/>
        </w:rPr>
        <w:t xml:space="preserve">application </w:t>
      </w:r>
      <w:r w:rsidR="008D5A1E">
        <w:rPr>
          <w:rFonts w:ascii="Arial" w:hAnsi="Arial" w:cs="Arial"/>
        </w:rPr>
        <w:t xml:space="preserve">has been </w:t>
      </w:r>
      <w:r w:rsidR="003E2FCB">
        <w:rPr>
          <w:rFonts w:ascii="Arial" w:hAnsi="Arial" w:cs="Arial"/>
        </w:rPr>
        <w:t>submitted</w:t>
      </w:r>
      <w:r w:rsidR="008D5A1E">
        <w:rPr>
          <w:rFonts w:ascii="Arial" w:hAnsi="Arial" w:cs="Arial"/>
        </w:rPr>
        <w:t xml:space="preserve"> and will be picked up by Contractor</w:t>
      </w:r>
      <w:r w:rsidR="002B5184">
        <w:rPr>
          <w:rFonts w:ascii="Arial" w:hAnsi="Arial" w:cs="Arial"/>
        </w:rPr>
        <w:t>.</w:t>
      </w:r>
    </w:p>
    <w:p w14:paraId="6727883F" w14:textId="77777777" w:rsidR="00A3058E" w:rsidRDefault="00A3058E" w:rsidP="008D5A1E">
      <w:pPr>
        <w:pStyle w:val="ListParagraph"/>
        <w:jc w:val="both"/>
        <w:rPr>
          <w:rFonts w:ascii="Arial" w:hAnsi="Arial" w:cs="Arial"/>
        </w:rPr>
      </w:pPr>
    </w:p>
    <w:p w14:paraId="72A2C6BB" w14:textId="77777777" w:rsidR="00A3058E" w:rsidRDefault="00A3058E" w:rsidP="008D5A1E">
      <w:pPr>
        <w:pStyle w:val="ListParagraph"/>
        <w:numPr>
          <w:ilvl w:val="0"/>
          <w:numId w:val="18"/>
        </w:numPr>
        <w:tabs>
          <w:tab w:val="clear" w:pos="1440"/>
        </w:tabs>
        <w:overflowPunct w:val="0"/>
        <w:autoSpaceDE w:val="0"/>
        <w:autoSpaceDN w:val="0"/>
        <w:jc w:val="both"/>
        <w:rPr>
          <w:rFonts w:ascii="Arial" w:hAnsi="Arial" w:cs="Arial"/>
        </w:rPr>
      </w:pPr>
      <w:r>
        <w:rPr>
          <w:rFonts w:ascii="Arial" w:hAnsi="Arial" w:cs="Arial"/>
        </w:rPr>
        <w:t>Commit</w:t>
      </w:r>
      <w:r w:rsidR="009A7A91">
        <w:rPr>
          <w:rFonts w:ascii="Arial" w:hAnsi="Arial" w:cs="Arial"/>
        </w:rPr>
        <w:t xml:space="preserve"> sub-contractors.</w:t>
      </w:r>
    </w:p>
    <w:p w14:paraId="69AED8B6" w14:textId="77777777" w:rsidR="002B5184" w:rsidRDefault="002B5184" w:rsidP="008D5A1E">
      <w:pPr>
        <w:pStyle w:val="ListParagraph"/>
        <w:jc w:val="both"/>
        <w:rPr>
          <w:rFonts w:ascii="Arial" w:hAnsi="Arial" w:cs="Arial"/>
        </w:rPr>
      </w:pPr>
    </w:p>
    <w:p w14:paraId="73BCA3CB" w14:textId="627F3FD1" w:rsidR="002B5184" w:rsidRDefault="002B5184" w:rsidP="008D5A1E">
      <w:pPr>
        <w:pStyle w:val="ListParagraph"/>
        <w:numPr>
          <w:ilvl w:val="0"/>
          <w:numId w:val="18"/>
        </w:numPr>
        <w:tabs>
          <w:tab w:val="clear" w:pos="1440"/>
        </w:tabs>
        <w:overflowPunct w:val="0"/>
        <w:autoSpaceDE w:val="0"/>
        <w:autoSpaceDN w:val="0"/>
        <w:jc w:val="both"/>
        <w:rPr>
          <w:rFonts w:ascii="Arial" w:hAnsi="Arial" w:cs="Arial"/>
        </w:rPr>
      </w:pPr>
      <w:r>
        <w:rPr>
          <w:rFonts w:ascii="Arial" w:hAnsi="Arial" w:cs="Arial"/>
        </w:rPr>
        <w:t xml:space="preserve">Develop construction schedule </w:t>
      </w:r>
      <w:r w:rsidR="008D5A1E">
        <w:rPr>
          <w:rFonts w:ascii="Arial" w:hAnsi="Arial" w:cs="Arial"/>
        </w:rPr>
        <w:t xml:space="preserve">and present to </w:t>
      </w:r>
      <w:r w:rsidR="00B7717F">
        <w:rPr>
          <w:rFonts w:ascii="Arial" w:hAnsi="Arial" w:cs="Arial"/>
        </w:rPr>
        <w:t>KCH</w:t>
      </w:r>
      <w:r w:rsidR="008D5A1E">
        <w:rPr>
          <w:rFonts w:ascii="Arial" w:hAnsi="Arial" w:cs="Arial"/>
        </w:rPr>
        <w:t xml:space="preserve"> for approval</w:t>
      </w:r>
      <w:r>
        <w:rPr>
          <w:rFonts w:ascii="Arial" w:hAnsi="Arial" w:cs="Arial"/>
        </w:rPr>
        <w:t>.</w:t>
      </w:r>
    </w:p>
    <w:p w14:paraId="26E48F3E" w14:textId="77777777" w:rsidR="002B5184" w:rsidRDefault="002B5184" w:rsidP="008D5A1E">
      <w:pPr>
        <w:pStyle w:val="ListParagraph"/>
        <w:jc w:val="both"/>
        <w:rPr>
          <w:rFonts w:ascii="Arial" w:hAnsi="Arial" w:cs="Arial"/>
        </w:rPr>
      </w:pPr>
    </w:p>
    <w:p w14:paraId="295817F7" w14:textId="1B17C634" w:rsidR="002B5184" w:rsidRDefault="002B5184" w:rsidP="008D5A1E">
      <w:pPr>
        <w:pStyle w:val="ListParagraph"/>
        <w:numPr>
          <w:ilvl w:val="0"/>
          <w:numId w:val="18"/>
        </w:numPr>
        <w:tabs>
          <w:tab w:val="clear" w:pos="1440"/>
        </w:tabs>
        <w:overflowPunct w:val="0"/>
        <w:autoSpaceDE w:val="0"/>
        <w:autoSpaceDN w:val="0"/>
        <w:jc w:val="both"/>
        <w:rPr>
          <w:rFonts w:ascii="Arial" w:hAnsi="Arial" w:cs="Arial"/>
        </w:rPr>
      </w:pPr>
      <w:r>
        <w:rPr>
          <w:rFonts w:ascii="Arial" w:hAnsi="Arial" w:cs="Arial"/>
        </w:rPr>
        <w:t>Obtain required levels and types of insurance.</w:t>
      </w:r>
      <w:r w:rsidR="008D5A1E">
        <w:rPr>
          <w:rFonts w:ascii="Arial" w:hAnsi="Arial" w:cs="Arial"/>
        </w:rPr>
        <w:t xml:space="preserve">  </w:t>
      </w:r>
      <w:r w:rsidR="003E2FCB">
        <w:rPr>
          <w:rFonts w:ascii="Arial" w:hAnsi="Arial" w:cs="Arial"/>
        </w:rPr>
        <w:t>Email</w:t>
      </w:r>
      <w:r w:rsidR="008D5A1E">
        <w:rPr>
          <w:rFonts w:ascii="Arial" w:hAnsi="Arial" w:cs="Arial"/>
        </w:rPr>
        <w:t xml:space="preserve"> copies to the Contracts Department</w:t>
      </w:r>
      <w:r w:rsidR="00B7717F">
        <w:rPr>
          <w:rFonts w:ascii="Arial" w:hAnsi="Arial" w:cs="Arial"/>
        </w:rPr>
        <w:t xml:space="preserve"> at </w:t>
      </w:r>
      <w:hyperlink r:id="rId15" w:history="1">
        <w:r w:rsidR="00B7717F" w:rsidRPr="00C447CD">
          <w:rPr>
            <w:rStyle w:val="Hyperlink"/>
            <w:rFonts w:ascii="Arial" w:hAnsi="Arial" w:cs="Arial"/>
          </w:rPr>
          <w:t>WHRContractsMgmt@hhsc.org</w:t>
        </w:r>
      </w:hyperlink>
      <w:r w:rsidR="00B7717F">
        <w:rPr>
          <w:rFonts w:ascii="Arial" w:hAnsi="Arial" w:cs="Arial"/>
        </w:rPr>
        <w:t xml:space="preserve"> </w:t>
      </w:r>
      <w:r w:rsidR="008D5A1E">
        <w:rPr>
          <w:rFonts w:ascii="Arial" w:hAnsi="Arial" w:cs="Arial"/>
        </w:rPr>
        <w:t xml:space="preserve">.  </w:t>
      </w:r>
    </w:p>
    <w:p w14:paraId="42686A8E" w14:textId="77777777" w:rsidR="00B34C67" w:rsidRDefault="00B34C67" w:rsidP="00B34C67">
      <w:pPr>
        <w:pStyle w:val="ListParagraph"/>
        <w:rPr>
          <w:rFonts w:ascii="Arial" w:hAnsi="Arial" w:cs="Arial"/>
        </w:rPr>
      </w:pPr>
    </w:p>
    <w:p w14:paraId="275BD678" w14:textId="67DB08D2" w:rsidR="00772863" w:rsidRPr="00B34C67" w:rsidRDefault="00772863" w:rsidP="00B34C67">
      <w:pPr>
        <w:pStyle w:val="ListParagraph"/>
        <w:numPr>
          <w:ilvl w:val="0"/>
          <w:numId w:val="18"/>
        </w:numPr>
        <w:tabs>
          <w:tab w:val="clear" w:pos="1440"/>
        </w:tabs>
        <w:overflowPunct w:val="0"/>
        <w:autoSpaceDE w:val="0"/>
        <w:autoSpaceDN w:val="0"/>
        <w:jc w:val="both"/>
        <w:rPr>
          <w:rFonts w:ascii="Arial" w:hAnsi="Arial" w:cs="Arial"/>
        </w:rPr>
      </w:pPr>
      <w:r>
        <w:rPr>
          <w:rFonts w:ascii="Arial" w:hAnsi="Arial" w:cs="Arial"/>
        </w:rPr>
        <w:t>Preview OFCI equipment</w:t>
      </w:r>
      <w:r w:rsidR="008C2C34">
        <w:rPr>
          <w:rFonts w:ascii="Arial" w:hAnsi="Arial" w:cs="Arial"/>
        </w:rPr>
        <w:t>, if any,</w:t>
      </w:r>
      <w:r>
        <w:rPr>
          <w:rFonts w:ascii="Arial" w:hAnsi="Arial" w:cs="Arial"/>
        </w:rPr>
        <w:t xml:space="preserve"> to ensure all items are on-site.</w:t>
      </w:r>
      <w:r w:rsidR="008C2C34">
        <w:rPr>
          <w:rFonts w:ascii="Arial" w:hAnsi="Arial" w:cs="Arial"/>
        </w:rPr>
        <w:t xml:space="preserve"> At time of RFP release, KCH has not identified any OFCI equipment for this project.</w:t>
      </w:r>
    </w:p>
    <w:p w14:paraId="339C1B6C" w14:textId="77777777" w:rsidR="009A7A91" w:rsidRDefault="009A7A91" w:rsidP="008D5A1E">
      <w:pPr>
        <w:pStyle w:val="ListParagraph"/>
        <w:jc w:val="both"/>
        <w:rPr>
          <w:rFonts w:ascii="Arial" w:hAnsi="Arial" w:cs="Arial"/>
        </w:rPr>
      </w:pPr>
    </w:p>
    <w:p w14:paraId="2F2FDA0A" w14:textId="77777777" w:rsidR="00A3058E" w:rsidRPr="001F4624" w:rsidRDefault="00A3058E" w:rsidP="008D5A1E">
      <w:pPr>
        <w:pStyle w:val="ListParagraph"/>
        <w:overflowPunct w:val="0"/>
        <w:autoSpaceDE w:val="0"/>
        <w:autoSpaceDN w:val="0"/>
        <w:ind w:left="1080"/>
        <w:jc w:val="both"/>
        <w:rPr>
          <w:rFonts w:ascii="Arial" w:hAnsi="Arial" w:cs="Arial"/>
        </w:rPr>
      </w:pPr>
    </w:p>
    <w:p w14:paraId="59CC8793" w14:textId="77777777" w:rsidR="001F4624" w:rsidRPr="008E51FF" w:rsidRDefault="001F4624" w:rsidP="008D5A1E">
      <w:pPr>
        <w:pStyle w:val="ListParagraph"/>
        <w:overflowPunct w:val="0"/>
        <w:autoSpaceDE w:val="0"/>
        <w:autoSpaceDN w:val="0"/>
        <w:ind w:left="1080"/>
        <w:jc w:val="both"/>
        <w:rPr>
          <w:rFonts w:ascii="Arial" w:hAnsi="Arial" w:cs="Arial"/>
          <w:b/>
        </w:rPr>
      </w:pPr>
      <w:r w:rsidRPr="008E51FF">
        <w:rPr>
          <w:rFonts w:ascii="Arial" w:hAnsi="Arial" w:cs="Arial"/>
          <w:b/>
        </w:rPr>
        <w:lastRenderedPageBreak/>
        <w:t>Construction Phase</w:t>
      </w:r>
    </w:p>
    <w:p w14:paraId="1679F95B" w14:textId="77777777" w:rsidR="006F27B8" w:rsidRPr="001F4624" w:rsidRDefault="006F27B8" w:rsidP="008D5A1E">
      <w:pPr>
        <w:pStyle w:val="ListParagraph"/>
        <w:overflowPunct w:val="0"/>
        <w:autoSpaceDE w:val="0"/>
        <w:autoSpaceDN w:val="0"/>
        <w:ind w:left="1080"/>
        <w:jc w:val="both"/>
        <w:rPr>
          <w:rFonts w:ascii="Arial" w:hAnsi="Arial" w:cs="Arial"/>
        </w:rPr>
      </w:pPr>
    </w:p>
    <w:p w14:paraId="605FE190" w14:textId="77777777" w:rsidR="008E51FF" w:rsidRDefault="001F4624" w:rsidP="008D5A1E">
      <w:pPr>
        <w:pStyle w:val="ListParagraph"/>
        <w:overflowPunct w:val="0"/>
        <w:autoSpaceDE w:val="0"/>
        <w:autoSpaceDN w:val="0"/>
        <w:ind w:left="1080"/>
        <w:jc w:val="both"/>
        <w:rPr>
          <w:rFonts w:ascii="Arial" w:hAnsi="Arial" w:cs="Arial"/>
        </w:rPr>
      </w:pPr>
      <w:r w:rsidRPr="001F4624">
        <w:rPr>
          <w:rFonts w:ascii="Arial" w:hAnsi="Arial" w:cs="Arial"/>
        </w:rPr>
        <w:t xml:space="preserve">1. </w:t>
      </w:r>
      <w:r w:rsidRPr="00A750E0">
        <w:rPr>
          <w:rFonts w:ascii="Arial" w:hAnsi="Arial" w:cs="Arial"/>
          <w:u w:val="single"/>
        </w:rPr>
        <w:t>Construction</w:t>
      </w:r>
    </w:p>
    <w:p w14:paraId="03C4EF09" w14:textId="698A0606" w:rsidR="001F4624" w:rsidRDefault="001F4624" w:rsidP="0037000B">
      <w:pPr>
        <w:pStyle w:val="ListParagraph"/>
        <w:overflowPunct w:val="0"/>
        <w:autoSpaceDE w:val="0"/>
        <w:autoSpaceDN w:val="0"/>
        <w:ind w:left="1080" w:right="-90"/>
        <w:jc w:val="both"/>
        <w:rPr>
          <w:rFonts w:ascii="Arial" w:hAnsi="Arial" w:cs="Arial"/>
        </w:rPr>
      </w:pPr>
      <w:r w:rsidRPr="001F4624">
        <w:rPr>
          <w:rFonts w:ascii="Arial" w:hAnsi="Arial" w:cs="Arial"/>
        </w:rPr>
        <w:t>a) Provide, coordinate and supervise all construction work for the</w:t>
      </w:r>
      <w:r w:rsidR="008D5A1E">
        <w:rPr>
          <w:rFonts w:ascii="Arial" w:hAnsi="Arial" w:cs="Arial"/>
        </w:rPr>
        <w:t xml:space="preserve"> </w:t>
      </w:r>
      <w:r w:rsidRPr="001F4624">
        <w:rPr>
          <w:rFonts w:ascii="Arial" w:hAnsi="Arial" w:cs="Arial"/>
        </w:rPr>
        <w:t xml:space="preserve">project. Verify that materials </w:t>
      </w:r>
      <w:r w:rsidR="008E51FF" w:rsidRPr="001F4624">
        <w:rPr>
          <w:rFonts w:ascii="Arial" w:hAnsi="Arial" w:cs="Arial"/>
        </w:rPr>
        <w:t>furnished,</w:t>
      </w:r>
      <w:r w:rsidRPr="001F4624">
        <w:rPr>
          <w:rFonts w:ascii="Arial" w:hAnsi="Arial" w:cs="Arial"/>
        </w:rPr>
        <w:t xml:space="preserve"> and work performed</w:t>
      </w:r>
      <w:r w:rsidR="008D5A1E">
        <w:rPr>
          <w:rFonts w:ascii="Arial" w:hAnsi="Arial" w:cs="Arial"/>
        </w:rPr>
        <w:t xml:space="preserve"> </w:t>
      </w:r>
      <w:r w:rsidRPr="001F4624">
        <w:rPr>
          <w:rFonts w:ascii="Arial" w:hAnsi="Arial" w:cs="Arial"/>
        </w:rPr>
        <w:t>meet all plans, specifications and applicable code and regulatory</w:t>
      </w:r>
      <w:r w:rsidR="008D5A1E">
        <w:rPr>
          <w:rFonts w:ascii="Arial" w:hAnsi="Arial" w:cs="Arial"/>
        </w:rPr>
        <w:t xml:space="preserve"> </w:t>
      </w:r>
      <w:r w:rsidRPr="001F4624">
        <w:rPr>
          <w:rFonts w:ascii="Arial" w:hAnsi="Arial" w:cs="Arial"/>
        </w:rPr>
        <w:t>requirements.</w:t>
      </w:r>
    </w:p>
    <w:p w14:paraId="3512D555" w14:textId="77777777" w:rsidR="008E51FF" w:rsidRPr="001F4624" w:rsidRDefault="008E51FF" w:rsidP="008D5A1E">
      <w:pPr>
        <w:pStyle w:val="ListParagraph"/>
        <w:overflowPunct w:val="0"/>
        <w:autoSpaceDE w:val="0"/>
        <w:autoSpaceDN w:val="0"/>
        <w:ind w:left="1080"/>
        <w:jc w:val="both"/>
        <w:rPr>
          <w:rFonts w:ascii="Arial" w:hAnsi="Arial" w:cs="Arial"/>
        </w:rPr>
      </w:pPr>
    </w:p>
    <w:p w14:paraId="2E8EE609" w14:textId="566EFD29" w:rsidR="001F4624" w:rsidRDefault="001F4624" w:rsidP="008D5A1E">
      <w:pPr>
        <w:pStyle w:val="ListParagraph"/>
        <w:overflowPunct w:val="0"/>
        <w:autoSpaceDE w:val="0"/>
        <w:autoSpaceDN w:val="0"/>
        <w:ind w:left="1080"/>
        <w:jc w:val="both"/>
        <w:rPr>
          <w:rFonts w:ascii="Arial" w:hAnsi="Arial" w:cs="Arial"/>
        </w:rPr>
      </w:pPr>
      <w:r w:rsidRPr="001F4624">
        <w:rPr>
          <w:rFonts w:ascii="Arial" w:hAnsi="Arial" w:cs="Arial"/>
        </w:rPr>
        <w:t>b) Regulate and control all subcontractors.</w:t>
      </w:r>
    </w:p>
    <w:p w14:paraId="7AF2FF2F" w14:textId="5734A07D" w:rsidR="00560362" w:rsidRDefault="00560362" w:rsidP="008D5A1E">
      <w:pPr>
        <w:pStyle w:val="ListParagraph"/>
        <w:overflowPunct w:val="0"/>
        <w:autoSpaceDE w:val="0"/>
        <w:autoSpaceDN w:val="0"/>
        <w:ind w:left="1080"/>
        <w:jc w:val="both"/>
        <w:rPr>
          <w:rFonts w:ascii="Arial" w:hAnsi="Arial" w:cs="Arial"/>
        </w:rPr>
      </w:pPr>
    </w:p>
    <w:p w14:paraId="18FDC357" w14:textId="543961E3" w:rsidR="00560362" w:rsidRDefault="00560362" w:rsidP="008D5A1E">
      <w:pPr>
        <w:pStyle w:val="ListParagraph"/>
        <w:overflowPunct w:val="0"/>
        <w:autoSpaceDE w:val="0"/>
        <w:autoSpaceDN w:val="0"/>
        <w:ind w:left="1080"/>
        <w:jc w:val="both"/>
        <w:rPr>
          <w:rFonts w:ascii="Arial" w:hAnsi="Arial" w:cs="Arial"/>
        </w:rPr>
      </w:pPr>
      <w:r>
        <w:rPr>
          <w:rFonts w:ascii="Arial" w:hAnsi="Arial" w:cs="Arial"/>
        </w:rPr>
        <w:t xml:space="preserve">c) Provide traffic control on dirt removal and large equipment delivery days and other times as requested by </w:t>
      </w:r>
      <w:r w:rsidR="00B7717F">
        <w:rPr>
          <w:rFonts w:ascii="Arial" w:hAnsi="Arial" w:cs="Arial"/>
        </w:rPr>
        <w:t>KCH</w:t>
      </w:r>
      <w:r>
        <w:rPr>
          <w:rFonts w:ascii="Arial" w:hAnsi="Arial" w:cs="Arial"/>
        </w:rPr>
        <w:t xml:space="preserve">.  </w:t>
      </w:r>
      <w:r w:rsidR="00E920C5">
        <w:rPr>
          <w:rFonts w:ascii="Arial" w:hAnsi="Arial" w:cs="Arial"/>
        </w:rPr>
        <w:t xml:space="preserve">The school above the KCH campus produces a large amount of traffic that backs up Haukapila Street twice a day (approximately 7:30-8:30am and 1:30-2:30pm).  Contractor will need to plan deliveries around those times.  </w:t>
      </w:r>
      <w:r>
        <w:rPr>
          <w:rFonts w:ascii="Arial" w:hAnsi="Arial" w:cs="Arial"/>
        </w:rPr>
        <w:t xml:space="preserve"> </w:t>
      </w:r>
    </w:p>
    <w:p w14:paraId="51D36361" w14:textId="359860AC" w:rsidR="00B9404F" w:rsidRDefault="00B9404F" w:rsidP="008D5A1E">
      <w:pPr>
        <w:pStyle w:val="ListParagraph"/>
        <w:overflowPunct w:val="0"/>
        <w:autoSpaceDE w:val="0"/>
        <w:autoSpaceDN w:val="0"/>
        <w:ind w:left="1080"/>
        <w:jc w:val="both"/>
        <w:rPr>
          <w:rFonts w:ascii="Arial" w:hAnsi="Arial" w:cs="Arial"/>
        </w:rPr>
      </w:pPr>
    </w:p>
    <w:p w14:paraId="31C185F2" w14:textId="0092A1BA" w:rsidR="00B9404F" w:rsidRDefault="00B9404F" w:rsidP="008D5A1E">
      <w:pPr>
        <w:pStyle w:val="ListParagraph"/>
        <w:overflowPunct w:val="0"/>
        <w:autoSpaceDE w:val="0"/>
        <w:autoSpaceDN w:val="0"/>
        <w:ind w:left="1080"/>
        <w:jc w:val="both"/>
        <w:rPr>
          <w:rFonts w:ascii="Arial" w:hAnsi="Arial" w:cs="Arial"/>
        </w:rPr>
      </w:pPr>
      <w:r>
        <w:rPr>
          <w:rFonts w:ascii="Arial" w:hAnsi="Arial" w:cs="Arial"/>
        </w:rPr>
        <w:t xml:space="preserve">d) </w:t>
      </w:r>
      <w:r w:rsidR="005D551A">
        <w:rPr>
          <w:rFonts w:ascii="Arial" w:hAnsi="Arial" w:cs="Arial"/>
        </w:rPr>
        <w:t>P</w:t>
      </w:r>
      <w:r w:rsidR="005D551A" w:rsidRPr="005D551A">
        <w:rPr>
          <w:rFonts w:ascii="Arial" w:hAnsi="Arial" w:cs="Arial"/>
        </w:rPr>
        <w:t>rovide and maintain a minimum of one standard-sized portable toilet at the project site (location to be determined by both parties), meeting all applicable federal, state, and local codes. The Contractor shall ensure that all portable toilets are maintained in a clean and sanitary condition, including the regular restocking of supplies</w:t>
      </w:r>
    </w:p>
    <w:p w14:paraId="3B1BBE0A" w14:textId="77777777" w:rsidR="008E51FF" w:rsidRPr="001F4624" w:rsidRDefault="008E51FF" w:rsidP="008D5A1E">
      <w:pPr>
        <w:pStyle w:val="ListParagraph"/>
        <w:overflowPunct w:val="0"/>
        <w:autoSpaceDE w:val="0"/>
        <w:autoSpaceDN w:val="0"/>
        <w:ind w:left="1080"/>
        <w:jc w:val="both"/>
        <w:rPr>
          <w:rFonts w:ascii="Arial" w:hAnsi="Arial" w:cs="Arial"/>
        </w:rPr>
      </w:pPr>
    </w:p>
    <w:p w14:paraId="32CDE258" w14:textId="146980BB" w:rsidR="001F4624" w:rsidRDefault="00B9404F" w:rsidP="008D5A1E">
      <w:pPr>
        <w:pStyle w:val="ListParagraph"/>
        <w:overflowPunct w:val="0"/>
        <w:autoSpaceDE w:val="0"/>
        <w:autoSpaceDN w:val="0"/>
        <w:ind w:left="1080"/>
        <w:jc w:val="both"/>
        <w:rPr>
          <w:rFonts w:ascii="Arial" w:hAnsi="Arial" w:cs="Arial"/>
        </w:rPr>
      </w:pPr>
      <w:r>
        <w:rPr>
          <w:rFonts w:ascii="Arial" w:hAnsi="Arial" w:cs="Arial"/>
        </w:rPr>
        <w:t>e</w:t>
      </w:r>
      <w:r w:rsidR="001F4624" w:rsidRPr="001F4624">
        <w:rPr>
          <w:rFonts w:ascii="Arial" w:hAnsi="Arial" w:cs="Arial"/>
        </w:rPr>
        <w:t xml:space="preserve">) Coordinate all subcontractors </w:t>
      </w:r>
      <w:r w:rsidR="008E51FF" w:rsidRPr="001F4624">
        <w:rPr>
          <w:rFonts w:ascii="Arial" w:hAnsi="Arial" w:cs="Arial"/>
        </w:rPr>
        <w:t>to ensure that</w:t>
      </w:r>
      <w:r w:rsidR="001F4624" w:rsidRPr="001F4624">
        <w:rPr>
          <w:rFonts w:ascii="Arial" w:hAnsi="Arial" w:cs="Arial"/>
        </w:rPr>
        <w:t xml:space="preserve"> the project schedule</w:t>
      </w:r>
      <w:r w:rsidR="008D5A1E">
        <w:rPr>
          <w:rFonts w:ascii="Arial" w:hAnsi="Arial" w:cs="Arial"/>
        </w:rPr>
        <w:t xml:space="preserve"> </w:t>
      </w:r>
      <w:r w:rsidR="001F4624" w:rsidRPr="001F4624">
        <w:rPr>
          <w:rFonts w:ascii="Arial" w:hAnsi="Arial" w:cs="Arial"/>
        </w:rPr>
        <w:t>is met.</w:t>
      </w:r>
    </w:p>
    <w:p w14:paraId="1F7108D6" w14:textId="77777777" w:rsidR="008E51FF" w:rsidRPr="001F4624" w:rsidRDefault="008E51FF" w:rsidP="008D5A1E">
      <w:pPr>
        <w:pStyle w:val="ListParagraph"/>
        <w:overflowPunct w:val="0"/>
        <w:autoSpaceDE w:val="0"/>
        <w:autoSpaceDN w:val="0"/>
        <w:ind w:left="1080"/>
        <w:jc w:val="both"/>
        <w:rPr>
          <w:rFonts w:ascii="Arial" w:hAnsi="Arial" w:cs="Arial"/>
        </w:rPr>
      </w:pPr>
    </w:p>
    <w:p w14:paraId="3C8594C3" w14:textId="7103682C" w:rsidR="001F4624" w:rsidRDefault="00B9404F" w:rsidP="008D5A1E">
      <w:pPr>
        <w:pStyle w:val="ListParagraph"/>
        <w:overflowPunct w:val="0"/>
        <w:autoSpaceDE w:val="0"/>
        <w:autoSpaceDN w:val="0"/>
        <w:ind w:left="1080"/>
        <w:jc w:val="both"/>
        <w:rPr>
          <w:rFonts w:ascii="Arial" w:hAnsi="Arial" w:cs="Arial"/>
        </w:rPr>
      </w:pPr>
      <w:r>
        <w:rPr>
          <w:rFonts w:ascii="Arial" w:hAnsi="Arial" w:cs="Arial"/>
        </w:rPr>
        <w:t>f</w:t>
      </w:r>
      <w:r w:rsidR="001F4624" w:rsidRPr="001F4624">
        <w:rPr>
          <w:rFonts w:ascii="Arial" w:hAnsi="Arial" w:cs="Arial"/>
        </w:rPr>
        <w:t>) Develop and implement a quality control system for all General</w:t>
      </w:r>
      <w:r w:rsidR="008D5A1E">
        <w:rPr>
          <w:rFonts w:ascii="Arial" w:hAnsi="Arial" w:cs="Arial"/>
        </w:rPr>
        <w:t xml:space="preserve"> </w:t>
      </w:r>
      <w:r w:rsidR="001F4624" w:rsidRPr="001F4624">
        <w:rPr>
          <w:rFonts w:ascii="Arial" w:hAnsi="Arial" w:cs="Arial"/>
        </w:rPr>
        <w:t>Contractor activities.</w:t>
      </w:r>
    </w:p>
    <w:p w14:paraId="6BA8DDA5" w14:textId="77777777" w:rsidR="008E51FF" w:rsidRPr="001F4624" w:rsidRDefault="008E51FF" w:rsidP="008D5A1E">
      <w:pPr>
        <w:pStyle w:val="ListParagraph"/>
        <w:overflowPunct w:val="0"/>
        <w:autoSpaceDE w:val="0"/>
        <w:autoSpaceDN w:val="0"/>
        <w:ind w:left="1080"/>
        <w:jc w:val="both"/>
        <w:rPr>
          <w:rFonts w:ascii="Arial" w:hAnsi="Arial" w:cs="Arial"/>
        </w:rPr>
      </w:pPr>
    </w:p>
    <w:p w14:paraId="47003BF6" w14:textId="3067EC7F" w:rsidR="001F4624" w:rsidRDefault="00B9404F" w:rsidP="008D5A1E">
      <w:pPr>
        <w:pStyle w:val="ListParagraph"/>
        <w:overflowPunct w:val="0"/>
        <w:autoSpaceDE w:val="0"/>
        <w:autoSpaceDN w:val="0"/>
        <w:ind w:left="1080"/>
        <w:jc w:val="both"/>
        <w:rPr>
          <w:rFonts w:ascii="Arial" w:hAnsi="Arial" w:cs="Arial"/>
        </w:rPr>
      </w:pPr>
      <w:r>
        <w:rPr>
          <w:rFonts w:ascii="Arial" w:hAnsi="Arial" w:cs="Arial"/>
        </w:rPr>
        <w:t>g</w:t>
      </w:r>
      <w:r w:rsidR="001F4624" w:rsidRPr="001F4624">
        <w:rPr>
          <w:rFonts w:ascii="Arial" w:hAnsi="Arial" w:cs="Arial"/>
        </w:rPr>
        <w:t>) Coordinate and review for compliance all shop drawings and</w:t>
      </w:r>
      <w:r w:rsidR="008D5A1E">
        <w:rPr>
          <w:rFonts w:ascii="Arial" w:hAnsi="Arial" w:cs="Arial"/>
        </w:rPr>
        <w:t xml:space="preserve"> </w:t>
      </w:r>
      <w:r w:rsidR="001F4624" w:rsidRPr="001F4624">
        <w:rPr>
          <w:rFonts w:ascii="Arial" w:hAnsi="Arial" w:cs="Arial"/>
        </w:rPr>
        <w:t>items submitted by subcontractors prior to submission to the</w:t>
      </w:r>
      <w:r w:rsidR="008D5A1E">
        <w:rPr>
          <w:rFonts w:ascii="Arial" w:hAnsi="Arial" w:cs="Arial"/>
        </w:rPr>
        <w:t xml:space="preserve"> </w:t>
      </w:r>
      <w:r w:rsidR="003E2FCB">
        <w:rPr>
          <w:rFonts w:ascii="Arial" w:hAnsi="Arial" w:cs="Arial"/>
        </w:rPr>
        <w:t>Engineer</w:t>
      </w:r>
      <w:r w:rsidR="001F4624" w:rsidRPr="001F4624">
        <w:rPr>
          <w:rFonts w:ascii="Arial" w:hAnsi="Arial" w:cs="Arial"/>
        </w:rPr>
        <w:t>. Establish and maintain on site a complete file of all</w:t>
      </w:r>
      <w:r w:rsidR="008D5A1E">
        <w:rPr>
          <w:rFonts w:ascii="Arial" w:hAnsi="Arial" w:cs="Arial"/>
        </w:rPr>
        <w:t xml:space="preserve"> </w:t>
      </w:r>
      <w:r w:rsidR="001F4624" w:rsidRPr="001F4624">
        <w:rPr>
          <w:rFonts w:ascii="Arial" w:hAnsi="Arial" w:cs="Arial"/>
        </w:rPr>
        <w:t>shop drawings and items submitted.</w:t>
      </w:r>
    </w:p>
    <w:p w14:paraId="6F091A97" w14:textId="77777777" w:rsidR="008E51FF" w:rsidRPr="001F4624" w:rsidRDefault="008E51FF" w:rsidP="008D5A1E">
      <w:pPr>
        <w:pStyle w:val="ListParagraph"/>
        <w:overflowPunct w:val="0"/>
        <w:autoSpaceDE w:val="0"/>
        <w:autoSpaceDN w:val="0"/>
        <w:ind w:left="1080"/>
        <w:jc w:val="both"/>
        <w:rPr>
          <w:rFonts w:ascii="Arial" w:hAnsi="Arial" w:cs="Arial"/>
        </w:rPr>
      </w:pPr>
    </w:p>
    <w:p w14:paraId="21B1B314" w14:textId="4E443F6B" w:rsidR="001F4624" w:rsidRDefault="00B9404F" w:rsidP="008D5A1E">
      <w:pPr>
        <w:pStyle w:val="ListParagraph"/>
        <w:overflowPunct w:val="0"/>
        <w:autoSpaceDE w:val="0"/>
        <w:autoSpaceDN w:val="0"/>
        <w:ind w:left="1080"/>
        <w:jc w:val="both"/>
        <w:rPr>
          <w:rFonts w:ascii="Arial" w:hAnsi="Arial" w:cs="Arial"/>
        </w:rPr>
      </w:pPr>
      <w:r>
        <w:rPr>
          <w:rFonts w:ascii="Arial" w:hAnsi="Arial" w:cs="Arial"/>
        </w:rPr>
        <w:t>h</w:t>
      </w:r>
      <w:r w:rsidR="001F4624" w:rsidRPr="001F4624">
        <w:rPr>
          <w:rFonts w:ascii="Arial" w:hAnsi="Arial" w:cs="Arial"/>
        </w:rPr>
        <w:t xml:space="preserve">) Coordinate with </w:t>
      </w:r>
      <w:r w:rsidR="008D5A1E">
        <w:rPr>
          <w:rFonts w:ascii="Arial" w:hAnsi="Arial" w:cs="Arial"/>
        </w:rPr>
        <w:t>Construction Supervisor</w:t>
      </w:r>
      <w:r w:rsidR="001F4624" w:rsidRPr="001F4624">
        <w:rPr>
          <w:rFonts w:ascii="Arial" w:hAnsi="Arial" w:cs="Arial"/>
        </w:rPr>
        <w:t xml:space="preserve"> as necessary to provide</w:t>
      </w:r>
      <w:r w:rsidR="008D5A1E">
        <w:rPr>
          <w:rFonts w:ascii="Arial" w:hAnsi="Arial" w:cs="Arial"/>
        </w:rPr>
        <w:t xml:space="preserve"> </w:t>
      </w:r>
      <w:r w:rsidR="001F4624" w:rsidRPr="001F4624">
        <w:rPr>
          <w:rFonts w:ascii="Arial" w:hAnsi="Arial" w:cs="Arial"/>
        </w:rPr>
        <w:t>coordination with trades, job schedules, storage, deliveries, etc.</w:t>
      </w:r>
      <w:r w:rsidR="008D5A1E">
        <w:rPr>
          <w:rFonts w:ascii="Arial" w:hAnsi="Arial" w:cs="Arial"/>
        </w:rPr>
        <w:t xml:space="preserve"> </w:t>
      </w:r>
      <w:r w:rsidR="001F4624" w:rsidRPr="001F4624">
        <w:rPr>
          <w:rFonts w:ascii="Arial" w:hAnsi="Arial" w:cs="Arial"/>
        </w:rPr>
        <w:t xml:space="preserve">and ensure </w:t>
      </w:r>
      <w:r w:rsidR="00B7717F">
        <w:rPr>
          <w:rFonts w:ascii="Arial" w:hAnsi="Arial" w:cs="Arial"/>
        </w:rPr>
        <w:t>KCH</w:t>
      </w:r>
      <w:r w:rsidR="001F4624" w:rsidRPr="001F4624">
        <w:rPr>
          <w:rFonts w:ascii="Arial" w:hAnsi="Arial" w:cs="Arial"/>
        </w:rPr>
        <w:t>’s project completion dates are on schedule.</w:t>
      </w:r>
    </w:p>
    <w:p w14:paraId="392FD6AA" w14:textId="77777777" w:rsidR="008E51FF" w:rsidRPr="001F4624" w:rsidRDefault="008E51FF" w:rsidP="008D5A1E">
      <w:pPr>
        <w:pStyle w:val="ListParagraph"/>
        <w:overflowPunct w:val="0"/>
        <w:autoSpaceDE w:val="0"/>
        <w:autoSpaceDN w:val="0"/>
        <w:ind w:left="1080"/>
        <w:jc w:val="both"/>
        <w:rPr>
          <w:rFonts w:ascii="Arial" w:hAnsi="Arial" w:cs="Arial"/>
        </w:rPr>
      </w:pPr>
    </w:p>
    <w:p w14:paraId="35E33AA8" w14:textId="17784FB4" w:rsidR="0050734B" w:rsidRDefault="00B9404F" w:rsidP="008D5A1E">
      <w:pPr>
        <w:pStyle w:val="ListParagraph"/>
        <w:overflowPunct w:val="0"/>
        <w:autoSpaceDE w:val="0"/>
        <w:autoSpaceDN w:val="0"/>
        <w:ind w:left="1080"/>
        <w:jc w:val="both"/>
        <w:rPr>
          <w:rFonts w:ascii="Arial" w:hAnsi="Arial" w:cs="Arial"/>
        </w:rPr>
      </w:pPr>
      <w:r>
        <w:rPr>
          <w:rFonts w:ascii="Arial" w:hAnsi="Arial" w:cs="Arial"/>
        </w:rPr>
        <w:t>i</w:t>
      </w:r>
      <w:r w:rsidR="001F4624" w:rsidRPr="001F4624">
        <w:rPr>
          <w:rFonts w:ascii="Arial" w:hAnsi="Arial" w:cs="Arial"/>
        </w:rPr>
        <w:t>) Conduct weekly</w:t>
      </w:r>
      <w:r w:rsidR="00E920C5">
        <w:rPr>
          <w:rFonts w:ascii="Arial" w:hAnsi="Arial" w:cs="Arial"/>
        </w:rPr>
        <w:t xml:space="preserve"> (or at intervals determined by </w:t>
      </w:r>
      <w:r w:rsidR="00B7717F">
        <w:rPr>
          <w:rFonts w:ascii="Arial" w:hAnsi="Arial" w:cs="Arial"/>
        </w:rPr>
        <w:t>KCH</w:t>
      </w:r>
      <w:r w:rsidR="00E920C5">
        <w:rPr>
          <w:rFonts w:ascii="Arial" w:hAnsi="Arial" w:cs="Arial"/>
        </w:rPr>
        <w:t>)</w:t>
      </w:r>
      <w:r w:rsidR="001F4624" w:rsidRPr="001F4624">
        <w:rPr>
          <w:rFonts w:ascii="Arial" w:hAnsi="Arial" w:cs="Arial"/>
        </w:rPr>
        <w:t xml:space="preserve"> </w:t>
      </w:r>
      <w:r w:rsidR="008C006C">
        <w:rPr>
          <w:rFonts w:ascii="Arial" w:hAnsi="Arial" w:cs="Arial"/>
        </w:rPr>
        <w:t xml:space="preserve">Owner </w:t>
      </w:r>
      <w:r w:rsidR="00E920C5">
        <w:rPr>
          <w:rFonts w:ascii="Arial" w:hAnsi="Arial" w:cs="Arial"/>
        </w:rPr>
        <w:t>Engineer</w:t>
      </w:r>
      <w:r w:rsidR="008C006C">
        <w:rPr>
          <w:rFonts w:ascii="Arial" w:hAnsi="Arial" w:cs="Arial"/>
        </w:rPr>
        <w:t xml:space="preserve"> Contractor (“O</w:t>
      </w:r>
      <w:r w:rsidR="00E920C5">
        <w:rPr>
          <w:rFonts w:ascii="Arial" w:hAnsi="Arial" w:cs="Arial"/>
        </w:rPr>
        <w:t>E</w:t>
      </w:r>
      <w:r w:rsidR="008C006C">
        <w:rPr>
          <w:rFonts w:ascii="Arial" w:hAnsi="Arial" w:cs="Arial"/>
        </w:rPr>
        <w:t xml:space="preserve">C”) </w:t>
      </w:r>
      <w:r w:rsidR="001F4624" w:rsidRPr="001F4624">
        <w:rPr>
          <w:rFonts w:ascii="Arial" w:hAnsi="Arial" w:cs="Arial"/>
        </w:rPr>
        <w:t xml:space="preserve"> meetings with the team members,</w:t>
      </w:r>
      <w:r w:rsidR="008C006C">
        <w:rPr>
          <w:rFonts w:ascii="Arial" w:hAnsi="Arial" w:cs="Arial"/>
        </w:rPr>
        <w:t xml:space="preserve"> </w:t>
      </w:r>
      <w:r w:rsidR="001F4624" w:rsidRPr="001F4624">
        <w:rPr>
          <w:rFonts w:ascii="Arial" w:hAnsi="Arial" w:cs="Arial"/>
        </w:rPr>
        <w:t xml:space="preserve">prepare and distribute meeting minutes following each </w:t>
      </w:r>
      <w:r w:rsidR="008C006C">
        <w:rPr>
          <w:rFonts w:ascii="Arial" w:hAnsi="Arial" w:cs="Arial"/>
        </w:rPr>
        <w:t xml:space="preserve"> </w:t>
      </w:r>
      <w:r w:rsidR="001F4624" w:rsidRPr="001F4624">
        <w:rPr>
          <w:rFonts w:ascii="Arial" w:hAnsi="Arial" w:cs="Arial"/>
        </w:rPr>
        <w:t>meeting.</w:t>
      </w:r>
    </w:p>
    <w:p w14:paraId="694E011E" w14:textId="77777777" w:rsidR="0050734B" w:rsidRDefault="0050734B" w:rsidP="008D5A1E">
      <w:pPr>
        <w:pStyle w:val="ListParagraph"/>
        <w:overflowPunct w:val="0"/>
        <w:autoSpaceDE w:val="0"/>
        <w:autoSpaceDN w:val="0"/>
        <w:ind w:left="1080"/>
        <w:jc w:val="both"/>
        <w:rPr>
          <w:rFonts w:ascii="Arial" w:hAnsi="Arial" w:cs="Arial"/>
        </w:rPr>
      </w:pPr>
    </w:p>
    <w:p w14:paraId="708DBDAD" w14:textId="157FE3DE" w:rsidR="0050734B" w:rsidRDefault="00B9404F" w:rsidP="008D5A1E">
      <w:pPr>
        <w:pStyle w:val="ListParagraph"/>
        <w:overflowPunct w:val="0"/>
        <w:autoSpaceDE w:val="0"/>
        <w:autoSpaceDN w:val="0"/>
        <w:ind w:left="1080"/>
        <w:jc w:val="both"/>
        <w:rPr>
          <w:rFonts w:ascii="Arial" w:hAnsi="Arial" w:cs="Arial"/>
        </w:rPr>
      </w:pPr>
      <w:r>
        <w:rPr>
          <w:rFonts w:ascii="Arial" w:hAnsi="Arial" w:cs="Arial"/>
        </w:rPr>
        <w:t>j</w:t>
      </w:r>
      <w:r w:rsidR="0050734B">
        <w:rPr>
          <w:rFonts w:ascii="Arial" w:hAnsi="Arial" w:cs="Arial"/>
        </w:rPr>
        <w:t xml:space="preserve">) KCH standard working hours are Monday through Friday </w:t>
      </w:r>
      <w:r w:rsidR="007671DB" w:rsidRPr="007671DB">
        <w:rPr>
          <w:rFonts w:ascii="Arial" w:hAnsi="Arial" w:cs="Arial"/>
        </w:rPr>
        <w:t>7</w:t>
      </w:r>
      <w:r w:rsidR="0050734B" w:rsidRPr="007671DB">
        <w:rPr>
          <w:rFonts w:ascii="Arial" w:hAnsi="Arial" w:cs="Arial"/>
        </w:rPr>
        <w:t xml:space="preserve">:00am through </w:t>
      </w:r>
      <w:r w:rsidR="007671DB" w:rsidRPr="007671DB">
        <w:rPr>
          <w:rFonts w:ascii="Arial" w:hAnsi="Arial" w:cs="Arial"/>
        </w:rPr>
        <w:t>3</w:t>
      </w:r>
      <w:r w:rsidR="0050734B" w:rsidRPr="007671DB">
        <w:rPr>
          <w:rFonts w:ascii="Arial" w:hAnsi="Arial" w:cs="Arial"/>
        </w:rPr>
        <w:t>:30pm.</w:t>
      </w:r>
    </w:p>
    <w:p w14:paraId="665579C3" w14:textId="782D1DEE" w:rsidR="005D3B24" w:rsidRDefault="005D3B24" w:rsidP="008D5A1E">
      <w:pPr>
        <w:pStyle w:val="ListParagraph"/>
        <w:overflowPunct w:val="0"/>
        <w:autoSpaceDE w:val="0"/>
        <w:autoSpaceDN w:val="0"/>
        <w:ind w:left="1080"/>
        <w:jc w:val="both"/>
        <w:rPr>
          <w:rFonts w:ascii="Arial" w:hAnsi="Arial" w:cs="Arial"/>
        </w:rPr>
      </w:pPr>
    </w:p>
    <w:p w14:paraId="75E22978" w14:textId="40BB87A8" w:rsidR="005D3B24" w:rsidRDefault="005D3B24" w:rsidP="008D5A1E">
      <w:pPr>
        <w:pStyle w:val="ListParagraph"/>
        <w:overflowPunct w:val="0"/>
        <w:autoSpaceDE w:val="0"/>
        <w:autoSpaceDN w:val="0"/>
        <w:ind w:left="1080"/>
        <w:jc w:val="both"/>
        <w:rPr>
          <w:rFonts w:ascii="Arial" w:hAnsi="Arial" w:cs="Arial"/>
        </w:rPr>
      </w:pPr>
      <w:r>
        <w:rPr>
          <w:rFonts w:ascii="Arial" w:hAnsi="Arial" w:cs="Arial"/>
        </w:rPr>
        <w:t>k)</w:t>
      </w:r>
      <w:r>
        <w:rPr>
          <w:rFonts w:ascii="Arial" w:hAnsi="Arial" w:cs="Arial"/>
        </w:rPr>
        <w:tab/>
      </w:r>
      <w:r w:rsidRPr="005D3B24">
        <w:rPr>
          <w:rFonts w:ascii="Arial" w:hAnsi="Arial" w:cs="Arial"/>
        </w:rPr>
        <w:t>Utilize Procore (www.procore.com) project management and collaboration system for drawings, submittals and RFIs. It is the responsibility of the Contractor to regularly check and review updated documents as they are added. There is no cost to the Contractor for use of Procore.</w:t>
      </w:r>
    </w:p>
    <w:p w14:paraId="75501457" w14:textId="1C29456B" w:rsidR="00565574" w:rsidRDefault="00565574" w:rsidP="008D5A1E">
      <w:pPr>
        <w:pStyle w:val="ListParagraph"/>
        <w:overflowPunct w:val="0"/>
        <w:autoSpaceDE w:val="0"/>
        <w:autoSpaceDN w:val="0"/>
        <w:ind w:left="1080"/>
        <w:jc w:val="both"/>
        <w:rPr>
          <w:rFonts w:ascii="Arial" w:hAnsi="Arial" w:cs="Arial"/>
        </w:rPr>
      </w:pPr>
    </w:p>
    <w:p w14:paraId="23BE2C73" w14:textId="77777777" w:rsidR="00A23571" w:rsidRDefault="00565574" w:rsidP="008D5A1E">
      <w:pPr>
        <w:pStyle w:val="ListParagraph"/>
        <w:overflowPunct w:val="0"/>
        <w:autoSpaceDE w:val="0"/>
        <w:autoSpaceDN w:val="0"/>
        <w:ind w:left="1080"/>
        <w:jc w:val="both"/>
        <w:rPr>
          <w:rFonts w:ascii="Arial" w:hAnsi="Arial" w:cs="Arial"/>
        </w:rPr>
      </w:pPr>
      <w:r w:rsidRPr="00D0529B">
        <w:rPr>
          <w:rFonts w:ascii="Arial" w:hAnsi="Arial" w:cs="Arial"/>
        </w:rPr>
        <w:t>l) All employees onsite must follow</w:t>
      </w:r>
      <w:r w:rsidR="00A97BB1" w:rsidRPr="00D0529B">
        <w:rPr>
          <w:rFonts w:ascii="Arial" w:hAnsi="Arial" w:cs="Arial"/>
        </w:rPr>
        <w:t>, at a minimum,</w:t>
      </w:r>
      <w:r w:rsidRPr="00D0529B">
        <w:rPr>
          <w:rFonts w:ascii="Arial" w:hAnsi="Arial" w:cs="Arial"/>
        </w:rPr>
        <w:t xml:space="preserve"> the below policies</w:t>
      </w:r>
      <w:r w:rsidR="00A23571">
        <w:rPr>
          <w:rFonts w:ascii="Arial" w:hAnsi="Arial" w:cs="Arial"/>
        </w:rPr>
        <w:t xml:space="preserve"> which are available at </w:t>
      </w:r>
      <w:hyperlink r:id="rId16" w:history="1">
        <w:r w:rsidR="00A23571" w:rsidRPr="00CC7768">
          <w:rPr>
            <w:rStyle w:val="Hyperlink"/>
            <w:rFonts w:ascii="Arial" w:hAnsi="Arial" w:cs="Arial"/>
          </w:rPr>
          <w:t>https://kch.hhsc.org/procurement/</w:t>
        </w:r>
      </w:hyperlink>
      <w:r w:rsidR="00A23571">
        <w:rPr>
          <w:rFonts w:ascii="Arial" w:hAnsi="Arial" w:cs="Arial"/>
        </w:rPr>
        <w:t>.</w:t>
      </w:r>
    </w:p>
    <w:p w14:paraId="0707E6EC" w14:textId="59FEF98C" w:rsidR="00A23571" w:rsidRDefault="00A23571" w:rsidP="008D5A1E">
      <w:pPr>
        <w:pStyle w:val="ListParagraph"/>
        <w:overflowPunct w:val="0"/>
        <w:autoSpaceDE w:val="0"/>
        <w:autoSpaceDN w:val="0"/>
        <w:ind w:left="1080"/>
        <w:jc w:val="both"/>
        <w:rPr>
          <w:rFonts w:ascii="Arial" w:hAnsi="Arial" w:cs="Arial"/>
        </w:rPr>
      </w:pPr>
      <w:r>
        <w:rPr>
          <w:rFonts w:ascii="Arial" w:hAnsi="Arial" w:cs="Arial"/>
        </w:rPr>
        <w:tab/>
        <w:t xml:space="preserve">1. </w:t>
      </w:r>
      <w:r>
        <w:rPr>
          <w:rFonts w:ascii="Arial" w:hAnsi="Arial" w:cs="Arial"/>
        </w:rPr>
        <w:tab/>
        <w:t>Alcohol Free and Drug Free Work Environment and Campus</w:t>
      </w:r>
    </w:p>
    <w:p w14:paraId="2CF2446C" w14:textId="77777777" w:rsidR="00A23571" w:rsidRDefault="00A23571" w:rsidP="00301E0B">
      <w:pPr>
        <w:pStyle w:val="ListParagraph"/>
        <w:overflowPunct w:val="0"/>
        <w:autoSpaceDE w:val="0"/>
        <w:autoSpaceDN w:val="0"/>
        <w:ind w:left="1080"/>
        <w:jc w:val="both"/>
        <w:rPr>
          <w:rFonts w:ascii="Arial" w:hAnsi="Arial" w:cs="Arial"/>
        </w:rPr>
      </w:pPr>
      <w:r>
        <w:rPr>
          <w:rFonts w:ascii="Arial" w:hAnsi="Arial" w:cs="Arial"/>
        </w:rPr>
        <w:lastRenderedPageBreak/>
        <w:t>2.</w:t>
      </w:r>
      <w:r>
        <w:rPr>
          <w:rFonts w:ascii="Arial" w:hAnsi="Arial" w:cs="Arial"/>
        </w:rPr>
        <w:tab/>
        <w:t xml:space="preserve">Standards of Dress, Grooming and Related Behaviors </w:t>
      </w:r>
    </w:p>
    <w:p w14:paraId="7D293738" w14:textId="77777777" w:rsidR="00A23571" w:rsidRDefault="00A23571" w:rsidP="008D5A1E">
      <w:pPr>
        <w:pStyle w:val="ListParagraph"/>
        <w:overflowPunct w:val="0"/>
        <w:autoSpaceDE w:val="0"/>
        <w:autoSpaceDN w:val="0"/>
        <w:ind w:left="1080"/>
        <w:jc w:val="both"/>
        <w:rPr>
          <w:rFonts w:ascii="Arial" w:hAnsi="Arial" w:cs="Arial"/>
        </w:rPr>
      </w:pPr>
      <w:r>
        <w:rPr>
          <w:rFonts w:ascii="Arial" w:hAnsi="Arial" w:cs="Arial"/>
        </w:rPr>
        <w:t>3.</w:t>
      </w:r>
      <w:r>
        <w:rPr>
          <w:rFonts w:ascii="Arial" w:hAnsi="Arial" w:cs="Arial"/>
        </w:rPr>
        <w:tab/>
        <w:t xml:space="preserve">HHSC Non Harassment Policy </w:t>
      </w:r>
    </w:p>
    <w:p w14:paraId="1C336484" w14:textId="77777777" w:rsidR="00A23571" w:rsidRDefault="00A23571" w:rsidP="008D5A1E">
      <w:pPr>
        <w:pStyle w:val="ListParagraph"/>
        <w:overflowPunct w:val="0"/>
        <w:autoSpaceDE w:val="0"/>
        <w:autoSpaceDN w:val="0"/>
        <w:ind w:left="1080"/>
        <w:jc w:val="both"/>
        <w:rPr>
          <w:rFonts w:ascii="Arial" w:hAnsi="Arial" w:cs="Arial"/>
        </w:rPr>
      </w:pPr>
      <w:r>
        <w:rPr>
          <w:rFonts w:ascii="Arial" w:hAnsi="Arial" w:cs="Arial"/>
        </w:rPr>
        <w:t>4.</w:t>
      </w:r>
      <w:r>
        <w:rPr>
          <w:rFonts w:ascii="Arial" w:hAnsi="Arial" w:cs="Arial"/>
        </w:rPr>
        <w:tab/>
        <w:t>HHSC Workplace Disruptive Bhavior No Tolerance</w:t>
      </w:r>
    </w:p>
    <w:p w14:paraId="3593447D" w14:textId="77777777" w:rsidR="00A23571" w:rsidRDefault="00A23571" w:rsidP="008D5A1E">
      <w:pPr>
        <w:pStyle w:val="ListParagraph"/>
        <w:overflowPunct w:val="0"/>
        <w:autoSpaceDE w:val="0"/>
        <w:autoSpaceDN w:val="0"/>
        <w:ind w:left="1080"/>
        <w:jc w:val="both"/>
        <w:rPr>
          <w:rFonts w:ascii="Arial" w:hAnsi="Arial" w:cs="Arial"/>
        </w:rPr>
      </w:pPr>
      <w:r>
        <w:rPr>
          <w:rFonts w:ascii="Arial" w:hAnsi="Arial" w:cs="Arial"/>
        </w:rPr>
        <w:t>5.</w:t>
      </w:r>
      <w:r>
        <w:rPr>
          <w:rFonts w:ascii="Arial" w:hAnsi="Arial" w:cs="Arial"/>
        </w:rPr>
        <w:tab/>
        <w:t>Indentification Badges Hospital Issued</w:t>
      </w:r>
    </w:p>
    <w:p w14:paraId="2D6CFE19" w14:textId="77777777" w:rsidR="00A23571" w:rsidRDefault="00A23571" w:rsidP="008D5A1E">
      <w:pPr>
        <w:pStyle w:val="ListParagraph"/>
        <w:overflowPunct w:val="0"/>
        <w:autoSpaceDE w:val="0"/>
        <w:autoSpaceDN w:val="0"/>
        <w:ind w:left="1080"/>
        <w:jc w:val="both"/>
        <w:rPr>
          <w:rFonts w:ascii="Arial" w:hAnsi="Arial" w:cs="Arial"/>
        </w:rPr>
      </w:pPr>
      <w:r>
        <w:rPr>
          <w:rFonts w:ascii="Arial" w:hAnsi="Arial" w:cs="Arial"/>
        </w:rPr>
        <w:t>6.</w:t>
      </w:r>
      <w:r>
        <w:rPr>
          <w:rFonts w:ascii="Arial" w:hAnsi="Arial" w:cs="Arial"/>
        </w:rPr>
        <w:tab/>
        <w:t>Photography, Video, Audio and Electronically Recorded Data</w:t>
      </w:r>
    </w:p>
    <w:p w14:paraId="7658DE6D" w14:textId="559897A8" w:rsidR="00565574" w:rsidRDefault="00A23571" w:rsidP="008D5A1E">
      <w:pPr>
        <w:pStyle w:val="ListParagraph"/>
        <w:overflowPunct w:val="0"/>
        <w:autoSpaceDE w:val="0"/>
        <w:autoSpaceDN w:val="0"/>
        <w:ind w:left="1080"/>
        <w:jc w:val="both"/>
        <w:rPr>
          <w:rFonts w:ascii="Arial" w:hAnsi="Arial" w:cs="Arial"/>
        </w:rPr>
      </w:pPr>
      <w:r>
        <w:rPr>
          <w:rFonts w:ascii="Arial" w:hAnsi="Arial" w:cs="Arial"/>
        </w:rPr>
        <w:t xml:space="preserve">7. </w:t>
      </w:r>
      <w:r>
        <w:rPr>
          <w:rFonts w:ascii="Arial" w:hAnsi="Arial" w:cs="Arial"/>
        </w:rPr>
        <w:tab/>
        <w:t xml:space="preserve">Smoke Free and Tobacco Free Campus  </w:t>
      </w:r>
    </w:p>
    <w:p w14:paraId="08B297A1" w14:textId="77777777" w:rsidR="006F27B8" w:rsidRPr="001F4624" w:rsidRDefault="006F27B8" w:rsidP="008D5A1E">
      <w:pPr>
        <w:pStyle w:val="ListParagraph"/>
        <w:overflowPunct w:val="0"/>
        <w:autoSpaceDE w:val="0"/>
        <w:autoSpaceDN w:val="0"/>
        <w:ind w:left="1080"/>
        <w:jc w:val="both"/>
        <w:rPr>
          <w:rFonts w:ascii="Arial" w:hAnsi="Arial" w:cs="Arial"/>
        </w:rPr>
      </w:pPr>
    </w:p>
    <w:p w14:paraId="466F9FAE" w14:textId="77777777" w:rsidR="001F4624" w:rsidRPr="00A750E0" w:rsidRDefault="001F4624" w:rsidP="002F5A5E">
      <w:pPr>
        <w:pStyle w:val="ListParagraph"/>
        <w:overflowPunct w:val="0"/>
        <w:autoSpaceDE w:val="0"/>
        <w:autoSpaceDN w:val="0"/>
        <w:ind w:left="1080" w:hanging="180"/>
        <w:jc w:val="both"/>
        <w:rPr>
          <w:rFonts w:ascii="Arial" w:hAnsi="Arial" w:cs="Arial"/>
          <w:u w:val="single"/>
        </w:rPr>
      </w:pPr>
      <w:r w:rsidRPr="001F4624">
        <w:rPr>
          <w:rFonts w:ascii="Arial" w:hAnsi="Arial" w:cs="Arial"/>
        </w:rPr>
        <w:t xml:space="preserve">2. </w:t>
      </w:r>
      <w:r w:rsidRPr="00A750E0">
        <w:rPr>
          <w:rFonts w:ascii="Arial" w:hAnsi="Arial" w:cs="Arial"/>
          <w:u w:val="single"/>
        </w:rPr>
        <w:t>Accounting and Cost Control Systems</w:t>
      </w:r>
    </w:p>
    <w:p w14:paraId="434DA5C9" w14:textId="77777777" w:rsidR="008E51FF" w:rsidRPr="001F4624" w:rsidRDefault="008E51FF" w:rsidP="008D5A1E">
      <w:pPr>
        <w:pStyle w:val="ListParagraph"/>
        <w:overflowPunct w:val="0"/>
        <w:autoSpaceDE w:val="0"/>
        <w:autoSpaceDN w:val="0"/>
        <w:jc w:val="both"/>
        <w:rPr>
          <w:rFonts w:ascii="Arial" w:hAnsi="Arial" w:cs="Arial"/>
        </w:rPr>
      </w:pPr>
    </w:p>
    <w:p w14:paraId="14DDE61D" w14:textId="77777777" w:rsidR="001F4624" w:rsidRDefault="001F4624" w:rsidP="008D5A1E">
      <w:pPr>
        <w:pStyle w:val="ListParagraph"/>
        <w:numPr>
          <w:ilvl w:val="0"/>
          <w:numId w:val="20"/>
        </w:numPr>
        <w:overflowPunct w:val="0"/>
        <w:autoSpaceDE w:val="0"/>
        <w:autoSpaceDN w:val="0"/>
        <w:jc w:val="both"/>
        <w:rPr>
          <w:rFonts w:ascii="Arial" w:hAnsi="Arial" w:cs="Arial"/>
        </w:rPr>
      </w:pPr>
      <w:r w:rsidRPr="001F4624">
        <w:rPr>
          <w:rFonts w:ascii="Arial" w:hAnsi="Arial" w:cs="Arial"/>
        </w:rPr>
        <w:t>Prepare schedules of estimated values of all work awarded.</w:t>
      </w:r>
    </w:p>
    <w:p w14:paraId="1FD1B510" w14:textId="77777777" w:rsidR="00A750E0" w:rsidRPr="001F4624" w:rsidRDefault="00A750E0" w:rsidP="008D5A1E">
      <w:pPr>
        <w:pStyle w:val="ListParagraph"/>
        <w:overflowPunct w:val="0"/>
        <w:autoSpaceDE w:val="0"/>
        <w:autoSpaceDN w:val="0"/>
        <w:ind w:left="1440"/>
        <w:jc w:val="both"/>
        <w:rPr>
          <w:rFonts w:ascii="Arial" w:hAnsi="Arial" w:cs="Arial"/>
        </w:rPr>
      </w:pPr>
    </w:p>
    <w:p w14:paraId="08A302C3" w14:textId="6C3839CE" w:rsidR="001F4624" w:rsidRDefault="001F4624" w:rsidP="008D5A1E">
      <w:pPr>
        <w:pStyle w:val="ListParagraph"/>
        <w:overflowPunct w:val="0"/>
        <w:autoSpaceDE w:val="0"/>
        <w:autoSpaceDN w:val="0"/>
        <w:ind w:left="1080"/>
        <w:jc w:val="both"/>
        <w:rPr>
          <w:rFonts w:ascii="Arial" w:hAnsi="Arial" w:cs="Arial"/>
        </w:rPr>
      </w:pPr>
      <w:r w:rsidRPr="001F4624">
        <w:rPr>
          <w:rFonts w:ascii="Arial" w:hAnsi="Arial" w:cs="Arial"/>
        </w:rPr>
        <w:t>b) Review all progress payments and make recommendations for</w:t>
      </w:r>
      <w:r w:rsidR="008C006C">
        <w:rPr>
          <w:rFonts w:ascii="Arial" w:hAnsi="Arial" w:cs="Arial"/>
        </w:rPr>
        <w:t xml:space="preserve"> </w:t>
      </w:r>
      <w:r w:rsidRPr="001F4624">
        <w:rPr>
          <w:rFonts w:ascii="Arial" w:hAnsi="Arial" w:cs="Arial"/>
        </w:rPr>
        <w:t xml:space="preserve">approval to </w:t>
      </w:r>
      <w:r w:rsidR="008D5A1E">
        <w:rPr>
          <w:rFonts w:ascii="Arial" w:hAnsi="Arial" w:cs="Arial"/>
        </w:rPr>
        <w:t>Construction Supervisor</w:t>
      </w:r>
      <w:r w:rsidRPr="001F4624">
        <w:rPr>
          <w:rFonts w:ascii="Arial" w:hAnsi="Arial" w:cs="Arial"/>
        </w:rPr>
        <w:t>.</w:t>
      </w:r>
    </w:p>
    <w:p w14:paraId="70ADAEDB" w14:textId="77777777" w:rsidR="00A750E0" w:rsidRPr="001F4624" w:rsidRDefault="00A750E0" w:rsidP="008D5A1E">
      <w:pPr>
        <w:pStyle w:val="ListParagraph"/>
        <w:overflowPunct w:val="0"/>
        <w:autoSpaceDE w:val="0"/>
        <w:autoSpaceDN w:val="0"/>
        <w:ind w:left="1080"/>
        <w:jc w:val="both"/>
        <w:rPr>
          <w:rFonts w:ascii="Arial" w:hAnsi="Arial" w:cs="Arial"/>
        </w:rPr>
      </w:pPr>
    </w:p>
    <w:p w14:paraId="0C3F7A4D" w14:textId="0DC30F7F" w:rsidR="001F4624" w:rsidRDefault="00A750E0" w:rsidP="008D5A1E">
      <w:pPr>
        <w:pStyle w:val="ListParagraph"/>
        <w:overflowPunct w:val="0"/>
        <w:autoSpaceDE w:val="0"/>
        <w:autoSpaceDN w:val="0"/>
        <w:ind w:left="1080"/>
        <w:jc w:val="both"/>
        <w:rPr>
          <w:rFonts w:ascii="Arial" w:hAnsi="Arial" w:cs="Arial"/>
        </w:rPr>
      </w:pPr>
      <w:r>
        <w:rPr>
          <w:rFonts w:ascii="Arial" w:hAnsi="Arial" w:cs="Arial"/>
        </w:rPr>
        <w:t>c</w:t>
      </w:r>
      <w:r w:rsidR="001F4624" w:rsidRPr="001F4624">
        <w:rPr>
          <w:rFonts w:ascii="Arial" w:hAnsi="Arial" w:cs="Arial"/>
        </w:rPr>
        <w:t xml:space="preserve">) Review all changes proposed by </w:t>
      </w:r>
      <w:r w:rsidR="00B7717F">
        <w:rPr>
          <w:rFonts w:ascii="Arial" w:hAnsi="Arial" w:cs="Arial"/>
        </w:rPr>
        <w:t>KCH</w:t>
      </w:r>
      <w:r w:rsidR="001F4624" w:rsidRPr="001F4624">
        <w:rPr>
          <w:rFonts w:ascii="Arial" w:hAnsi="Arial" w:cs="Arial"/>
        </w:rPr>
        <w:t xml:space="preserve"> and/or the </w:t>
      </w:r>
      <w:r w:rsidR="00560362">
        <w:rPr>
          <w:rFonts w:ascii="Arial" w:hAnsi="Arial" w:cs="Arial"/>
        </w:rPr>
        <w:t>Engineer</w:t>
      </w:r>
      <w:r w:rsidR="001F4624" w:rsidRPr="001F4624">
        <w:rPr>
          <w:rFonts w:ascii="Arial" w:hAnsi="Arial" w:cs="Arial"/>
        </w:rPr>
        <w:t xml:space="preserve"> and</w:t>
      </w:r>
      <w:r w:rsidR="008C006C">
        <w:rPr>
          <w:rFonts w:ascii="Arial" w:hAnsi="Arial" w:cs="Arial"/>
        </w:rPr>
        <w:t xml:space="preserve"> </w:t>
      </w:r>
      <w:r w:rsidR="001F4624" w:rsidRPr="001F4624">
        <w:rPr>
          <w:rFonts w:ascii="Arial" w:hAnsi="Arial" w:cs="Arial"/>
        </w:rPr>
        <w:t>make recommendations regarding their practicality, cost and</w:t>
      </w:r>
      <w:r w:rsidR="008C006C">
        <w:rPr>
          <w:rFonts w:ascii="Arial" w:hAnsi="Arial" w:cs="Arial"/>
        </w:rPr>
        <w:t xml:space="preserve"> </w:t>
      </w:r>
      <w:r w:rsidR="001F4624" w:rsidRPr="001F4624">
        <w:rPr>
          <w:rFonts w:ascii="Arial" w:hAnsi="Arial" w:cs="Arial"/>
        </w:rPr>
        <w:t>impact on the schedule.</w:t>
      </w:r>
    </w:p>
    <w:p w14:paraId="7A4395E4" w14:textId="77777777" w:rsidR="00A750E0" w:rsidRPr="001F4624" w:rsidRDefault="00A750E0" w:rsidP="008D5A1E">
      <w:pPr>
        <w:pStyle w:val="ListParagraph"/>
        <w:overflowPunct w:val="0"/>
        <w:autoSpaceDE w:val="0"/>
        <w:autoSpaceDN w:val="0"/>
        <w:ind w:left="1080"/>
        <w:jc w:val="both"/>
        <w:rPr>
          <w:rFonts w:ascii="Arial" w:hAnsi="Arial" w:cs="Arial"/>
        </w:rPr>
      </w:pPr>
    </w:p>
    <w:p w14:paraId="3CFCD249" w14:textId="1CA47035" w:rsidR="001F4624" w:rsidRDefault="00A750E0" w:rsidP="008D5A1E">
      <w:pPr>
        <w:pStyle w:val="ListParagraph"/>
        <w:overflowPunct w:val="0"/>
        <w:autoSpaceDE w:val="0"/>
        <w:autoSpaceDN w:val="0"/>
        <w:ind w:left="1080"/>
        <w:jc w:val="both"/>
        <w:rPr>
          <w:rFonts w:ascii="Arial" w:hAnsi="Arial" w:cs="Arial"/>
        </w:rPr>
      </w:pPr>
      <w:r>
        <w:rPr>
          <w:rFonts w:ascii="Arial" w:hAnsi="Arial" w:cs="Arial"/>
        </w:rPr>
        <w:t>d</w:t>
      </w:r>
      <w:r w:rsidR="001F4624" w:rsidRPr="001F4624">
        <w:rPr>
          <w:rFonts w:ascii="Arial" w:hAnsi="Arial" w:cs="Arial"/>
        </w:rPr>
        <w:t>) Receive and review all change order requests from</w:t>
      </w:r>
      <w:r w:rsidR="008C006C">
        <w:rPr>
          <w:rFonts w:ascii="Arial" w:hAnsi="Arial" w:cs="Arial"/>
        </w:rPr>
        <w:t xml:space="preserve"> </w:t>
      </w:r>
      <w:r w:rsidR="001F4624" w:rsidRPr="001F4624">
        <w:rPr>
          <w:rFonts w:ascii="Arial" w:hAnsi="Arial" w:cs="Arial"/>
        </w:rPr>
        <w:t>subcontractors and prepare independent take-offs to evaluate</w:t>
      </w:r>
      <w:r w:rsidR="008C006C">
        <w:rPr>
          <w:rFonts w:ascii="Arial" w:hAnsi="Arial" w:cs="Arial"/>
        </w:rPr>
        <w:t xml:space="preserve"> </w:t>
      </w:r>
      <w:r w:rsidR="001F4624" w:rsidRPr="001F4624">
        <w:rPr>
          <w:rFonts w:ascii="Arial" w:hAnsi="Arial" w:cs="Arial"/>
        </w:rPr>
        <w:t xml:space="preserve">each subcontractor </w:t>
      </w:r>
      <w:r w:rsidRPr="001F4624">
        <w:rPr>
          <w:rFonts w:ascii="Arial" w:hAnsi="Arial" w:cs="Arial"/>
        </w:rPr>
        <w:t>requests</w:t>
      </w:r>
      <w:r w:rsidR="001F4624" w:rsidRPr="001F4624">
        <w:rPr>
          <w:rFonts w:ascii="Arial" w:hAnsi="Arial" w:cs="Arial"/>
        </w:rPr>
        <w:t>.</w:t>
      </w:r>
    </w:p>
    <w:p w14:paraId="4A1C0A51" w14:textId="77777777" w:rsidR="00A750E0" w:rsidRPr="001F4624" w:rsidRDefault="00A750E0" w:rsidP="008D5A1E">
      <w:pPr>
        <w:pStyle w:val="ListParagraph"/>
        <w:overflowPunct w:val="0"/>
        <w:autoSpaceDE w:val="0"/>
        <w:autoSpaceDN w:val="0"/>
        <w:ind w:left="1080"/>
        <w:jc w:val="both"/>
        <w:rPr>
          <w:rFonts w:ascii="Arial" w:hAnsi="Arial" w:cs="Arial"/>
        </w:rPr>
      </w:pPr>
    </w:p>
    <w:p w14:paraId="30C4B06D" w14:textId="2916D82B" w:rsidR="001F4624" w:rsidRDefault="00A750E0" w:rsidP="008D5A1E">
      <w:pPr>
        <w:pStyle w:val="ListParagraph"/>
        <w:overflowPunct w:val="0"/>
        <w:autoSpaceDE w:val="0"/>
        <w:autoSpaceDN w:val="0"/>
        <w:ind w:left="1080"/>
        <w:jc w:val="both"/>
        <w:rPr>
          <w:rFonts w:ascii="Arial" w:hAnsi="Arial" w:cs="Arial"/>
        </w:rPr>
      </w:pPr>
      <w:r>
        <w:rPr>
          <w:rFonts w:ascii="Arial" w:hAnsi="Arial" w:cs="Arial"/>
        </w:rPr>
        <w:t>e</w:t>
      </w:r>
      <w:r w:rsidR="001F4624" w:rsidRPr="001F4624">
        <w:rPr>
          <w:rFonts w:ascii="Arial" w:hAnsi="Arial" w:cs="Arial"/>
        </w:rPr>
        <w:t xml:space="preserve">) </w:t>
      </w:r>
      <w:r w:rsidR="008D5A1E">
        <w:rPr>
          <w:rFonts w:ascii="Arial" w:hAnsi="Arial" w:cs="Arial"/>
        </w:rPr>
        <w:t>Construction Supervisor</w:t>
      </w:r>
      <w:r w:rsidRPr="001F4624">
        <w:rPr>
          <w:rFonts w:ascii="Arial" w:hAnsi="Arial" w:cs="Arial"/>
        </w:rPr>
        <w:t xml:space="preserve"> </w:t>
      </w:r>
      <w:r w:rsidR="001F4624" w:rsidRPr="001F4624">
        <w:rPr>
          <w:rFonts w:ascii="Arial" w:hAnsi="Arial" w:cs="Arial"/>
        </w:rPr>
        <w:t>must review and approve each change order in writing</w:t>
      </w:r>
      <w:r w:rsidR="00A23571">
        <w:rPr>
          <w:rFonts w:ascii="Arial" w:hAnsi="Arial" w:cs="Arial"/>
        </w:rPr>
        <w:t xml:space="preserve"> prior to work commencing</w:t>
      </w:r>
      <w:r w:rsidR="001F4624" w:rsidRPr="001F4624">
        <w:rPr>
          <w:rFonts w:ascii="Arial" w:hAnsi="Arial" w:cs="Arial"/>
        </w:rPr>
        <w:t>.</w:t>
      </w:r>
    </w:p>
    <w:p w14:paraId="04B107C3" w14:textId="77777777" w:rsidR="0050734B" w:rsidRDefault="0050734B" w:rsidP="008D5A1E">
      <w:pPr>
        <w:pStyle w:val="ListParagraph"/>
        <w:overflowPunct w:val="0"/>
        <w:autoSpaceDE w:val="0"/>
        <w:autoSpaceDN w:val="0"/>
        <w:ind w:left="1080"/>
        <w:jc w:val="both"/>
        <w:rPr>
          <w:rFonts w:ascii="Arial" w:hAnsi="Arial" w:cs="Arial"/>
        </w:rPr>
      </w:pPr>
    </w:p>
    <w:p w14:paraId="1683863B" w14:textId="77777777" w:rsidR="0050734B" w:rsidRDefault="0050734B" w:rsidP="00565574">
      <w:pPr>
        <w:pStyle w:val="ListParagraph"/>
        <w:overflowPunct w:val="0"/>
        <w:autoSpaceDE w:val="0"/>
        <w:autoSpaceDN w:val="0"/>
        <w:spacing w:line="276" w:lineRule="auto"/>
        <w:ind w:left="1080"/>
        <w:jc w:val="both"/>
        <w:rPr>
          <w:rFonts w:ascii="Arial" w:hAnsi="Arial" w:cs="Arial"/>
        </w:rPr>
      </w:pPr>
      <w:r>
        <w:rPr>
          <w:rFonts w:ascii="Arial" w:hAnsi="Arial" w:cs="Arial"/>
        </w:rPr>
        <w:t xml:space="preserve">f) </w:t>
      </w:r>
      <w:r w:rsidRPr="0050734B">
        <w:rPr>
          <w:rFonts w:ascii="Arial" w:hAnsi="Arial" w:cs="Arial"/>
        </w:rPr>
        <w:t xml:space="preserve">Hawaii law requires all State and County construction projects greater than $2,000.00 to pay prevailing wages to laborers and mechanics on the project jobsite and file certified payrolls with the contracting agency (KCH).  The CONTRACTOR is responsible for complying with all requirements and rules regarding the State of Hawaii Wage Rate Schedule (http://labor.hawaii.gov/rs/home/wages/72-2/).  Not complying with the prevailing wage requirements will result in KCH immediately shutting down the jobsite until the CONTRACTOR is in full compliance.  </w:t>
      </w:r>
    </w:p>
    <w:p w14:paraId="4EC1365C" w14:textId="77FD5BF5" w:rsidR="0050734B" w:rsidRPr="00560362" w:rsidRDefault="0050734B" w:rsidP="00565574">
      <w:pPr>
        <w:pStyle w:val="Basic"/>
        <w:tabs>
          <w:tab w:val="num" w:pos="1080"/>
        </w:tabs>
        <w:spacing w:line="276" w:lineRule="auto"/>
        <w:ind w:left="1080"/>
        <w:rPr>
          <w:rFonts w:ascii="Arial" w:hAnsi="Arial" w:cs="Arial"/>
          <w:sz w:val="24"/>
          <w:szCs w:val="24"/>
        </w:rPr>
      </w:pPr>
      <w:r w:rsidRPr="00560362">
        <w:rPr>
          <w:rFonts w:ascii="Arial" w:hAnsi="Arial" w:cs="Arial"/>
          <w:sz w:val="24"/>
          <w:szCs w:val="24"/>
        </w:rPr>
        <w:t xml:space="preserve">g) Weekly certified payroll reports certifying the hourly rate of wage of each worker for both CONTRACTOR and SUB-CONTRACTORS must be submitted to KCH in a timely and consistent manner.  </w:t>
      </w:r>
      <w:r w:rsidR="00560362">
        <w:rPr>
          <w:rFonts w:ascii="Arial" w:hAnsi="Arial" w:cs="Arial"/>
          <w:sz w:val="24"/>
          <w:szCs w:val="24"/>
        </w:rPr>
        <w:t xml:space="preserve">Invoice approvals may be delayed if submission </w:t>
      </w:r>
      <w:r w:rsidR="00B7717F">
        <w:rPr>
          <w:rFonts w:ascii="Arial" w:hAnsi="Arial" w:cs="Arial"/>
          <w:sz w:val="24"/>
          <w:szCs w:val="24"/>
        </w:rPr>
        <w:t>of certified payroll reports is</w:t>
      </w:r>
      <w:r w:rsidR="00560362">
        <w:rPr>
          <w:rFonts w:ascii="Arial" w:hAnsi="Arial" w:cs="Arial"/>
          <w:sz w:val="24"/>
          <w:szCs w:val="24"/>
        </w:rPr>
        <w:t xml:space="preserve"> not current. </w:t>
      </w:r>
      <w:r w:rsidRPr="00560362">
        <w:rPr>
          <w:rFonts w:ascii="Arial" w:hAnsi="Arial" w:cs="Arial"/>
          <w:sz w:val="24"/>
          <w:szCs w:val="24"/>
        </w:rPr>
        <w:t xml:space="preserve">Submit reports to </w:t>
      </w:r>
      <w:r w:rsidR="00560362">
        <w:rPr>
          <w:rFonts w:ascii="Arial" w:hAnsi="Arial" w:cs="Arial"/>
          <w:sz w:val="24"/>
          <w:szCs w:val="24"/>
        </w:rPr>
        <w:t>Loretta Buasriyottiya</w:t>
      </w:r>
      <w:r w:rsidRPr="00560362">
        <w:rPr>
          <w:rFonts w:ascii="Arial" w:hAnsi="Arial" w:cs="Arial"/>
          <w:sz w:val="24"/>
          <w:szCs w:val="24"/>
        </w:rPr>
        <w:t xml:space="preserve">, </w:t>
      </w:r>
      <w:hyperlink r:id="rId17" w:history="1">
        <w:r w:rsidR="00560362" w:rsidRPr="00EC74BF">
          <w:rPr>
            <w:rStyle w:val="Hyperlink"/>
            <w:rFonts w:ascii="Arial" w:hAnsi="Arial" w:cs="Arial"/>
            <w:sz w:val="24"/>
            <w:szCs w:val="24"/>
          </w:rPr>
          <w:t>lbuasriyottiya@hhsc.org</w:t>
        </w:r>
      </w:hyperlink>
      <w:r w:rsidRPr="00560362">
        <w:rPr>
          <w:rFonts w:ascii="Arial" w:hAnsi="Arial" w:cs="Arial"/>
          <w:sz w:val="24"/>
          <w:szCs w:val="24"/>
        </w:rPr>
        <w:t xml:space="preserve"> in the Contracts department.</w:t>
      </w:r>
      <w:r w:rsidR="008C006C" w:rsidRPr="00560362">
        <w:rPr>
          <w:rFonts w:ascii="Arial" w:hAnsi="Arial" w:cs="Arial"/>
          <w:sz w:val="24"/>
          <w:szCs w:val="24"/>
        </w:rPr>
        <w:t xml:space="preserve">  </w:t>
      </w:r>
    </w:p>
    <w:p w14:paraId="654F58B6" w14:textId="77777777" w:rsidR="0050734B" w:rsidRDefault="0050734B" w:rsidP="008D5A1E">
      <w:pPr>
        <w:pStyle w:val="ListParagraph"/>
        <w:overflowPunct w:val="0"/>
        <w:autoSpaceDE w:val="0"/>
        <w:autoSpaceDN w:val="0"/>
        <w:ind w:left="1080"/>
        <w:jc w:val="both"/>
        <w:rPr>
          <w:rFonts w:ascii="Arial" w:hAnsi="Arial" w:cs="Arial"/>
        </w:rPr>
      </w:pPr>
    </w:p>
    <w:p w14:paraId="300B3089" w14:textId="77777777" w:rsidR="006F27B8" w:rsidRPr="001F4624" w:rsidRDefault="006F27B8" w:rsidP="008D5A1E">
      <w:pPr>
        <w:pStyle w:val="ListParagraph"/>
        <w:overflowPunct w:val="0"/>
        <w:autoSpaceDE w:val="0"/>
        <w:autoSpaceDN w:val="0"/>
        <w:ind w:left="1080"/>
        <w:jc w:val="both"/>
        <w:rPr>
          <w:rFonts w:ascii="Arial" w:hAnsi="Arial" w:cs="Arial"/>
        </w:rPr>
      </w:pPr>
    </w:p>
    <w:p w14:paraId="3851B942" w14:textId="77777777" w:rsidR="001F4624" w:rsidRPr="00B173FF" w:rsidRDefault="001F4624" w:rsidP="008D5A1E">
      <w:pPr>
        <w:pStyle w:val="ListParagraph"/>
        <w:overflowPunct w:val="0"/>
        <w:autoSpaceDE w:val="0"/>
        <w:autoSpaceDN w:val="0"/>
        <w:ind w:left="1080"/>
        <w:jc w:val="both"/>
        <w:rPr>
          <w:rFonts w:ascii="Arial" w:hAnsi="Arial" w:cs="Arial"/>
          <w:b/>
        </w:rPr>
      </w:pPr>
      <w:r w:rsidRPr="00B173FF">
        <w:rPr>
          <w:rFonts w:ascii="Arial" w:hAnsi="Arial" w:cs="Arial"/>
          <w:b/>
        </w:rPr>
        <w:t>Post Construction</w:t>
      </w:r>
    </w:p>
    <w:p w14:paraId="323CE960" w14:textId="77777777" w:rsidR="00A750E0" w:rsidRPr="001F4624" w:rsidRDefault="00A750E0" w:rsidP="008D5A1E">
      <w:pPr>
        <w:pStyle w:val="ListParagraph"/>
        <w:overflowPunct w:val="0"/>
        <w:autoSpaceDE w:val="0"/>
        <w:autoSpaceDN w:val="0"/>
        <w:ind w:left="1080"/>
        <w:jc w:val="both"/>
        <w:rPr>
          <w:rFonts w:ascii="Arial" w:hAnsi="Arial" w:cs="Arial"/>
        </w:rPr>
      </w:pPr>
    </w:p>
    <w:p w14:paraId="3F3A61C0" w14:textId="0820D016" w:rsidR="001F4624" w:rsidRDefault="001F4624" w:rsidP="00565574">
      <w:pPr>
        <w:pStyle w:val="ListParagraph"/>
        <w:overflowPunct w:val="0"/>
        <w:autoSpaceDE w:val="0"/>
        <w:autoSpaceDN w:val="0"/>
        <w:spacing w:line="276" w:lineRule="auto"/>
        <w:ind w:left="1080"/>
        <w:jc w:val="both"/>
        <w:rPr>
          <w:rFonts w:ascii="Arial" w:hAnsi="Arial" w:cs="Arial"/>
        </w:rPr>
      </w:pPr>
      <w:r w:rsidRPr="001F4624">
        <w:rPr>
          <w:rFonts w:ascii="Arial" w:hAnsi="Arial" w:cs="Arial"/>
        </w:rPr>
        <w:t xml:space="preserve">1. Coordinate </w:t>
      </w:r>
      <w:r w:rsidR="008C006C">
        <w:rPr>
          <w:rFonts w:ascii="Arial" w:hAnsi="Arial" w:cs="Arial"/>
        </w:rPr>
        <w:t xml:space="preserve">the punch list walk through, Prepare </w:t>
      </w:r>
      <w:r w:rsidRPr="001F4624">
        <w:rPr>
          <w:rFonts w:ascii="Arial" w:hAnsi="Arial" w:cs="Arial"/>
        </w:rPr>
        <w:t>punch list</w:t>
      </w:r>
      <w:r w:rsidR="008C006C">
        <w:rPr>
          <w:rFonts w:ascii="Arial" w:hAnsi="Arial" w:cs="Arial"/>
        </w:rPr>
        <w:t>(</w:t>
      </w:r>
      <w:r w:rsidRPr="001F4624">
        <w:rPr>
          <w:rFonts w:ascii="Arial" w:hAnsi="Arial" w:cs="Arial"/>
        </w:rPr>
        <w:t>s</w:t>
      </w:r>
      <w:r w:rsidR="008C006C">
        <w:rPr>
          <w:rFonts w:ascii="Arial" w:hAnsi="Arial" w:cs="Arial"/>
        </w:rPr>
        <w:t>)</w:t>
      </w:r>
      <w:r w:rsidRPr="001F4624">
        <w:rPr>
          <w:rFonts w:ascii="Arial" w:hAnsi="Arial" w:cs="Arial"/>
        </w:rPr>
        <w:t xml:space="preserve"> and ensure that all items are</w:t>
      </w:r>
      <w:r w:rsidR="008C006C">
        <w:rPr>
          <w:rFonts w:ascii="Arial" w:hAnsi="Arial" w:cs="Arial"/>
        </w:rPr>
        <w:t xml:space="preserve"> </w:t>
      </w:r>
      <w:r w:rsidRPr="001F4624">
        <w:rPr>
          <w:rFonts w:ascii="Arial" w:hAnsi="Arial" w:cs="Arial"/>
        </w:rPr>
        <w:t>completed on a timely basis.</w:t>
      </w:r>
    </w:p>
    <w:p w14:paraId="3DC4C822" w14:textId="77777777" w:rsidR="00B173FF" w:rsidRPr="001F4624" w:rsidRDefault="00B173FF" w:rsidP="00565574">
      <w:pPr>
        <w:pStyle w:val="ListParagraph"/>
        <w:overflowPunct w:val="0"/>
        <w:autoSpaceDE w:val="0"/>
        <w:autoSpaceDN w:val="0"/>
        <w:spacing w:line="276" w:lineRule="auto"/>
        <w:ind w:left="1080"/>
        <w:jc w:val="both"/>
        <w:rPr>
          <w:rFonts w:ascii="Arial" w:hAnsi="Arial" w:cs="Arial"/>
        </w:rPr>
      </w:pPr>
    </w:p>
    <w:p w14:paraId="19F176CA" w14:textId="2BAA1A17" w:rsidR="001F4624" w:rsidRDefault="001F4624" w:rsidP="00565574">
      <w:pPr>
        <w:pStyle w:val="ListParagraph"/>
        <w:overflowPunct w:val="0"/>
        <w:autoSpaceDE w:val="0"/>
        <w:autoSpaceDN w:val="0"/>
        <w:spacing w:line="276" w:lineRule="auto"/>
        <w:ind w:left="1080"/>
        <w:jc w:val="both"/>
        <w:rPr>
          <w:rFonts w:ascii="Arial" w:hAnsi="Arial" w:cs="Arial"/>
        </w:rPr>
      </w:pPr>
      <w:r w:rsidRPr="001F4624">
        <w:rPr>
          <w:rFonts w:ascii="Arial" w:hAnsi="Arial" w:cs="Arial"/>
        </w:rPr>
        <w:t>2. Assemble all booklets containing all guarantees and warranties, as</w:t>
      </w:r>
      <w:r w:rsidR="008C006C">
        <w:rPr>
          <w:rFonts w:ascii="Arial" w:hAnsi="Arial" w:cs="Arial"/>
        </w:rPr>
        <w:t xml:space="preserve"> </w:t>
      </w:r>
      <w:r w:rsidRPr="001F4624">
        <w:rPr>
          <w:rFonts w:ascii="Arial" w:hAnsi="Arial" w:cs="Arial"/>
        </w:rPr>
        <w:t xml:space="preserve">required, </w:t>
      </w:r>
      <w:r w:rsidR="00E920C5">
        <w:rPr>
          <w:rFonts w:ascii="Arial" w:hAnsi="Arial" w:cs="Arial"/>
        </w:rPr>
        <w:t xml:space="preserve">into a project binder </w:t>
      </w:r>
      <w:r w:rsidRPr="001F4624">
        <w:rPr>
          <w:rFonts w:ascii="Arial" w:hAnsi="Arial" w:cs="Arial"/>
        </w:rPr>
        <w:t xml:space="preserve">and deliver all such documents to </w:t>
      </w:r>
      <w:r w:rsidR="00B7717F">
        <w:rPr>
          <w:rFonts w:ascii="Arial" w:hAnsi="Arial" w:cs="Arial"/>
        </w:rPr>
        <w:t>KCH</w:t>
      </w:r>
      <w:r w:rsidRPr="001F4624">
        <w:rPr>
          <w:rFonts w:ascii="Arial" w:hAnsi="Arial" w:cs="Arial"/>
        </w:rPr>
        <w:t xml:space="preserve"> with certificates</w:t>
      </w:r>
      <w:r w:rsidR="008C006C">
        <w:rPr>
          <w:rFonts w:ascii="Arial" w:hAnsi="Arial" w:cs="Arial"/>
        </w:rPr>
        <w:t xml:space="preserve"> </w:t>
      </w:r>
      <w:r w:rsidRPr="001F4624">
        <w:rPr>
          <w:rFonts w:ascii="Arial" w:hAnsi="Arial" w:cs="Arial"/>
        </w:rPr>
        <w:t>that they are complete. Provide digital copies of all documents as</w:t>
      </w:r>
      <w:r w:rsidR="008C006C">
        <w:rPr>
          <w:rFonts w:ascii="Arial" w:hAnsi="Arial" w:cs="Arial"/>
        </w:rPr>
        <w:t xml:space="preserve"> </w:t>
      </w:r>
      <w:r w:rsidRPr="001F4624">
        <w:rPr>
          <w:rFonts w:ascii="Arial" w:hAnsi="Arial" w:cs="Arial"/>
        </w:rPr>
        <w:t>required.</w:t>
      </w:r>
    </w:p>
    <w:p w14:paraId="5F66D895" w14:textId="77777777" w:rsidR="00B173FF" w:rsidRPr="001F4624" w:rsidRDefault="00B173FF" w:rsidP="00565574">
      <w:pPr>
        <w:pStyle w:val="ListParagraph"/>
        <w:overflowPunct w:val="0"/>
        <w:autoSpaceDE w:val="0"/>
        <w:autoSpaceDN w:val="0"/>
        <w:spacing w:line="276" w:lineRule="auto"/>
        <w:ind w:left="1080"/>
        <w:jc w:val="both"/>
        <w:rPr>
          <w:rFonts w:ascii="Arial" w:hAnsi="Arial" w:cs="Arial"/>
        </w:rPr>
      </w:pPr>
    </w:p>
    <w:p w14:paraId="078FA49F" w14:textId="77777777" w:rsidR="001F4624" w:rsidRPr="001F4624" w:rsidRDefault="001F4624" w:rsidP="00565574">
      <w:pPr>
        <w:pStyle w:val="ListParagraph"/>
        <w:overflowPunct w:val="0"/>
        <w:autoSpaceDE w:val="0"/>
        <w:autoSpaceDN w:val="0"/>
        <w:spacing w:line="276" w:lineRule="auto"/>
        <w:ind w:left="1080"/>
        <w:jc w:val="both"/>
        <w:rPr>
          <w:rFonts w:ascii="Arial" w:hAnsi="Arial" w:cs="Arial"/>
        </w:rPr>
      </w:pPr>
      <w:r w:rsidRPr="001F4624">
        <w:rPr>
          <w:rFonts w:ascii="Arial" w:hAnsi="Arial" w:cs="Arial"/>
        </w:rPr>
        <w:t>4. Coordinate and expedite the preparation of subcontractor care and</w:t>
      </w:r>
    </w:p>
    <w:p w14:paraId="3E3A8290" w14:textId="1BD23AD3" w:rsidR="001F4624" w:rsidRDefault="001F4624" w:rsidP="00565574">
      <w:pPr>
        <w:pStyle w:val="ListParagraph"/>
        <w:overflowPunct w:val="0"/>
        <w:autoSpaceDE w:val="0"/>
        <w:autoSpaceDN w:val="0"/>
        <w:spacing w:line="276" w:lineRule="auto"/>
        <w:ind w:left="1080"/>
        <w:jc w:val="both"/>
        <w:rPr>
          <w:rFonts w:ascii="Arial" w:hAnsi="Arial" w:cs="Arial"/>
        </w:rPr>
      </w:pPr>
      <w:r w:rsidRPr="001F4624">
        <w:rPr>
          <w:rFonts w:ascii="Arial" w:hAnsi="Arial" w:cs="Arial"/>
        </w:rPr>
        <w:t xml:space="preserve">maintenance manuals and deliver all such manuals to </w:t>
      </w:r>
      <w:r w:rsidR="00B7717F">
        <w:rPr>
          <w:rFonts w:ascii="Arial" w:hAnsi="Arial" w:cs="Arial"/>
        </w:rPr>
        <w:t>KCH</w:t>
      </w:r>
      <w:r w:rsidRPr="001F4624">
        <w:rPr>
          <w:rFonts w:ascii="Arial" w:hAnsi="Arial" w:cs="Arial"/>
        </w:rPr>
        <w:t xml:space="preserve"> with a</w:t>
      </w:r>
      <w:r w:rsidR="008C006C">
        <w:rPr>
          <w:rFonts w:ascii="Arial" w:hAnsi="Arial" w:cs="Arial"/>
        </w:rPr>
        <w:t xml:space="preserve"> </w:t>
      </w:r>
      <w:r w:rsidRPr="001F4624">
        <w:rPr>
          <w:rFonts w:ascii="Arial" w:hAnsi="Arial" w:cs="Arial"/>
        </w:rPr>
        <w:t>certificate of completion.</w:t>
      </w:r>
    </w:p>
    <w:p w14:paraId="00D9DAE3" w14:textId="77777777" w:rsidR="008C006C" w:rsidRPr="001F4624" w:rsidRDefault="008C006C" w:rsidP="00565574">
      <w:pPr>
        <w:pStyle w:val="ListParagraph"/>
        <w:overflowPunct w:val="0"/>
        <w:autoSpaceDE w:val="0"/>
        <w:autoSpaceDN w:val="0"/>
        <w:spacing w:line="276" w:lineRule="auto"/>
        <w:ind w:left="1080"/>
        <w:jc w:val="both"/>
        <w:rPr>
          <w:rFonts w:ascii="Arial" w:hAnsi="Arial" w:cs="Arial"/>
        </w:rPr>
      </w:pPr>
    </w:p>
    <w:p w14:paraId="1C127187" w14:textId="0AB0C894" w:rsidR="001F4624" w:rsidRDefault="001F4624" w:rsidP="00565574">
      <w:pPr>
        <w:pStyle w:val="ListParagraph"/>
        <w:overflowPunct w:val="0"/>
        <w:autoSpaceDE w:val="0"/>
        <w:autoSpaceDN w:val="0"/>
        <w:spacing w:line="276" w:lineRule="auto"/>
        <w:ind w:left="1080"/>
        <w:jc w:val="both"/>
        <w:rPr>
          <w:rFonts w:ascii="Arial" w:hAnsi="Arial" w:cs="Arial"/>
        </w:rPr>
      </w:pPr>
      <w:r w:rsidRPr="001F4624">
        <w:rPr>
          <w:rFonts w:ascii="Arial" w:hAnsi="Arial" w:cs="Arial"/>
        </w:rPr>
        <w:t>5. Receive and verify all releases of claims required prior to issuance of</w:t>
      </w:r>
      <w:r w:rsidR="008C006C">
        <w:rPr>
          <w:rFonts w:ascii="Arial" w:hAnsi="Arial" w:cs="Arial"/>
        </w:rPr>
        <w:t xml:space="preserve"> </w:t>
      </w:r>
      <w:r w:rsidRPr="001F4624">
        <w:rPr>
          <w:rFonts w:ascii="Arial" w:hAnsi="Arial" w:cs="Arial"/>
        </w:rPr>
        <w:t>final certificates of completion and payment to subcontractors.</w:t>
      </w:r>
    </w:p>
    <w:p w14:paraId="0A9A0749" w14:textId="77777777" w:rsidR="00B173FF" w:rsidRPr="001F4624" w:rsidRDefault="00B173FF" w:rsidP="00565574">
      <w:pPr>
        <w:pStyle w:val="ListParagraph"/>
        <w:overflowPunct w:val="0"/>
        <w:autoSpaceDE w:val="0"/>
        <w:autoSpaceDN w:val="0"/>
        <w:spacing w:line="276" w:lineRule="auto"/>
        <w:ind w:left="1080"/>
        <w:jc w:val="both"/>
        <w:rPr>
          <w:rFonts w:ascii="Arial" w:hAnsi="Arial" w:cs="Arial"/>
        </w:rPr>
      </w:pPr>
    </w:p>
    <w:p w14:paraId="39D62A22" w14:textId="654F6895" w:rsidR="00C75985" w:rsidRPr="00CA6922" w:rsidRDefault="00B173FF" w:rsidP="00565574">
      <w:pPr>
        <w:pStyle w:val="ListParagraph"/>
        <w:overflowPunct w:val="0"/>
        <w:autoSpaceDE w:val="0"/>
        <w:autoSpaceDN w:val="0"/>
        <w:spacing w:line="276" w:lineRule="auto"/>
        <w:ind w:left="1080"/>
        <w:jc w:val="both"/>
        <w:rPr>
          <w:rFonts w:ascii="Arial" w:hAnsi="Arial" w:cs="Arial"/>
        </w:rPr>
      </w:pPr>
      <w:r>
        <w:rPr>
          <w:rFonts w:ascii="Arial" w:hAnsi="Arial" w:cs="Arial"/>
        </w:rPr>
        <w:t>6</w:t>
      </w:r>
      <w:r w:rsidR="001F4624" w:rsidRPr="001F4624">
        <w:rPr>
          <w:rFonts w:ascii="Arial" w:hAnsi="Arial" w:cs="Arial"/>
        </w:rPr>
        <w:t>. Coordinate the preparation of as-built drawings of the entire project</w:t>
      </w:r>
      <w:r w:rsidR="008C006C">
        <w:rPr>
          <w:rFonts w:ascii="Arial" w:hAnsi="Arial" w:cs="Arial"/>
        </w:rPr>
        <w:t xml:space="preserve"> </w:t>
      </w:r>
      <w:r w:rsidR="001F4624" w:rsidRPr="001F4624">
        <w:rPr>
          <w:rFonts w:ascii="Arial" w:hAnsi="Arial" w:cs="Arial"/>
        </w:rPr>
        <w:t>including architectural and engineering drawing</w:t>
      </w:r>
      <w:r w:rsidR="008C006C">
        <w:rPr>
          <w:rFonts w:ascii="Arial" w:hAnsi="Arial" w:cs="Arial"/>
        </w:rPr>
        <w:t xml:space="preserve">s and provide to </w:t>
      </w:r>
      <w:r w:rsidR="00B7717F">
        <w:rPr>
          <w:rFonts w:ascii="Arial" w:hAnsi="Arial" w:cs="Arial"/>
        </w:rPr>
        <w:t>KCH</w:t>
      </w:r>
      <w:r w:rsidR="008C006C">
        <w:rPr>
          <w:rFonts w:ascii="Arial" w:hAnsi="Arial" w:cs="Arial"/>
        </w:rPr>
        <w:t>.</w:t>
      </w:r>
    </w:p>
    <w:p w14:paraId="681B3D08" w14:textId="77777777" w:rsidR="009D607C" w:rsidRPr="00947374" w:rsidRDefault="009D607C" w:rsidP="00565574">
      <w:pPr>
        <w:overflowPunct w:val="0"/>
        <w:autoSpaceDE w:val="0"/>
        <w:autoSpaceDN w:val="0"/>
        <w:spacing w:line="276" w:lineRule="auto"/>
        <w:jc w:val="both"/>
        <w:rPr>
          <w:rFonts w:ascii="Arial" w:hAnsi="Arial" w:cs="Arial"/>
        </w:rPr>
      </w:pPr>
    </w:p>
    <w:p w14:paraId="78013E36" w14:textId="77777777" w:rsidR="009A7A91" w:rsidRDefault="009A7A91" w:rsidP="00565574">
      <w:pPr>
        <w:spacing w:line="276" w:lineRule="auto"/>
        <w:jc w:val="both"/>
        <w:rPr>
          <w:rFonts w:ascii="Arial" w:hAnsi="Arial" w:cs="Arial"/>
        </w:rPr>
      </w:pPr>
      <w:r>
        <w:rPr>
          <w:rFonts w:ascii="Arial" w:hAnsi="Arial" w:cs="Arial"/>
        </w:rPr>
        <w:t>Items listed in above in this section are not all-inclusive and it is expected that the CONTRACTOR know and perform all appropriate activities at the appropriate times during the renovation process.</w:t>
      </w:r>
    </w:p>
    <w:p w14:paraId="62BC8371" w14:textId="77777777" w:rsidR="009A7A91" w:rsidRDefault="009A7A91" w:rsidP="00565574">
      <w:pPr>
        <w:spacing w:line="276" w:lineRule="auto"/>
        <w:jc w:val="both"/>
        <w:rPr>
          <w:rFonts w:ascii="Arial" w:hAnsi="Arial" w:cs="Arial"/>
        </w:rPr>
      </w:pPr>
    </w:p>
    <w:p w14:paraId="750B808E" w14:textId="6452FC1E" w:rsidR="000260A1" w:rsidRDefault="009A7A91" w:rsidP="00565574">
      <w:pPr>
        <w:spacing w:line="276" w:lineRule="auto"/>
        <w:jc w:val="both"/>
        <w:rPr>
          <w:rFonts w:ascii="Arial" w:hAnsi="Arial" w:cs="Arial"/>
        </w:rPr>
      </w:pPr>
      <w:r>
        <w:rPr>
          <w:rFonts w:ascii="Arial" w:hAnsi="Arial" w:cs="Arial"/>
        </w:rPr>
        <w:t xml:space="preserve">Any questions or clarifications the CONTRACTOR may have shall be brought to the </w:t>
      </w:r>
      <w:r w:rsidR="008D5A1E">
        <w:rPr>
          <w:rFonts w:ascii="Arial" w:hAnsi="Arial" w:cs="Arial"/>
        </w:rPr>
        <w:t>Construction Supervisor</w:t>
      </w:r>
      <w:r>
        <w:rPr>
          <w:rFonts w:ascii="Arial" w:hAnsi="Arial" w:cs="Arial"/>
        </w:rPr>
        <w:t xml:space="preserve">’s attention in a timely manner so as to not delay the progress of the project. </w:t>
      </w:r>
    </w:p>
    <w:p w14:paraId="5E9EE8A2" w14:textId="77777777" w:rsidR="001A6E7C" w:rsidRPr="00947374" w:rsidRDefault="001A6E7C" w:rsidP="00565574">
      <w:pPr>
        <w:spacing w:line="276" w:lineRule="auto"/>
        <w:jc w:val="both"/>
        <w:rPr>
          <w:rFonts w:ascii="Arial" w:hAnsi="Arial" w:cs="Arial"/>
        </w:rPr>
      </w:pPr>
    </w:p>
    <w:p w14:paraId="372DF4A7" w14:textId="3278AE62" w:rsidR="00D66ACA" w:rsidRPr="005D6BCE" w:rsidRDefault="00D61128" w:rsidP="001A6E7C">
      <w:pPr>
        <w:pStyle w:val="Basic"/>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5D6BCE">
        <w:rPr>
          <w:rFonts w:ascii="Arial" w:hAnsi="Arial" w:cs="Arial"/>
          <w:i/>
        </w:rPr>
        <w:t xml:space="preserve">Additional specifics regarding the Scope of Services </w:t>
      </w:r>
      <w:r w:rsidR="00373072" w:rsidRPr="005D6BCE">
        <w:rPr>
          <w:rFonts w:ascii="Arial" w:hAnsi="Arial" w:cs="Arial"/>
          <w:i/>
        </w:rPr>
        <w:t xml:space="preserve">may </w:t>
      </w:r>
      <w:r w:rsidRPr="005D6BCE">
        <w:rPr>
          <w:rFonts w:ascii="Arial" w:hAnsi="Arial" w:cs="Arial"/>
          <w:i/>
        </w:rPr>
        <w:t xml:space="preserve">be discussed at the </w:t>
      </w:r>
      <w:r w:rsidR="00887D9F">
        <w:rPr>
          <w:rFonts w:ascii="Arial" w:hAnsi="Arial" w:cs="Arial"/>
          <w:i/>
        </w:rPr>
        <w:t xml:space="preserve">onsite </w:t>
      </w:r>
      <w:r w:rsidRPr="005D6BCE">
        <w:rPr>
          <w:rFonts w:ascii="Arial" w:hAnsi="Arial" w:cs="Arial"/>
          <w:i/>
        </w:rPr>
        <w:t>Pre-</w:t>
      </w:r>
      <w:r w:rsidR="001A6E7C">
        <w:rPr>
          <w:rFonts w:ascii="Arial" w:hAnsi="Arial" w:cs="Arial"/>
          <w:i/>
        </w:rPr>
        <w:t>Proposal</w:t>
      </w:r>
      <w:r w:rsidRPr="005D6BCE">
        <w:rPr>
          <w:rFonts w:ascii="Arial" w:hAnsi="Arial" w:cs="Arial"/>
          <w:i/>
        </w:rPr>
        <w:t xml:space="preserve"> meeting and documented in writing via Addendum to the RFP. </w:t>
      </w:r>
      <w:r w:rsidR="00C111D0" w:rsidRPr="005D6BCE">
        <w:rPr>
          <w:rFonts w:ascii="Arial" w:hAnsi="Arial" w:cs="Arial"/>
          <w:b/>
          <w:i/>
        </w:rPr>
        <w:t>The Pre-</w:t>
      </w:r>
      <w:r w:rsidR="001A6E7C">
        <w:rPr>
          <w:rFonts w:ascii="Arial" w:hAnsi="Arial" w:cs="Arial"/>
          <w:b/>
          <w:i/>
        </w:rPr>
        <w:t>Proposal</w:t>
      </w:r>
      <w:r w:rsidR="00C111D0" w:rsidRPr="005D6BCE">
        <w:rPr>
          <w:rFonts w:ascii="Arial" w:hAnsi="Arial" w:cs="Arial"/>
          <w:b/>
          <w:i/>
        </w:rPr>
        <w:t xml:space="preserve"> meeting </w:t>
      </w:r>
      <w:r w:rsidRPr="005D6BCE">
        <w:rPr>
          <w:rFonts w:ascii="Arial" w:hAnsi="Arial" w:cs="Arial"/>
          <w:b/>
          <w:i/>
        </w:rPr>
        <w:t>is mandatory</w:t>
      </w:r>
      <w:r w:rsidR="00057DDC" w:rsidRPr="005D6BCE">
        <w:rPr>
          <w:rFonts w:ascii="Arial" w:hAnsi="Arial" w:cs="Arial"/>
          <w:b/>
          <w:i/>
        </w:rPr>
        <w:t xml:space="preserve"> for all OFFERORS.</w:t>
      </w:r>
      <w:r w:rsidR="00887D9F">
        <w:rPr>
          <w:rFonts w:ascii="Arial" w:hAnsi="Arial" w:cs="Arial"/>
          <w:b/>
          <w:i/>
        </w:rPr>
        <w:t xml:space="preserve">  Only OFERORS in attendance may submit a proposal. </w:t>
      </w:r>
    </w:p>
    <w:p w14:paraId="28C06267" w14:textId="77777777" w:rsidR="00182FBE" w:rsidRDefault="00182FBE">
      <w:pPr>
        <w:rPr>
          <w:rFonts w:ascii="Arial" w:hAnsi="Arial" w:cs="Arial"/>
          <w:sz w:val="22"/>
          <w:szCs w:val="24"/>
          <w:u w:val="single"/>
        </w:rPr>
      </w:pPr>
      <w:r>
        <w:rPr>
          <w:rFonts w:ascii="Arial" w:hAnsi="Arial" w:cs="Arial"/>
          <w:b/>
        </w:rPr>
        <w:br w:type="page"/>
      </w:r>
    </w:p>
    <w:p w14:paraId="790F7E6F" w14:textId="4A93F239" w:rsidR="005725C0" w:rsidRPr="001C2845" w:rsidRDefault="00D61128" w:rsidP="00D66ACA">
      <w:pPr>
        <w:pStyle w:val="Section"/>
        <w:ind w:firstLine="360"/>
        <w:rPr>
          <w:rFonts w:ascii="Arial" w:hAnsi="Arial" w:cs="Arial"/>
          <w:b w:val="0"/>
          <w:szCs w:val="22"/>
          <w:u w:val="none"/>
        </w:rPr>
      </w:pPr>
      <w:r>
        <w:rPr>
          <w:rFonts w:ascii="Arial" w:hAnsi="Arial" w:cs="Arial"/>
          <w:b w:val="0"/>
        </w:rPr>
        <w:lastRenderedPageBreak/>
        <w:t xml:space="preserve"> </w:t>
      </w:r>
    </w:p>
    <w:p w14:paraId="1703E197" w14:textId="2A12269A" w:rsidR="009621BA" w:rsidRPr="00AC516C" w:rsidRDefault="006761F5" w:rsidP="00985DB4">
      <w:pPr>
        <w:pStyle w:val="Section"/>
        <w:rPr>
          <w:rFonts w:ascii="Arial" w:hAnsi="Arial" w:cs="Arial"/>
          <w:color w:val="FF0000"/>
        </w:rPr>
      </w:pPr>
      <w:bookmarkStart w:id="25" w:name="_Toc218678520"/>
      <w:r w:rsidRPr="00AC516C">
        <w:rPr>
          <w:rFonts w:ascii="Arial" w:hAnsi="Arial" w:cs="Arial"/>
          <w:color w:val="FF0000"/>
        </w:rPr>
        <w:t>SECTION</w:t>
      </w:r>
      <w:r w:rsidR="00B00D93" w:rsidRPr="00AC516C">
        <w:rPr>
          <w:rFonts w:ascii="Arial" w:hAnsi="Arial" w:cs="Arial"/>
          <w:color w:val="FF0000"/>
        </w:rPr>
        <w:t xml:space="preserve"> 3 </w:t>
      </w:r>
      <w:r w:rsidR="00BC6E48" w:rsidRPr="00AC516C">
        <w:rPr>
          <w:rFonts w:ascii="Arial" w:hAnsi="Arial" w:cs="Arial"/>
          <w:color w:val="FF0000"/>
        </w:rPr>
        <w:t>PROPOSALS</w:t>
      </w:r>
      <w:bookmarkEnd w:id="25"/>
    </w:p>
    <w:p w14:paraId="0AF20FD6" w14:textId="77777777" w:rsidR="009621BA" w:rsidRPr="00AC516C" w:rsidRDefault="00BC6E48" w:rsidP="0074699C">
      <w:pPr>
        <w:pStyle w:val="SectionSub1"/>
        <w:rPr>
          <w:rFonts w:ascii="Arial" w:hAnsi="Arial" w:cs="Arial"/>
        </w:rPr>
      </w:pPr>
      <w:bookmarkStart w:id="26" w:name="_Toc218678521"/>
      <w:r w:rsidRPr="00AC516C">
        <w:rPr>
          <w:rFonts w:ascii="Arial" w:hAnsi="Arial" w:cs="Arial"/>
        </w:rPr>
        <w:t>INTRODUCTION</w:t>
      </w:r>
      <w:bookmarkEnd w:id="26"/>
    </w:p>
    <w:p w14:paraId="03563E24" w14:textId="77777777" w:rsidR="009621BA" w:rsidRPr="001C2845" w:rsidRDefault="00BC6E48" w:rsidP="0074699C">
      <w:pPr>
        <w:pStyle w:val="Basic"/>
        <w:rPr>
          <w:rFonts w:ascii="Arial" w:hAnsi="Arial" w:cs="Arial"/>
        </w:rPr>
      </w:pPr>
      <w:r w:rsidRPr="001C2845">
        <w:rPr>
          <w:rFonts w:ascii="Arial" w:hAnsi="Arial" w:cs="Arial"/>
        </w:rPr>
        <w:t xml:space="preserve">One of the objectives of the RFP is to make proposal preparation easy and efficient, while giving </w:t>
      </w:r>
      <w:r w:rsidR="00B153DD">
        <w:rPr>
          <w:rFonts w:ascii="Arial" w:hAnsi="Arial" w:cs="Arial"/>
        </w:rPr>
        <w:t>OFFEROR</w:t>
      </w:r>
      <w:r w:rsidRPr="001C2845">
        <w:rPr>
          <w:rFonts w:ascii="Arial" w:hAnsi="Arial" w:cs="Arial"/>
        </w:rPr>
        <w:t xml:space="preserve"> ample opportunity to highlight their proposal.  When an </w:t>
      </w:r>
      <w:r w:rsidR="00B153DD">
        <w:rPr>
          <w:rFonts w:ascii="Arial" w:hAnsi="Arial" w:cs="Arial"/>
        </w:rPr>
        <w:t>OFFEROR</w:t>
      </w:r>
      <w:r w:rsidRPr="001C2845">
        <w:rPr>
          <w:rFonts w:ascii="Arial" w:hAnsi="Arial" w:cs="Arial"/>
        </w:rPr>
        <w:t xml:space="preserve"> submits a proposal, it shall be considered a complete plan for accomplishing the requirements described in this RFP.</w:t>
      </w:r>
    </w:p>
    <w:p w14:paraId="1E9AA3CD" w14:textId="77777777" w:rsidR="009621BA" w:rsidRPr="001C2845" w:rsidRDefault="00BC6E48" w:rsidP="00006D59">
      <w:pPr>
        <w:pStyle w:val="SectionSub2"/>
        <w:rPr>
          <w:rFonts w:ascii="Arial" w:hAnsi="Arial" w:cs="Arial"/>
        </w:rPr>
      </w:pPr>
      <w:bookmarkStart w:id="27" w:name="_Toc218678522"/>
      <w:r w:rsidRPr="001C2845">
        <w:rPr>
          <w:rFonts w:ascii="Arial" w:hAnsi="Arial" w:cs="Arial"/>
        </w:rPr>
        <w:t>PROPOSAL PREPARATION</w:t>
      </w:r>
      <w:bookmarkEnd w:id="27"/>
    </w:p>
    <w:p w14:paraId="2D8AB635" w14:textId="77777777" w:rsidR="007D52F8" w:rsidRPr="001C2845" w:rsidRDefault="00B153DD">
      <w:pPr>
        <w:pStyle w:val="Basic"/>
        <w:rPr>
          <w:rFonts w:ascii="Arial" w:hAnsi="Arial" w:cs="Arial"/>
        </w:rPr>
      </w:pPr>
      <w:r>
        <w:rPr>
          <w:rFonts w:ascii="Arial" w:hAnsi="Arial" w:cs="Arial"/>
        </w:rPr>
        <w:t>OFFEROR</w:t>
      </w:r>
      <w:r w:rsidR="00BC6E48" w:rsidRPr="001C2845">
        <w:rPr>
          <w:rFonts w:ascii="Arial" w:hAnsi="Arial" w:cs="Arial"/>
        </w:rPr>
        <w:t xml:space="preserve"> shall prepare a written proposal in accordance with requirements of this </w:t>
      </w:r>
      <w:r w:rsidR="006761F5" w:rsidRPr="001C2845">
        <w:rPr>
          <w:rFonts w:ascii="Arial" w:hAnsi="Arial" w:cs="Arial"/>
        </w:rPr>
        <w:t>Section</w:t>
      </w:r>
      <w:r w:rsidR="00BC6E48" w:rsidRPr="001C2845">
        <w:rPr>
          <w:rFonts w:ascii="Arial" w:hAnsi="Arial" w:cs="Arial"/>
        </w:rPr>
        <w:t xml:space="preserve">.  </w:t>
      </w:r>
    </w:p>
    <w:p w14:paraId="3D7CD4B7" w14:textId="77777777" w:rsidR="009621BA" w:rsidRPr="0073707C" w:rsidRDefault="00BC6E48" w:rsidP="0074699C">
      <w:pPr>
        <w:pStyle w:val="Basic"/>
        <w:rPr>
          <w:rFonts w:ascii="Arial" w:hAnsi="Arial" w:cs="Arial"/>
        </w:rPr>
      </w:pPr>
      <w:r w:rsidRPr="001C2845">
        <w:rPr>
          <w:rFonts w:ascii="Arial" w:hAnsi="Arial" w:cs="Arial"/>
        </w:rPr>
        <w:t xml:space="preserve">Proposals shall include all data and information requested to qualify proposals for evaluation and consideration for award.  </w:t>
      </w:r>
      <w:r w:rsidRPr="001C2845">
        <w:rPr>
          <w:rFonts w:ascii="Arial" w:hAnsi="Arial" w:cs="Arial"/>
          <w:u w:val="single"/>
        </w:rPr>
        <w:t>Non-compliance may be deemed sufficient cause for disqualification of a proposal.</w:t>
      </w:r>
      <w:r w:rsidRPr="001C2845">
        <w:rPr>
          <w:rFonts w:ascii="Arial" w:hAnsi="Arial" w:cs="Arial"/>
          <w:b/>
        </w:rPr>
        <w:t xml:space="preserve">  </w:t>
      </w:r>
      <w:r w:rsidR="004A238B">
        <w:rPr>
          <w:rFonts w:ascii="Arial" w:hAnsi="Arial" w:cs="Arial"/>
        </w:rPr>
        <w:t>Examples of Non-Compliance are, but not limited to, no-bidding any section of RFP, quoting non-approved alternates or not submitting Sub Contractor information.</w:t>
      </w:r>
    </w:p>
    <w:p w14:paraId="3FFA37C9" w14:textId="77777777" w:rsidR="007A207C" w:rsidRDefault="00BC6E48" w:rsidP="007A207C">
      <w:pPr>
        <w:pStyle w:val="Basic"/>
        <w:rPr>
          <w:rFonts w:ascii="Arial" w:hAnsi="Arial" w:cs="Arial"/>
        </w:rPr>
      </w:pPr>
      <w:r w:rsidRPr="001C2845">
        <w:rPr>
          <w:rFonts w:ascii="Arial" w:hAnsi="Arial" w:cs="Arial"/>
        </w:rPr>
        <w:t xml:space="preserve">The development of overly elaborate proposals and presentation material, not required and/or related to RFP requirements, is </w:t>
      </w:r>
      <w:r w:rsidRPr="0073707C">
        <w:rPr>
          <w:rFonts w:ascii="Arial" w:hAnsi="Arial" w:cs="Arial"/>
          <w:u w:val="single"/>
        </w:rPr>
        <w:t>HIGHLY DISCOURAGED</w:t>
      </w:r>
      <w:r w:rsidRPr="008A722D">
        <w:rPr>
          <w:rFonts w:ascii="Arial" w:hAnsi="Arial" w:cs="Arial"/>
        </w:rPr>
        <w:t>.</w:t>
      </w:r>
      <w:r w:rsidRPr="001C2845">
        <w:rPr>
          <w:rFonts w:ascii="Arial" w:hAnsi="Arial" w:cs="Arial"/>
        </w:rPr>
        <w:t xml:space="preserve">  </w:t>
      </w:r>
      <w:bookmarkStart w:id="28" w:name="_Toc218678523"/>
    </w:p>
    <w:p w14:paraId="165307DD" w14:textId="77777777" w:rsidR="007A207C" w:rsidRDefault="007A207C" w:rsidP="007A207C">
      <w:pPr>
        <w:autoSpaceDE w:val="0"/>
        <w:autoSpaceDN w:val="0"/>
        <w:adjustRightInd w:val="0"/>
        <w:rPr>
          <w:rFonts w:ascii="CIDFont+F3" w:hAnsi="CIDFont+F3" w:cs="CIDFont+F3"/>
          <w:sz w:val="22"/>
          <w:szCs w:val="22"/>
        </w:rPr>
      </w:pPr>
    </w:p>
    <w:p w14:paraId="5770EA33" w14:textId="579F922A" w:rsidR="007A207C" w:rsidRDefault="007A207C" w:rsidP="007A207C">
      <w:pPr>
        <w:autoSpaceDE w:val="0"/>
        <w:autoSpaceDN w:val="0"/>
        <w:adjustRightInd w:val="0"/>
        <w:rPr>
          <w:rFonts w:ascii="Arial" w:hAnsi="Arial" w:cs="Arial"/>
        </w:rPr>
      </w:pPr>
      <w:r>
        <w:rPr>
          <w:rFonts w:ascii="CIDFont+F3" w:hAnsi="CIDFont+F3" w:cs="CIDFont+F3"/>
          <w:sz w:val="22"/>
          <w:szCs w:val="22"/>
        </w:rPr>
        <w:t>Emailed proposals must contain separate labeled pages for the mandatory tabs, as stated below in section 3.1.1 so different sections can be identified easily.</w:t>
      </w:r>
    </w:p>
    <w:p w14:paraId="1825D6C1" w14:textId="7B668D63" w:rsidR="007A207C" w:rsidRPr="007A207C" w:rsidRDefault="007A207C" w:rsidP="007A207C">
      <w:pPr>
        <w:pStyle w:val="Basic"/>
        <w:rPr>
          <w:rFonts w:ascii="CIDFont+F3" w:hAnsi="CIDFont+F3" w:cs="CIDFont+F3"/>
        </w:rPr>
      </w:pPr>
      <w:r w:rsidRPr="007A207C">
        <w:rPr>
          <w:rFonts w:ascii="CIDFont+F3" w:hAnsi="CIDFont+F3" w:cs="CIDFont+F3"/>
        </w:rPr>
        <w:t xml:space="preserve">“If your proposal is over 10MG, you must contact Yvonne or Loretta at </w:t>
      </w:r>
      <w:hyperlink r:id="rId18" w:history="1">
        <w:r w:rsidRPr="007A207C">
          <w:rPr>
            <w:rFonts w:ascii="CIDFont+F3" w:hAnsi="CIDFont+F3" w:cs="CIDFont+F3"/>
          </w:rPr>
          <w:t>WHRContractsMgmt@hhsc.org</w:t>
        </w:r>
      </w:hyperlink>
      <w:r w:rsidRPr="007A207C">
        <w:rPr>
          <w:rFonts w:ascii="CIDFont+F3" w:hAnsi="CIDFont+F3" w:cs="CIDFont+F3"/>
        </w:rPr>
        <w:t xml:space="preserve"> for a FileShare link as the HHSC computer system will reject your proposal and HHSC will NOT be notified.”  </w:t>
      </w:r>
    </w:p>
    <w:p w14:paraId="54713A04" w14:textId="77777777" w:rsidR="007A207C" w:rsidRDefault="007A207C" w:rsidP="007A207C">
      <w:pPr>
        <w:pStyle w:val="Basic"/>
        <w:rPr>
          <w:rFonts w:ascii="Arial" w:hAnsi="Arial" w:cs="Arial"/>
        </w:rPr>
      </w:pPr>
    </w:p>
    <w:p w14:paraId="0B15C676" w14:textId="5998C2AD" w:rsidR="00DF45B8" w:rsidRPr="001C2845" w:rsidRDefault="00DF45B8" w:rsidP="007A207C">
      <w:pPr>
        <w:pStyle w:val="Basic"/>
        <w:rPr>
          <w:rFonts w:ascii="Arial" w:hAnsi="Arial" w:cs="Arial"/>
        </w:rPr>
      </w:pPr>
      <w:r w:rsidRPr="001C2845">
        <w:rPr>
          <w:rFonts w:ascii="Arial" w:hAnsi="Arial" w:cs="Arial"/>
        </w:rPr>
        <w:t xml:space="preserve">MANDATORY </w:t>
      </w:r>
      <w:r w:rsidRPr="00015432">
        <w:rPr>
          <w:rFonts w:ascii="Arial" w:hAnsi="Arial" w:cs="Arial"/>
        </w:rPr>
        <w:t>PROPOSAL TABS</w:t>
      </w:r>
      <w:r w:rsidR="00015432">
        <w:rPr>
          <w:rFonts w:ascii="Arial" w:hAnsi="Arial" w:cs="Arial"/>
        </w:rPr>
        <w:t>/SECTION DIVIDERS</w:t>
      </w:r>
      <w:bookmarkEnd w:id="28"/>
    </w:p>
    <w:p w14:paraId="5D6B51FD" w14:textId="2D1AF0EA" w:rsidR="00C10395" w:rsidRPr="001C2845" w:rsidRDefault="00600F61" w:rsidP="00AB51C1">
      <w:pPr>
        <w:pStyle w:val="BasicPlusLine"/>
        <w:rPr>
          <w:rFonts w:ascii="Arial" w:hAnsi="Arial" w:cs="Arial"/>
        </w:rPr>
      </w:pPr>
      <w:r w:rsidRPr="001C2845">
        <w:rPr>
          <w:rFonts w:ascii="Arial" w:hAnsi="Arial" w:cs="Arial"/>
        </w:rPr>
        <w:t>T</w:t>
      </w:r>
      <w:r w:rsidR="007D52F8" w:rsidRPr="001C2845">
        <w:rPr>
          <w:rFonts w:ascii="Arial" w:hAnsi="Arial" w:cs="Arial"/>
        </w:rPr>
        <w:t>he following t</w:t>
      </w:r>
      <w:r w:rsidR="00C10395" w:rsidRPr="001C2845">
        <w:rPr>
          <w:rFonts w:ascii="Arial" w:hAnsi="Arial" w:cs="Arial"/>
        </w:rPr>
        <w:t>abs</w:t>
      </w:r>
      <w:r w:rsidR="00015432">
        <w:rPr>
          <w:rFonts w:ascii="Arial" w:hAnsi="Arial" w:cs="Arial"/>
        </w:rPr>
        <w:t>/section dividers</w:t>
      </w:r>
      <w:r w:rsidR="00C10395" w:rsidRPr="001C2845">
        <w:rPr>
          <w:rFonts w:ascii="Arial" w:hAnsi="Arial" w:cs="Arial"/>
        </w:rPr>
        <w:t xml:space="preserve"> </w:t>
      </w:r>
      <w:r w:rsidRPr="001C2845">
        <w:rPr>
          <w:rFonts w:ascii="Arial" w:hAnsi="Arial" w:cs="Arial"/>
        </w:rPr>
        <w:t xml:space="preserve">must be used in the </w:t>
      </w:r>
      <w:r w:rsidR="00B153DD">
        <w:rPr>
          <w:rFonts w:ascii="Arial" w:hAnsi="Arial" w:cs="Arial"/>
        </w:rPr>
        <w:t>OFFEROR</w:t>
      </w:r>
      <w:r w:rsidR="002E295D" w:rsidRPr="001C2845">
        <w:rPr>
          <w:rFonts w:ascii="Arial" w:hAnsi="Arial" w:cs="Arial"/>
        </w:rPr>
        <w:t>’s proposal</w:t>
      </w:r>
      <w:r w:rsidRPr="001C2845">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3"/>
      </w:tblGrid>
      <w:tr w:rsidR="00D66ACA" w:rsidRPr="001C2845" w14:paraId="0D1CB391" w14:textId="77777777" w:rsidTr="006D6D02">
        <w:trPr>
          <w:jc w:val="center"/>
        </w:trPr>
        <w:tc>
          <w:tcPr>
            <w:tcW w:w="7403" w:type="dxa"/>
            <w:shd w:val="clear" w:color="auto" w:fill="FFFF99"/>
          </w:tcPr>
          <w:p w14:paraId="79354ECB" w14:textId="77777777" w:rsidR="00D66ACA" w:rsidRPr="001C2845" w:rsidRDefault="00D66ACA" w:rsidP="0073707C">
            <w:pPr>
              <w:pStyle w:val="Basic"/>
              <w:spacing w:before="20" w:after="20"/>
              <w:jc w:val="center"/>
              <w:rPr>
                <w:rFonts w:ascii="Arial" w:hAnsi="Arial" w:cs="Arial"/>
                <w:sz w:val="16"/>
                <w:szCs w:val="16"/>
              </w:rPr>
            </w:pPr>
            <w:r w:rsidRPr="001C2845">
              <w:rPr>
                <w:rFonts w:ascii="Arial" w:hAnsi="Arial" w:cs="Arial"/>
                <w:sz w:val="16"/>
                <w:szCs w:val="16"/>
              </w:rPr>
              <w:t>Mandatory Tab</w:t>
            </w:r>
            <w:r w:rsidR="00AC516C">
              <w:rPr>
                <w:rFonts w:ascii="Arial" w:hAnsi="Arial" w:cs="Arial"/>
                <w:sz w:val="16"/>
                <w:szCs w:val="16"/>
              </w:rPr>
              <w:t>s</w:t>
            </w:r>
          </w:p>
        </w:tc>
      </w:tr>
      <w:tr w:rsidR="00D66ACA" w:rsidRPr="001C2845" w14:paraId="1B19B088" w14:textId="77777777" w:rsidTr="006D6D02">
        <w:trPr>
          <w:jc w:val="center"/>
        </w:trPr>
        <w:tc>
          <w:tcPr>
            <w:tcW w:w="7403" w:type="dxa"/>
            <w:shd w:val="clear" w:color="auto" w:fill="D9D9D9"/>
          </w:tcPr>
          <w:p w14:paraId="212171DB" w14:textId="77777777" w:rsidR="00D66ACA" w:rsidRPr="001C2845" w:rsidRDefault="00D66ACA" w:rsidP="005D6BCE">
            <w:pPr>
              <w:pStyle w:val="Basic"/>
              <w:numPr>
                <w:ilvl w:val="0"/>
                <w:numId w:val="27"/>
              </w:numPr>
              <w:spacing w:before="20" w:after="20"/>
              <w:rPr>
                <w:rFonts w:ascii="Arial" w:hAnsi="Arial" w:cs="Arial"/>
                <w:sz w:val="16"/>
                <w:szCs w:val="16"/>
              </w:rPr>
            </w:pPr>
            <w:r w:rsidRPr="00226EE8">
              <w:rPr>
                <w:rFonts w:ascii="Arial" w:hAnsi="Arial" w:cs="Arial"/>
                <w:sz w:val="16"/>
                <w:szCs w:val="16"/>
              </w:rPr>
              <w:t>PROPOSAL TRANSMITTAL COVER LETTER</w:t>
            </w:r>
          </w:p>
        </w:tc>
      </w:tr>
      <w:tr w:rsidR="00D66ACA" w:rsidRPr="001C2845" w14:paraId="71623470" w14:textId="77777777" w:rsidTr="006D6D02">
        <w:trPr>
          <w:jc w:val="center"/>
        </w:trPr>
        <w:tc>
          <w:tcPr>
            <w:tcW w:w="7403" w:type="dxa"/>
            <w:shd w:val="clear" w:color="auto" w:fill="D9D9D9"/>
          </w:tcPr>
          <w:p w14:paraId="4396204E" w14:textId="77777777" w:rsidR="00D66ACA" w:rsidRPr="001C2845" w:rsidRDefault="00D66ACA" w:rsidP="005D6BCE">
            <w:pPr>
              <w:pStyle w:val="Basic"/>
              <w:numPr>
                <w:ilvl w:val="0"/>
                <w:numId w:val="27"/>
              </w:numPr>
              <w:spacing w:before="20" w:after="20"/>
              <w:rPr>
                <w:rFonts w:ascii="Arial" w:hAnsi="Arial" w:cs="Arial"/>
                <w:sz w:val="16"/>
                <w:szCs w:val="16"/>
              </w:rPr>
            </w:pPr>
            <w:r w:rsidRPr="001C2845">
              <w:rPr>
                <w:rFonts w:ascii="Arial" w:hAnsi="Arial" w:cs="Arial"/>
                <w:sz w:val="16"/>
                <w:szCs w:val="16"/>
              </w:rPr>
              <w:t xml:space="preserve">TECHNICAL </w:t>
            </w:r>
            <w:r w:rsidR="00683122">
              <w:rPr>
                <w:rFonts w:ascii="Arial" w:hAnsi="Arial" w:cs="Arial"/>
                <w:sz w:val="16"/>
                <w:szCs w:val="16"/>
              </w:rPr>
              <w:t xml:space="preserve"> </w:t>
            </w:r>
            <w:r w:rsidR="00294E96">
              <w:rPr>
                <w:rFonts w:ascii="Arial" w:hAnsi="Arial" w:cs="Arial"/>
                <w:sz w:val="16"/>
                <w:szCs w:val="16"/>
              </w:rPr>
              <w:t>SECTION</w:t>
            </w:r>
          </w:p>
        </w:tc>
      </w:tr>
      <w:tr w:rsidR="00104C4E" w:rsidRPr="001C2845" w14:paraId="314C8E4E" w14:textId="77777777" w:rsidTr="006D6D02">
        <w:trPr>
          <w:jc w:val="center"/>
        </w:trPr>
        <w:tc>
          <w:tcPr>
            <w:tcW w:w="7403" w:type="dxa"/>
          </w:tcPr>
          <w:p w14:paraId="5F82A04D" w14:textId="77777777" w:rsidR="00104C4E" w:rsidRPr="001C2845" w:rsidRDefault="00104C4E" w:rsidP="005841C0">
            <w:pPr>
              <w:pStyle w:val="Basic"/>
              <w:spacing w:before="20" w:after="20"/>
              <w:ind w:left="720"/>
              <w:rPr>
                <w:rFonts w:ascii="Arial" w:hAnsi="Arial" w:cs="Arial"/>
                <w:sz w:val="16"/>
                <w:szCs w:val="16"/>
              </w:rPr>
            </w:pPr>
            <w:r w:rsidRPr="001C2845">
              <w:rPr>
                <w:rFonts w:ascii="Arial" w:hAnsi="Arial" w:cs="Arial"/>
                <w:sz w:val="16"/>
                <w:szCs w:val="16"/>
              </w:rPr>
              <w:t>SUMMARY</w:t>
            </w:r>
          </w:p>
        </w:tc>
      </w:tr>
      <w:tr w:rsidR="00104C4E" w:rsidRPr="001C2845" w14:paraId="3EEA83E1" w14:textId="77777777" w:rsidTr="006D6D02">
        <w:trPr>
          <w:jc w:val="center"/>
        </w:trPr>
        <w:tc>
          <w:tcPr>
            <w:tcW w:w="7403" w:type="dxa"/>
          </w:tcPr>
          <w:p w14:paraId="60FC0221" w14:textId="72838CF0" w:rsidR="00104C4E" w:rsidRPr="001C2845" w:rsidRDefault="002A0E4A" w:rsidP="00CB74F0">
            <w:pPr>
              <w:pStyle w:val="Basic"/>
              <w:spacing w:before="20" w:after="20"/>
              <w:ind w:left="720"/>
              <w:rPr>
                <w:rFonts w:ascii="Arial" w:hAnsi="Arial" w:cs="Arial"/>
                <w:sz w:val="16"/>
                <w:szCs w:val="16"/>
              </w:rPr>
            </w:pPr>
            <w:r>
              <w:rPr>
                <w:rFonts w:ascii="Arial" w:hAnsi="Arial" w:cs="Arial"/>
                <w:sz w:val="16"/>
                <w:szCs w:val="16"/>
              </w:rPr>
              <w:t xml:space="preserve">APPENDIX E, </w:t>
            </w:r>
            <w:r w:rsidR="00104C4E">
              <w:rPr>
                <w:rFonts w:ascii="Arial" w:hAnsi="Arial" w:cs="Arial"/>
                <w:sz w:val="16"/>
                <w:szCs w:val="16"/>
              </w:rPr>
              <w:t xml:space="preserve">MANDATORY QUESTIONS </w:t>
            </w:r>
          </w:p>
        </w:tc>
      </w:tr>
      <w:tr w:rsidR="00D66ACA" w:rsidRPr="001C2845" w14:paraId="547ED5EF" w14:textId="77777777" w:rsidTr="006D6D02">
        <w:trPr>
          <w:jc w:val="center"/>
        </w:trPr>
        <w:tc>
          <w:tcPr>
            <w:tcW w:w="7403" w:type="dxa"/>
            <w:shd w:val="clear" w:color="auto" w:fill="D9D9D9" w:themeFill="background1" w:themeFillShade="D9"/>
          </w:tcPr>
          <w:p w14:paraId="4676BEB4" w14:textId="77777777" w:rsidR="00D66ACA" w:rsidRPr="001C2845" w:rsidRDefault="0050734B" w:rsidP="005D6BCE">
            <w:pPr>
              <w:pStyle w:val="Basic"/>
              <w:numPr>
                <w:ilvl w:val="0"/>
                <w:numId w:val="27"/>
              </w:numPr>
              <w:spacing w:before="20" w:after="20"/>
              <w:rPr>
                <w:rFonts w:ascii="Arial" w:hAnsi="Arial" w:cs="Arial"/>
                <w:sz w:val="16"/>
                <w:szCs w:val="16"/>
              </w:rPr>
            </w:pPr>
            <w:r>
              <w:rPr>
                <w:rFonts w:ascii="Arial" w:hAnsi="Arial" w:cs="Arial"/>
                <w:sz w:val="16"/>
                <w:szCs w:val="16"/>
              </w:rPr>
              <w:t>PRICE</w:t>
            </w:r>
          </w:p>
        </w:tc>
      </w:tr>
      <w:tr w:rsidR="0050734B" w:rsidRPr="001C2845" w14:paraId="19B87803" w14:textId="77777777" w:rsidTr="006D6D02">
        <w:trPr>
          <w:jc w:val="center"/>
        </w:trPr>
        <w:tc>
          <w:tcPr>
            <w:tcW w:w="7403" w:type="dxa"/>
          </w:tcPr>
          <w:p w14:paraId="20E203CC" w14:textId="256FC717" w:rsidR="0050734B" w:rsidRDefault="006835F8" w:rsidP="005841C0">
            <w:pPr>
              <w:pStyle w:val="Basic"/>
              <w:spacing w:before="20" w:after="20"/>
              <w:ind w:left="720"/>
              <w:rPr>
                <w:rFonts w:ascii="Arial" w:hAnsi="Arial" w:cs="Arial"/>
                <w:sz w:val="16"/>
                <w:szCs w:val="16"/>
              </w:rPr>
            </w:pPr>
            <w:r>
              <w:rPr>
                <w:rFonts w:ascii="Arial" w:hAnsi="Arial" w:cs="Arial"/>
                <w:sz w:val="16"/>
                <w:szCs w:val="16"/>
              </w:rPr>
              <w:t>APPENDIX M, PRICE SCHEDULE</w:t>
            </w:r>
          </w:p>
        </w:tc>
      </w:tr>
      <w:tr w:rsidR="0050734B" w:rsidRPr="001C2845" w14:paraId="4E8560A1" w14:textId="77777777" w:rsidTr="006D6D02">
        <w:trPr>
          <w:jc w:val="center"/>
        </w:trPr>
        <w:tc>
          <w:tcPr>
            <w:tcW w:w="7403" w:type="dxa"/>
          </w:tcPr>
          <w:p w14:paraId="54E0C8D4" w14:textId="77777777" w:rsidR="0050734B" w:rsidRDefault="00D52959" w:rsidP="005841C0">
            <w:pPr>
              <w:pStyle w:val="Basic"/>
              <w:spacing w:before="20" w:after="20"/>
              <w:ind w:left="720"/>
              <w:rPr>
                <w:rFonts w:ascii="Arial" w:hAnsi="Arial" w:cs="Arial"/>
                <w:sz w:val="16"/>
                <w:szCs w:val="16"/>
              </w:rPr>
            </w:pPr>
            <w:r>
              <w:rPr>
                <w:rFonts w:ascii="Arial" w:hAnsi="Arial" w:cs="Arial"/>
                <w:sz w:val="16"/>
                <w:szCs w:val="16"/>
              </w:rPr>
              <w:t>REQUIREMENTS (see section 3.</w:t>
            </w:r>
            <w:r w:rsidR="00104C4E">
              <w:rPr>
                <w:rFonts w:ascii="Arial" w:hAnsi="Arial" w:cs="Arial"/>
                <w:sz w:val="16"/>
                <w:szCs w:val="16"/>
              </w:rPr>
              <w:t>9</w:t>
            </w:r>
            <w:r>
              <w:rPr>
                <w:rFonts w:ascii="Arial" w:hAnsi="Arial" w:cs="Arial"/>
                <w:sz w:val="16"/>
                <w:szCs w:val="16"/>
              </w:rPr>
              <w:t>)</w:t>
            </w:r>
          </w:p>
        </w:tc>
      </w:tr>
      <w:tr w:rsidR="0050734B" w:rsidRPr="001C2845" w14:paraId="34CC2836" w14:textId="77777777" w:rsidTr="006D6D02">
        <w:trPr>
          <w:jc w:val="center"/>
        </w:trPr>
        <w:tc>
          <w:tcPr>
            <w:tcW w:w="7403" w:type="dxa"/>
            <w:shd w:val="clear" w:color="auto" w:fill="D9D9D9" w:themeFill="background1" w:themeFillShade="D9"/>
          </w:tcPr>
          <w:p w14:paraId="6DD8E4BD" w14:textId="77777777" w:rsidR="0050734B" w:rsidRDefault="00AC264A" w:rsidP="005D6BCE">
            <w:pPr>
              <w:pStyle w:val="Basic"/>
              <w:numPr>
                <w:ilvl w:val="0"/>
                <w:numId w:val="27"/>
              </w:numPr>
              <w:spacing w:before="20" w:after="20"/>
              <w:rPr>
                <w:rFonts w:ascii="Arial" w:hAnsi="Arial" w:cs="Arial"/>
                <w:sz w:val="16"/>
                <w:szCs w:val="16"/>
              </w:rPr>
            </w:pPr>
            <w:r>
              <w:rPr>
                <w:rFonts w:ascii="Arial" w:hAnsi="Arial" w:cs="Arial"/>
                <w:sz w:val="16"/>
                <w:szCs w:val="16"/>
              </w:rPr>
              <w:t>REQUIRED DOCUMENTATION/COMPLIANCE DOCUMENTS</w:t>
            </w:r>
          </w:p>
        </w:tc>
      </w:tr>
      <w:tr w:rsidR="0050734B" w:rsidRPr="001C2845" w14:paraId="13A98B4D" w14:textId="77777777" w:rsidTr="006D6D02">
        <w:trPr>
          <w:jc w:val="center"/>
        </w:trPr>
        <w:tc>
          <w:tcPr>
            <w:tcW w:w="7403" w:type="dxa"/>
          </w:tcPr>
          <w:p w14:paraId="172F7BB5" w14:textId="77777777" w:rsidR="0050734B" w:rsidRDefault="00D52959" w:rsidP="005841C0">
            <w:pPr>
              <w:pStyle w:val="Basic"/>
              <w:spacing w:before="20" w:after="20"/>
              <w:ind w:left="720"/>
              <w:rPr>
                <w:rFonts w:ascii="Arial" w:hAnsi="Arial" w:cs="Arial"/>
                <w:sz w:val="16"/>
                <w:szCs w:val="16"/>
              </w:rPr>
            </w:pPr>
            <w:r>
              <w:rPr>
                <w:rFonts w:ascii="Arial" w:hAnsi="Arial" w:cs="Arial"/>
                <w:sz w:val="16"/>
                <w:szCs w:val="16"/>
              </w:rPr>
              <w:t>W-9</w:t>
            </w:r>
          </w:p>
        </w:tc>
      </w:tr>
      <w:tr w:rsidR="00104C4E" w:rsidRPr="001C2845" w14:paraId="5B5E68F8" w14:textId="77777777" w:rsidTr="006D6D02">
        <w:trPr>
          <w:jc w:val="center"/>
        </w:trPr>
        <w:tc>
          <w:tcPr>
            <w:tcW w:w="7403" w:type="dxa"/>
          </w:tcPr>
          <w:p w14:paraId="6A51B374" w14:textId="77777777" w:rsidR="00104C4E" w:rsidRDefault="00104C4E" w:rsidP="005841C0">
            <w:pPr>
              <w:pStyle w:val="Basic"/>
              <w:spacing w:before="20" w:after="20"/>
              <w:ind w:left="720"/>
              <w:rPr>
                <w:rFonts w:ascii="Arial" w:hAnsi="Arial" w:cs="Arial"/>
                <w:sz w:val="16"/>
                <w:szCs w:val="16"/>
              </w:rPr>
            </w:pPr>
            <w:r w:rsidRPr="00AC264A">
              <w:rPr>
                <w:rFonts w:ascii="Arial" w:hAnsi="Arial" w:cs="Arial"/>
                <w:sz w:val="16"/>
                <w:szCs w:val="16"/>
              </w:rPr>
              <w:t>V</w:t>
            </w:r>
            <w:r>
              <w:rPr>
                <w:rFonts w:ascii="Arial" w:hAnsi="Arial" w:cs="Arial"/>
                <w:sz w:val="16"/>
                <w:szCs w:val="16"/>
              </w:rPr>
              <w:t>ENDOR TERMS AND CONDITIONS</w:t>
            </w:r>
            <w:r w:rsidRPr="009505E4">
              <w:rPr>
                <w:rFonts w:ascii="Arial" w:hAnsi="Arial" w:cs="Arial"/>
                <w:sz w:val="16"/>
                <w:szCs w:val="16"/>
              </w:rPr>
              <w:t xml:space="preserve"> (if any)</w:t>
            </w:r>
          </w:p>
        </w:tc>
      </w:tr>
      <w:tr w:rsidR="00104C4E" w:rsidRPr="001C2845" w14:paraId="70032983" w14:textId="77777777" w:rsidTr="006D6D02">
        <w:trPr>
          <w:jc w:val="center"/>
        </w:trPr>
        <w:tc>
          <w:tcPr>
            <w:tcW w:w="7403" w:type="dxa"/>
          </w:tcPr>
          <w:p w14:paraId="4FEDC749" w14:textId="0EA4493F" w:rsidR="00104C4E" w:rsidRDefault="00104C4E" w:rsidP="005841C0">
            <w:pPr>
              <w:pStyle w:val="Basic"/>
              <w:spacing w:before="20" w:after="20"/>
              <w:ind w:left="720"/>
              <w:rPr>
                <w:rFonts w:ascii="Arial" w:hAnsi="Arial" w:cs="Arial"/>
                <w:sz w:val="16"/>
                <w:szCs w:val="16"/>
              </w:rPr>
            </w:pPr>
            <w:r>
              <w:rPr>
                <w:rFonts w:ascii="Arial" w:hAnsi="Arial" w:cs="Arial"/>
                <w:sz w:val="16"/>
                <w:szCs w:val="16"/>
              </w:rPr>
              <w:t>CONFIDENTIALITY AGREEMENT</w:t>
            </w:r>
            <w:r w:rsidR="00DB072B">
              <w:rPr>
                <w:rFonts w:ascii="Arial" w:hAnsi="Arial" w:cs="Arial"/>
                <w:sz w:val="16"/>
                <w:szCs w:val="16"/>
              </w:rPr>
              <w:t xml:space="preserve"> (Appendix</w:t>
            </w:r>
            <w:r w:rsidRPr="005D6BCE">
              <w:rPr>
                <w:rFonts w:ascii="Arial" w:hAnsi="Arial" w:cs="Arial"/>
                <w:sz w:val="16"/>
                <w:szCs w:val="16"/>
              </w:rPr>
              <w:t xml:space="preserve"> H)</w:t>
            </w:r>
          </w:p>
        </w:tc>
      </w:tr>
      <w:tr w:rsidR="00A97BB1" w:rsidRPr="001C2845" w14:paraId="5A43227E" w14:textId="77777777" w:rsidTr="006D6D02">
        <w:trPr>
          <w:jc w:val="center"/>
        </w:trPr>
        <w:tc>
          <w:tcPr>
            <w:tcW w:w="7403" w:type="dxa"/>
          </w:tcPr>
          <w:p w14:paraId="5436ED86" w14:textId="16C42DDF" w:rsidR="00A97BB1" w:rsidRDefault="00A97BB1" w:rsidP="00A97BB1">
            <w:pPr>
              <w:pStyle w:val="Basic"/>
              <w:spacing w:before="20" w:after="20"/>
              <w:ind w:left="720"/>
              <w:rPr>
                <w:rFonts w:ascii="Arial" w:hAnsi="Arial" w:cs="Arial"/>
                <w:sz w:val="16"/>
                <w:szCs w:val="16"/>
              </w:rPr>
            </w:pPr>
            <w:r>
              <w:rPr>
                <w:rFonts w:ascii="Arial" w:hAnsi="Arial" w:cs="Arial"/>
                <w:sz w:val="16"/>
                <w:szCs w:val="16"/>
              </w:rPr>
              <w:t xml:space="preserve">STATE OF HAWAII VENDOR CERTIFICATE OF COMPLIANCE </w:t>
            </w:r>
            <w:r w:rsidRPr="00A97BB1">
              <w:rPr>
                <w:rFonts w:ascii="Arial" w:hAnsi="Arial" w:cs="Arial"/>
                <w:sz w:val="16"/>
                <w:szCs w:val="16"/>
              </w:rPr>
              <w:t>(copy</w:t>
            </w:r>
            <w:r>
              <w:rPr>
                <w:rFonts w:ascii="Arial" w:hAnsi="Arial" w:cs="Arial"/>
                <w:sz w:val="16"/>
                <w:szCs w:val="16"/>
              </w:rPr>
              <w:t>)</w:t>
            </w:r>
          </w:p>
        </w:tc>
      </w:tr>
      <w:tr w:rsidR="00D52959" w:rsidRPr="001C2845" w14:paraId="2AA682C6" w14:textId="77777777" w:rsidTr="006D6D02">
        <w:trPr>
          <w:jc w:val="center"/>
        </w:trPr>
        <w:tc>
          <w:tcPr>
            <w:tcW w:w="7403" w:type="dxa"/>
          </w:tcPr>
          <w:p w14:paraId="445C794E" w14:textId="77777777" w:rsidR="00D52959" w:rsidRDefault="00D52959" w:rsidP="005841C0">
            <w:pPr>
              <w:pStyle w:val="Basic"/>
              <w:spacing w:before="20" w:after="20"/>
              <w:ind w:left="720"/>
              <w:rPr>
                <w:rFonts w:ascii="Arial" w:hAnsi="Arial" w:cs="Arial"/>
                <w:sz w:val="16"/>
                <w:szCs w:val="16"/>
              </w:rPr>
            </w:pPr>
            <w:r>
              <w:rPr>
                <w:rFonts w:ascii="Arial" w:hAnsi="Arial" w:cs="Arial"/>
                <w:sz w:val="16"/>
                <w:szCs w:val="16"/>
              </w:rPr>
              <w:t>GENERAL EXCISE LICENSE (copy)</w:t>
            </w:r>
          </w:p>
        </w:tc>
      </w:tr>
      <w:tr w:rsidR="00D52959" w:rsidRPr="001C2845" w14:paraId="2F397AF6" w14:textId="77777777" w:rsidTr="006D6D02">
        <w:trPr>
          <w:jc w:val="center"/>
        </w:trPr>
        <w:tc>
          <w:tcPr>
            <w:tcW w:w="7403" w:type="dxa"/>
          </w:tcPr>
          <w:p w14:paraId="50F3ACD0" w14:textId="77777777" w:rsidR="00D52959" w:rsidRDefault="00D52959" w:rsidP="005841C0">
            <w:pPr>
              <w:pStyle w:val="Basic"/>
              <w:spacing w:before="20" w:after="20"/>
              <w:ind w:left="720"/>
              <w:rPr>
                <w:rFonts w:ascii="Arial" w:hAnsi="Arial" w:cs="Arial"/>
                <w:sz w:val="16"/>
                <w:szCs w:val="16"/>
              </w:rPr>
            </w:pPr>
            <w:r>
              <w:rPr>
                <w:rFonts w:ascii="Arial" w:hAnsi="Arial" w:cs="Arial"/>
                <w:sz w:val="16"/>
                <w:szCs w:val="16"/>
              </w:rPr>
              <w:t>GENERAL CONTRACTOR LICENSE (copy)</w:t>
            </w:r>
          </w:p>
        </w:tc>
      </w:tr>
      <w:tr w:rsidR="00AC264A" w:rsidRPr="001C2845" w14:paraId="0FA7492D" w14:textId="77777777" w:rsidTr="006D6D02">
        <w:trPr>
          <w:jc w:val="center"/>
        </w:trPr>
        <w:tc>
          <w:tcPr>
            <w:tcW w:w="7403" w:type="dxa"/>
          </w:tcPr>
          <w:p w14:paraId="4B2EE936" w14:textId="77777777" w:rsidR="00104C4E" w:rsidRDefault="00104C4E" w:rsidP="00104C4E">
            <w:pPr>
              <w:pStyle w:val="Basic"/>
              <w:spacing w:before="20" w:after="20"/>
              <w:ind w:left="720"/>
              <w:rPr>
                <w:rFonts w:ascii="Arial" w:hAnsi="Arial" w:cs="Arial"/>
                <w:sz w:val="16"/>
                <w:szCs w:val="16"/>
              </w:rPr>
            </w:pPr>
            <w:r w:rsidRPr="002078B1">
              <w:rPr>
                <w:rFonts w:ascii="Arial" w:hAnsi="Arial" w:cs="Arial"/>
                <w:sz w:val="16"/>
                <w:szCs w:val="16"/>
              </w:rPr>
              <w:t xml:space="preserve">LETTER FROM SURETY COMMITTING TO PROVIDE </w:t>
            </w:r>
          </w:p>
          <w:p w14:paraId="61B59F25" w14:textId="77777777" w:rsidR="00AC264A" w:rsidRDefault="00104C4E" w:rsidP="00104C4E">
            <w:pPr>
              <w:pStyle w:val="Basic"/>
              <w:spacing w:before="20" w:after="20"/>
              <w:ind w:left="720"/>
              <w:rPr>
                <w:rFonts w:ascii="Arial" w:hAnsi="Arial" w:cs="Arial"/>
                <w:sz w:val="16"/>
                <w:szCs w:val="16"/>
              </w:rPr>
            </w:pPr>
            <w:r>
              <w:rPr>
                <w:rFonts w:ascii="Arial" w:hAnsi="Arial" w:cs="Arial"/>
                <w:sz w:val="16"/>
                <w:szCs w:val="16"/>
              </w:rPr>
              <w:t>PAYMENT AND PERFORMANCE BOND</w:t>
            </w:r>
            <w:r w:rsidDel="00104C4E">
              <w:rPr>
                <w:rFonts w:ascii="Arial" w:hAnsi="Arial" w:cs="Arial"/>
                <w:sz w:val="16"/>
                <w:szCs w:val="16"/>
              </w:rPr>
              <w:t xml:space="preserve"> </w:t>
            </w:r>
          </w:p>
        </w:tc>
      </w:tr>
      <w:tr w:rsidR="0050734B" w:rsidRPr="001C2845" w14:paraId="1947EB69" w14:textId="77777777" w:rsidTr="006D6D02">
        <w:trPr>
          <w:jc w:val="center"/>
        </w:trPr>
        <w:tc>
          <w:tcPr>
            <w:tcW w:w="7403" w:type="dxa"/>
            <w:shd w:val="clear" w:color="auto" w:fill="D9D9D9" w:themeFill="background1" w:themeFillShade="D9"/>
          </w:tcPr>
          <w:p w14:paraId="1FAF0B0E" w14:textId="77777777" w:rsidR="0050734B" w:rsidRDefault="0050734B" w:rsidP="005D6BCE">
            <w:pPr>
              <w:pStyle w:val="Basic"/>
              <w:numPr>
                <w:ilvl w:val="0"/>
                <w:numId w:val="27"/>
              </w:numPr>
              <w:spacing w:before="20" w:after="20"/>
              <w:rPr>
                <w:rFonts w:ascii="Arial" w:hAnsi="Arial" w:cs="Arial"/>
                <w:sz w:val="16"/>
                <w:szCs w:val="16"/>
              </w:rPr>
            </w:pPr>
            <w:r>
              <w:rPr>
                <w:rFonts w:ascii="Arial" w:hAnsi="Arial" w:cs="Arial"/>
                <w:sz w:val="16"/>
                <w:szCs w:val="16"/>
              </w:rPr>
              <w:t>PROPOSAL SUBMISSION CHECKLIST</w:t>
            </w:r>
          </w:p>
        </w:tc>
      </w:tr>
    </w:tbl>
    <w:p w14:paraId="771ECE05" w14:textId="691F1BD8" w:rsidR="00DF45B8" w:rsidRPr="001C2845" w:rsidRDefault="00DF45B8" w:rsidP="00DF45B8">
      <w:pPr>
        <w:pStyle w:val="Figure"/>
        <w:rPr>
          <w:rFonts w:ascii="Arial" w:hAnsi="Arial" w:cs="Arial"/>
        </w:rPr>
      </w:pPr>
      <w:bookmarkStart w:id="29" w:name="_Toc512442359"/>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Mandatory Proposal Tabs</w:t>
      </w:r>
      <w:bookmarkEnd w:id="29"/>
      <w:r w:rsidR="00015432">
        <w:rPr>
          <w:rFonts w:ascii="Arial" w:hAnsi="Arial" w:cs="Arial"/>
        </w:rPr>
        <w:t>/Section Dividers</w:t>
      </w:r>
    </w:p>
    <w:p w14:paraId="73D27C77" w14:textId="054088CF" w:rsidR="00560B0F" w:rsidRPr="001C2845" w:rsidRDefault="00600F61" w:rsidP="000C3C93">
      <w:pPr>
        <w:pStyle w:val="Basic"/>
        <w:rPr>
          <w:rFonts w:ascii="Arial" w:hAnsi="Arial" w:cs="Arial"/>
        </w:rPr>
      </w:pPr>
      <w:r w:rsidRPr="001C2845">
        <w:rPr>
          <w:rFonts w:ascii="Arial" w:hAnsi="Arial" w:cs="Arial"/>
        </w:rPr>
        <w:lastRenderedPageBreak/>
        <w:t xml:space="preserve">Relevant material should be placed in the appropriate tabbed area.  </w:t>
      </w:r>
      <w:r w:rsidR="00683122">
        <w:rPr>
          <w:rFonts w:ascii="Arial" w:hAnsi="Arial" w:cs="Arial"/>
        </w:rPr>
        <w:t>Greyed in areas in the Mandatory Proposal Tabs</w:t>
      </w:r>
      <w:r w:rsidR="00015432">
        <w:rPr>
          <w:rFonts w:ascii="Arial" w:hAnsi="Arial" w:cs="Arial"/>
        </w:rPr>
        <w:t>/Section Dividers</w:t>
      </w:r>
      <w:r w:rsidR="00683122">
        <w:rPr>
          <w:rFonts w:ascii="Arial" w:hAnsi="Arial" w:cs="Arial"/>
        </w:rPr>
        <w:t xml:space="preserve"> (Figure 6) indicate category titles and separate sections.  </w:t>
      </w:r>
      <w:r w:rsidRPr="001C2845">
        <w:rPr>
          <w:rFonts w:ascii="Arial" w:hAnsi="Arial" w:cs="Arial"/>
        </w:rPr>
        <w:t>I</w:t>
      </w:r>
      <w:r w:rsidR="0033718E" w:rsidRPr="001C2845">
        <w:rPr>
          <w:rFonts w:ascii="Arial" w:hAnsi="Arial" w:cs="Arial"/>
        </w:rPr>
        <w:t>napplicable</w:t>
      </w:r>
      <w:r w:rsidRPr="001C2845">
        <w:rPr>
          <w:rFonts w:ascii="Arial" w:hAnsi="Arial" w:cs="Arial"/>
        </w:rPr>
        <w:t xml:space="preserve"> material or material placed in the incorrect tabbed area </w:t>
      </w:r>
      <w:r w:rsidR="007A6D0E" w:rsidRPr="001C2845">
        <w:rPr>
          <w:rFonts w:ascii="Arial" w:hAnsi="Arial" w:cs="Arial"/>
        </w:rPr>
        <w:t xml:space="preserve">may </w:t>
      </w:r>
      <w:r w:rsidRPr="001C2845">
        <w:rPr>
          <w:rFonts w:ascii="Arial" w:hAnsi="Arial" w:cs="Arial"/>
        </w:rPr>
        <w:t xml:space="preserve">not be evaluated. </w:t>
      </w:r>
    </w:p>
    <w:p w14:paraId="6CFDDBBC" w14:textId="77777777" w:rsidR="009621BA" w:rsidRPr="001C2845" w:rsidRDefault="00BC6E48" w:rsidP="00006D59">
      <w:pPr>
        <w:pStyle w:val="SectionSub2"/>
        <w:rPr>
          <w:rFonts w:ascii="Arial" w:hAnsi="Arial" w:cs="Arial"/>
        </w:rPr>
      </w:pPr>
      <w:bookmarkStart w:id="30" w:name="_Toc218678524"/>
      <w:r w:rsidRPr="001C2845">
        <w:rPr>
          <w:rFonts w:ascii="Arial" w:hAnsi="Arial" w:cs="Arial"/>
        </w:rPr>
        <w:t>COSTS FOR PROPOSAL PREPARATION</w:t>
      </w:r>
      <w:bookmarkEnd w:id="30"/>
    </w:p>
    <w:p w14:paraId="61E3BAE6" w14:textId="77777777" w:rsidR="009621BA" w:rsidRPr="001C2845" w:rsidRDefault="00BC6E48" w:rsidP="0074699C">
      <w:pPr>
        <w:pStyle w:val="Basic"/>
        <w:rPr>
          <w:rFonts w:ascii="Arial" w:hAnsi="Arial" w:cs="Arial"/>
        </w:rPr>
      </w:pPr>
      <w:r w:rsidRPr="001C2845">
        <w:rPr>
          <w:rFonts w:ascii="Arial" w:hAnsi="Arial" w:cs="Arial"/>
        </w:rPr>
        <w:t xml:space="preserve">Any and all costs incurred in the development of proposals, i.e. preparing and submitting, on-site product/service demonstrations, on-site visits, oral presentations, travel and lodging, etc. shall be the sole responsibility of </w:t>
      </w:r>
      <w:r w:rsidR="00B153DD">
        <w:rPr>
          <w:rFonts w:ascii="Arial" w:hAnsi="Arial" w:cs="Arial"/>
        </w:rPr>
        <w:t>OFFEROR</w:t>
      </w:r>
      <w:r w:rsidRPr="001C2845">
        <w:rPr>
          <w:rFonts w:ascii="Arial" w:hAnsi="Arial" w:cs="Arial"/>
        </w:rPr>
        <w:t xml:space="preserve">.  </w:t>
      </w:r>
    </w:p>
    <w:p w14:paraId="7885F047" w14:textId="77777777" w:rsidR="009621BA" w:rsidRPr="001C2845" w:rsidRDefault="00BC6E48" w:rsidP="00006D59">
      <w:pPr>
        <w:pStyle w:val="SectionSub2"/>
        <w:rPr>
          <w:rFonts w:ascii="Arial" w:hAnsi="Arial" w:cs="Arial"/>
        </w:rPr>
      </w:pPr>
      <w:bookmarkStart w:id="31" w:name="_Toc218678525"/>
      <w:r w:rsidRPr="001C2845">
        <w:rPr>
          <w:rFonts w:ascii="Arial" w:hAnsi="Arial" w:cs="Arial"/>
        </w:rPr>
        <w:t>DISQUALIFICATION OF PROPOSALS</w:t>
      </w:r>
      <w:bookmarkEnd w:id="31"/>
    </w:p>
    <w:p w14:paraId="455FD51F" w14:textId="10C43A5D" w:rsidR="009621BA" w:rsidRPr="001C2845" w:rsidRDefault="00B7717F" w:rsidP="000C3C93">
      <w:pPr>
        <w:pStyle w:val="BasicPlusLine"/>
        <w:rPr>
          <w:rFonts w:ascii="Arial" w:hAnsi="Arial" w:cs="Arial"/>
        </w:rPr>
      </w:pPr>
      <w:r>
        <w:rPr>
          <w:rFonts w:ascii="Arial" w:hAnsi="Arial" w:cs="Arial"/>
        </w:rPr>
        <w:t>HHSC</w:t>
      </w:r>
      <w:r w:rsidR="00BC6E48" w:rsidRPr="001C2845">
        <w:rPr>
          <w:rFonts w:ascii="Arial" w:hAnsi="Arial" w:cs="Arial"/>
        </w:rPr>
        <w:t xml:space="preserve"> reserves the right to consider as acceptable only those proposals submitted in accordance with all requirements set forth in the RFP and which demonstrate an understa</w:t>
      </w:r>
      <w:r>
        <w:rPr>
          <w:rFonts w:ascii="Arial" w:hAnsi="Arial" w:cs="Arial"/>
        </w:rPr>
        <w:t xml:space="preserve">nding of the Scope of Services.  HHSC </w:t>
      </w:r>
      <w:r w:rsidR="00BC6E48" w:rsidRPr="001C2845">
        <w:rPr>
          <w:rFonts w:ascii="Arial" w:hAnsi="Arial" w:cs="Arial"/>
        </w:rPr>
        <w:t xml:space="preserve">reserves the right to ask for clarification of any item in the proposal. </w:t>
      </w:r>
    </w:p>
    <w:p w14:paraId="087FCD86" w14:textId="77777777" w:rsidR="00683122" w:rsidRPr="001C2845" w:rsidRDefault="00BC6E48" w:rsidP="00417BD1">
      <w:pPr>
        <w:pStyle w:val="Basic"/>
        <w:keepNext/>
        <w:rPr>
          <w:rFonts w:ascii="Arial" w:hAnsi="Arial" w:cs="Arial"/>
        </w:rPr>
      </w:pPr>
      <w:r w:rsidRPr="001C2845">
        <w:rPr>
          <w:rFonts w:ascii="Arial" w:hAnsi="Arial" w:cs="Arial"/>
        </w:rPr>
        <w:t xml:space="preserve">An </w:t>
      </w:r>
      <w:r w:rsidR="00B153DD">
        <w:rPr>
          <w:rFonts w:ascii="Arial" w:hAnsi="Arial" w:cs="Arial"/>
        </w:rPr>
        <w:t>OFFEROR</w:t>
      </w:r>
      <w:r w:rsidRPr="001C2845">
        <w:rPr>
          <w:rFonts w:ascii="Arial" w:hAnsi="Arial" w:cs="Arial"/>
        </w:rPr>
        <w:t xml:space="preserve"> will be disqualified and the proposal automatically rejected for any one or more of the following reasons:</w:t>
      </w:r>
    </w:p>
    <w:p w14:paraId="29FC3731" w14:textId="77777777" w:rsidR="00BC6E48" w:rsidRPr="0073707C" w:rsidRDefault="00BC6E48" w:rsidP="0073707C">
      <w:pPr>
        <w:pStyle w:val="Basic"/>
        <w:keepNext/>
        <w:rPr>
          <w:rFonts w:ascii="Arial" w:hAnsi="Arial" w:cs="Arial"/>
        </w:rPr>
      </w:pPr>
      <w:r w:rsidRPr="0073707C">
        <w:rPr>
          <w:rFonts w:ascii="Arial" w:hAnsi="Arial" w:cs="Arial"/>
        </w:rPr>
        <w:t xml:space="preserve">Proof of collusion among </w:t>
      </w:r>
      <w:r w:rsidR="00B153DD">
        <w:rPr>
          <w:rFonts w:ascii="Arial" w:hAnsi="Arial" w:cs="Arial"/>
        </w:rPr>
        <w:t>OFFEROR</w:t>
      </w:r>
      <w:r w:rsidRPr="0073707C">
        <w:rPr>
          <w:rFonts w:ascii="Arial" w:hAnsi="Arial" w:cs="Arial"/>
        </w:rPr>
        <w:t>S, in which case all proposals involved in the collusive action will be rejected.</w:t>
      </w:r>
    </w:p>
    <w:p w14:paraId="4BDE1E67" w14:textId="77777777" w:rsidR="00BC6E48" w:rsidRPr="001C2845" w:rsidRDefault="00BC6E48" w:rsidP="000C453F">
      <w:pPr>
        <w:pStyle w:val="BasicIndentAlphaSeq"/>
        <w:rPr>
          <w:rFonts w:ascii="Arial" w:hAnsi="Arial" w:cs="Arial"/>
        </w:rPr>
      </w:pPr>
      <w:r w:rsidRPr="001C2845">
        <w:rPr>
          <w:rFonts w:ascii="Arial" w:hAnsi="Arial" w:cs="Arial"/>
        </w:rPr>
        <w:t xml:space="preserve">The </w:t>
      </w:r>
      <w:r w:rsidR="00B153DD">
        <w:rPr>
          <w:rFonts w:ascii="Arial" w:hAnsi="Arial" w:cs="Arial"/>
        </w:rPr>
        <w:t>OFFEROR</w:t>
      </w:r>
      <w:r w:rsidR="006B238E" w:rsidRPr="001C2845">
        <w:rPr>
          <w:rFonts w:ascii="Arial" w:hAnsi="Arial" w:cs="Arial"/>
        </w:rPr>
        <w:t>’S</w:t>
      </w:r>
      <w:r w:rsidRPr="001C2845">
        <w:rPr>
          <w:rFonts w:ascii="Arial" w:hAnsi="Arial" w:cs="Arial"/>
        </w:rPr>
        <w:t xml:space="preserve"> lack of responsibility and cooperation as shown by past work or services.</w:t>
      </w:r>
    </w:p>
    <w:p w14:paraId="234139D3" w14:textId="77777777" w:rsidR="00BC6E48" w:rsidRPr="001C2845" w:rsidRDefault="00BC6E48" w:rsidP="000C453F">
      <w:pPr>
        <w:pStyle w:val="BasicIndentAlphaSeq"/>
        <w:rPr>
          <w:rFonts w:ascii="Arial" w:hAnsi="Arial" w:cs="Arial"/>
        </w:rPr>
      </w:pPr>
      <w:r w:rsidRPr="001C2845">
        <w:rPr>
          <w:rFonts w:ascii="Arial" w:hAnsi="Arial" w:cs="Arial"/>
        </w:rPr>
        <w:t>The proposal shows any noncompliance with applicable law.</w:t>
      </w:r>
    </w:p>
    <w:p w14:paraId="1854166B" w14:textId="77777777" w:rsidR="00BC6E48" w:rsidRPr="001C2845" w:rsidRDefault="00BC6E48" w:rsidP="000C453F">
      <w:pPr>
        <w:pStyle w:val="BasicIndentAlphaSeq"/>
        <w:rPr>
          <w:rFonts w:ascii="Arial" w:hAnsi="Arial" w:cs="Arial"/>
        </w:rPr>
      </w:pPr>
      <w:r w:rsidRPr="001C2845">
        <w:rPr>
          <w:rFonts w:ascii="Arial" w:hAnsi="Arial" w:cs="Arial"/>
        </w:rPr>
        <w:t>The proposal is conditional, incomplete, or irregular in such a way as to make the proposal incomplete, indefinite, or ambiguous as to its meaning.</w:t>
      </w:r>
    </w:p>
    <w:p w14:paraId="6CECB446" w14:textId="77777777" w:rsidR="00BC6E48" w:rsidRPr="001C2845" w:rsidRDefault="00BC6E48" w:rsidP="000C453F">
      <w:pPr>
        <w:pStyle w:val="BasicIndentAlphaSeq"/>
        <w:rPr>
          <w:rFonts w:ascii="Arial" w:hAnsi="Arial" w:cs="Arial"/>
        </w:rPr>
      </w:pPr>
      <w:r w:rsidRPr="001C2845">
        <w:rPr>
          <w:rFonts w:ascii="Arial" w:hAnsi="Arial" w:cs="Arial"/>
        </w:rPr>
        <w:t xml:space="preserve">The proposal has any provision reserving </w:t>
      </w:r>
      <w:r w:rsidR="00011712" w:rsidRPr="001C2845">
        <w:rPr>
          <w:rFonts w:ascii="Arial" w:hAnsi="Arial" w:cs="Arial"/>
        </w:rPr>
        <w:t xml:space="preserve">the right to accept or reject </w:t>
      </w:r>
      <w:r w:rsidRPr="001C2845">
        <w:rPr>
          <w:rFonts w:ascii="Arial" w:hAnsi="Arial" w:cs="Arial"/>
        </w:rPr>
        <w:t>award, or to enter into a contract pursuant to an award, or provisions contrary to those required in the solicitation.</w:t>
      </w:r>
    </w:p>
    <w:p w14:paraId="4FCCE47B" w14:textId="77777777" w:rsidR="009621BA" w:rsidRPr="001C2845" w:rsidRDefault="00BC6E48" w:rsidP="000C453F">
      <w:pPr>
        <w:pStyle w:val="BasicIndentAlphaSeq"/>
        <w:rPr>
          <w:rFonts w:ascii="Arial" w:hAnsi="Arial" w:cs="Arial"/>
        </w:rPr>
      </w:pPr>
      <w:r w:rsidRPr="001C2845">
        <w:rPr>
          <w:rFonts w:ascii="Arial" w:hAnsi="Arial" w:cs="Arial"/>
        </w:rPr>
        <w:t>Proof of exclusion from participation in federal health care programs, as defined in the Social Security Act (</w:t>
      </w:r>
      <w:r w:rsidR="006761F5" w:rsidRPr="001C2845">
        <w:rPr>
          <w:rFonts w:ascii="Arial" w:hAnsi="Arial" w:cs="Arial"/>
        </w:rPr>
        <w:t>Section</w:t>
      </w:r>
      <w:r w:rsidRPr="001C2845">
        <w:rPr>
          <w:rFonts w:ascii="Arial" w:hAnsi="Arial" w:cs="Arial"/>
        </w:rPr>
        <w:t xml:space="preserve"> 1128 and 1128A), and other federal laws and regulations relating to health care.</w:t>
      </w:r>
    </w:p>
    <w:p w14:paraId="026610B0" w14:textId="77777777" w:rsidR="009621BA" w:rsidRPr="001C2845" w:rsidRDefault="00BC6E48" w:rsidP="00006D59">
      <w:pPr>
        <w:pStyle w:val="SectionSub2"/>
        <w:rPr>
          <w:rFonts w:ascii="Arial" w:hAnsi="Arial" w:cs="Arial"/>
        </w:rPr>
      </w:pPr>
      <w:bookmarkStart w:id="32" w:name="_Toc218678526"/>
      <w:r w:rsidRPr="001C2845">
        <w:rPr>
          <w:rFonts w:ascii="Arial" w:hAnsi="Arial" w:cs="Arial"/>
        </w:rPr>
        <w:t>SUBMISSION OF PROPOSALS</w:t>
      </w:r>
      <w:bookmarkEnd w:id="32"/>
    </w:p>
    <w:p w14:paraId="209AE6CA" w14:textId="1277F4D3" w:rsidR="0024422A" w:rsidRPr="001C2845" w:rsidRDefault="00BC6E48" w:rsidP="0024422A">
      <w:pPr>
        <w:pStyle w:val="BasicPlusLine"/>
        <w:rPr>
          <w:rFonts w:ascii="Arial" w:hAnsi="Arial" w:cs="Arial"/>
        </w:rPr>
      </w:pPr>
      <w:r w:rsidRPr="001C2845">
        <w:rPr>
          <w:rFonts w:ascii="Arial" w:hAnsi="Arial" w:cs="Arial"/>
        </w:rPr>
        <w:t xml:space="preserve">Each </w:t>
      </w:r>
      <w:r w:rsidR="00B153DD">
        <w:rPr>
          <w:rFonts w:ascii="Arial" w:hAnsi="Arial" w:cs="Arial"/>
        </w:rPr>
        <w:t>OFFEROR</w:t>
      </w:r>
      <w:r w:rsidRPr="001C2845">
        <w:rPr>
          <w:rFonts w:ascii="Arial" w:hAnsi="Arial" w:cs="Arial"/>
        </w:rPr>
        <w:t xml:space="preserve"> may submit only one (1) proposal</w:t>
      </w:r>
      <w:r w:rsidR="009D6422">
        <w:rPr>
          <w:rFonts w:ascii="Arial" w:hAnsi="Arial" w:cs="Arial"/>
        </w:rPr>
        <w:t xml:space="preserve"> (response)</w:t>
      </w:r>
      <w:r w:rsidRPr="001C2845">
        <w:rPr>
          <w:rFonts w:ascii="Arial" w:hAnsi="Arial" w:cs="Arial"/>
        </w:rPr>
        <w:t xml:space="preserve">.  The Issuing Officer must receive </w:t>
      </w:r>
      <w:r w:rsidR="0083564E">
        <w:rPr>
          <w:rFonts w:ascii="Arial" w:hAnsi="Arial" w:cs="Arial"/>
        </w:rPr>
        <w:t>the proposal</w:t>
      </w:r>
      <w:r w:rsidR="00062457" w:rsidRPr="001C2845">
        <w:rPr>
          <w:rFonts w:ascii="Arial" w:hAnsi="Arial" w:cs="Arial"/>
        </w:rPr>
        <w:t xml:space="preserve"> in electronic format</w:t>
      </w:r>
      <w:r w:rsidR="00D52959">
        <w:rPr>
          <w:rFonts w:ascii="Arial" w:hAnsi="Arial" w:cs="Arial"/>
        </w:rPr>
        <w:t xml:space="preserve"> </w:t>
      </w:r>
      <w:r w:rsidRPr="001C2845">
        <w:rPr>
          <w:rFonts w:ascii="Arial" w:hAnsi="Arial" w:cs="Arial"/>
        </w:rPr>
        <w:t xml:space="preserve">no later than the “Closing Date for Receipt of Proposals”, identified in </w:t>
      </w:r>
      <w:r w:rsidR="0027148B" w:rsidRPr="001C2845">
        <w:rPr>
          <w:rFonts w:ascii="Arial" w:hAnsi="Arial" w:cs="Arial"/>
        </w:rPr>
        <w:t>Figure 1</w:t>
      </w:r>
      <w:r w:rsidRPr="001C2845">
        <w:rPr>
          <w:rFonts w:ascii="Arial" w:hAnsi="Arial" w:cs="Arial"/>
        </w:rPr>
        <w:t xml:space="preserve">.  </w:t>
      </w:r>
      <w:r w:rsidRPr="001C2845">
        <w:rPr>
          <w:rFonts w:ascii="Arial" w:hAnsi="Arial" w:cs="Arial"/>
          <w:b/>
        </w:rPr>
        <w:t>Proposals received after this time/date may be rejected.</w:t>
      </w:r>
      <w:r w:rsidRPr="001C2845">
        <w:rPr>
          <w:rFonts w:ascii="Arial" w:hAnsi="Arial" w:cs="Arial"/>
        </w:rPr>
        <w:t xml:space="preserve">  </w:t>
      </w:r>
    </w:p>
    <w:p w14:paraId="4C586060" w14:textId="7CDC612A" w:rsidR="00D52959" w:rsidRDefault="005A0F38" w:rsidP="0074699C">
      <w:pPr>
        <w:pStyle w:val="Basic"/>
        <w:rPr>
          <w:rFonts w:ascii="Arial" w:hAnsi="Arial" w:cs="Arial"/>
        </w:rPr>
      </w:pPr>
      <w:r w:rsidRPr="001C2845">
        <w:rPr>
          <w:rFonts w:ascii="Arial" w:hAnsi="Arial" w:cs="Arial"/>
        </w:rPr>
        <w:t xml:space="preserve">Proposals transmitted via email </w:t>
      </w:r>
      <w:r w:rsidR="000B2743">
        <w:rPr>
          <w:rFonts w:ascii="Arial" w:hAnsi="Arial" w:cs="Arial"/>
        </w:rPr>
        <w:t>to</w:t>
      </w:r>
      <w:r w:rsidR="0029279C">
        <w:rPr>
          <w:rFonts w:ascii="Arial" w:hAnsi="Arial" w:cs="Arial"/>
        </w:rPr>
        <w:t xml:space="preserve"> Yvonne Taylor and Loretta Buasriyottiya</w:t>
      </w:r>
      <w:r w:rsidR="000B2743">
        <w:rPr>
          <w:rFonts w:ascii="Arial" w:hAnsi="Arial" w:cs="Arial"/>
        </w:rPr>
        <w:t xml:space="preserve"> (see section 1.7 for email addresses) </w:t>
      </w:r>
      <w:r w:rsidR="00D52959">
        <w:rPr>
          <w:rFonts w:ascii="Arial" w:hAnsi="Arial" w:cs="Arial"/>
        </w:rPr>
        <w:t>shall have the following information in the subject line:</w:t>
      </w:r>
    </w:p>
    <w:p w14:paraId="75761571" w14:textId="540B2923" w:rsidR="005A0F38" w:rsidRPr="001C2845" w:rsidRDefault="00A23571" w:rsidP="005D6BCE">
      <w:pPr>
        <w:pStyle w:val="Basic"/>
        <w:pBdr>
          <w:top w:val="single" w:sz="2" w:space="1" w:color="auto"/>
          <w:left w:val="single" w:sz="2" w:space="4" w:color="auto"/>
          <w:bottom w:val="single" w:sz="2" w:space="1" w:color="auto"/>
          <w:right w:val="single" w:sz="2" w:space="4" w:color="auto"/>
        </w:pBdr>
        <w:jc w:val="center"/>
        <w:rPr>
          <w:rFonts w:ascii="Arial" w:hAnsi="Arial" w:cs="Arial"/>
        </w:rPr>
      </w:pPr>
      <w:r>
        <w:rPr>
          <w:rFonts w:ascii="Arial" w:hAnsi="Arial" w:cs="Arial"/>
        </w:rPr>
        <w:t>RFP #</w:t>
      </w:r>
      <w:r w:rsidR="00085FFA">
        <w:rPr>
          <w:rFonts w:ascii="Arial" w:hAnsi="Arial" w:cs="Arial"/>
        </w:rPr>
        <w:t>26-0259</w:t>
      </w:r>
      <w:r w:rsidR="00182FBE">
        <w:rPr>
          <w:rFonts w:ascii="Arial" w:hAnsi="Arial" w:cs="Arial"/>
        </w:rPr>
        <w:t xml:space="preserve">  </w:t>
      </w:r>
      <w:r w:rsidR="00085FFA">
        <w:rPr>
          <w:rFonts w:ascii="Arial" w:hAnsi="Arial" w:cs="Arial"/>
        </w:rPr>
        <w:t>Wastewater Treatment System</w:t>
      </w:r>
      <w:r w:rsidR="0029279C">
        <w:rPr>
          <w:rFonts w:ascii="Arial" w:hAnsi="Arial" w:cs="Arial"/>
        </w:rPr>
        <w:t xml:space="preserve"> </w:t>
      </w:r>
      <w:r w:rsidR="000707F4">
        <w:rPr>
          <w:rFonts w:ascii="Arial" w:hAnsi="Arial" w:cs="Arial"/>
        </w:rPr>
        <w:t>Upgrade</w:t>
      </w:r>
    </w:p>
    <w:p w14:paraId="7172BEC8" w14:textId="77777777" w:rsidR="009621BA" w:rsidRPr="001C2845" w:rsidRDefault="00BC6E48" w:rsidP="00006D59">
      <w:pPr>
        <w:pStyle w:val="SectionSub2"/>
        <w:rPr>
          <w:rFonts w:ascii="Arial" w:hAnsi="Arial" w:cs="Arial"/>
        </w:rPr>
      </w:pPr>
      <w:bookmarkStart w:id="33" w:name="_Toc218678527"/>
      <w:r w:rsidRPr="001C2845">
        <w:rPr>
          <w:rFonts w:ascii="Arial" w:hAnsi="Arial" w:cs="Arial"/>
        </w:rPr>
        <w:t>PROPOSAL TRANSMITTAL COVER LETTER</w:t>
      </w:r>
      <w:bookmarkEnd w:id="33"/>
    </w:p>
    <w:p w14:paraId="5A0DE947" w14:textId="77777777" w:rsidR="009621BA" w:rsidRPr="001C2845" w:rsidRDefault="00B153DD" w:rsidP="0074699C">
      <w:pPr>
        <w:pStyle w:val="Basic"/>
        <w:rPr>
          <w:rFonts w:ascii="Arial" w:hAnsi="Arial" w:cs="Arial"/>
        </w:rPr>
      </w:pPr>
      <w:r>
        <w:rPr>
          <w:rFonts w:ascii="Arial" w:hAnsi="Arial" w:cs="Arial"/>
        </w:rPr>
        <w:t>OFFEROR</w:t>
      </w:r>
      <w:r w:rsidR="00BC6E48" w:rsidRPr="001C2845">
        <w:rPr>
          <w:rFonts w:ascii="Arial" w:hAnsi="Arial" w:cs="Arial"/>
        </w:rPr>
        <w:t xml:space="preserve"> is required to submit proposal with a transmittal cover letter.  The transmittal cover letter must be on the </w:t>
      </w:r>
      <w:r>
        <w:rPr>
          <w:rFonts w:ascii="Arial" w:hAnsi="Arial" w:cs="Arial"/>
        </w:rPr>
        <w:t>OFFEROR</w:t>
      </w:r>
      <w:r w:rsidR="006B238E" w:rsidRPr="001C2845">
        <w:rPr>
          <w:rFonts w:ascii="Arial" w:hAnsi="Arial" w:cs="Arial"/>
        </w:rPr>
        <w:t>’S</w:t>
      </w:r>
      <w:r w:rsidR="00BC6E48" w:rsidRPr="001C2845">
        <w:rPr>
          <w:rFonts w:ascii="Arial" w:hAnsi="Arial" w:cs="Arial"/>
        </w:rPr>
        <w:t xml:space="preserve"> official business letterhead; signed by an individual authorized to legally bind the </w:t>
      </w:r>
      <w:r>
        <w:rPr>
          <w:rFonts w:ascii="Arial" w:hAnsi="Arial" w:cs="Arial"/>
        </w:rPr>
        <w:t>OFFEROR</w:t>
      </w:r>
      <w:r w:rsidR="00BC6E48" w:rsidRPr="001C2845">
        <w:rPr>
          <w:rFonts w:ascii="Arial" w:hAnsi="Arial" w:cs="Arial"/>
        </w:rPr>
        <w:t xml:space="preserve"> and minimally include information, as written/requested, on the “sample” letter in </w:t>
      </w:r>
      <w:r w:rsidR="006761F5" w:rsidRPr="001C2845">
        <w:rPr>
          <w:rFonts w:ascii="Arial" w:hAnsi="Arial" w:cs="Arial"/>
        </w:rPr>
        <w:t>APPENDIX</w:t>
      </w:r>
      <w:r w:rsidR="000C3C93" w:rsidRPr="001C2845">
        <w:rPr>
          <w:rFonts w:ascii="Arial" w:hAnsi="Arial" w:cs="Arial"/>
        </w:rPr>
        <w:t xml:space="preserve"> </w:t>
      </w:r>
      <w:r w:rsidR="00BC6E48" w:rsidRPr="001C2845">
        <w:rPr>
          <w:rFonts w:ascii="Arial" w:hAnsi="Arial" w:cs="Arial"/>
        </w:rPr>
        <w:t>A.</w:t>
      </w:r>
      <w:bookmarkStart w:id="34" w:name="_GoBack"/>
      <w:bookmarkEnd w:id="34"/>
    </w:p>
    <w:p w14:paraId="62BB34EA" w14:textId="77777777" w:rsidR="009621BA" w:rsidRPr="001C2845" w:rsidRDefault="00BC6E48" w:rsidP="00006D59">
      <w:pPr>
        <w:pStyle w:val="SectionSub2"/>
        <w:rPr>
          <w:rFonts w:ascii="Arial" w:hAnsi="Arial" w:cs="Arial"/>
        </w:rPr>
      </w:pPr>
      <w:bookmarkStart w:id="35" w:name="_Toc218678528"/>
      <w:r w:rsidRPr="001C2845">
        <w:rPr>
          <w:rFonts w:ascii="Arial" w:hAnsi="Arial" w:cs="Arial"/>
        </w:rPr>
        <w:lastRenderedPageBreak/>
        <w:t>PUBLIC INSPECTION</w:t>
      </w:r>
      <w:bookmarkEnd w:id="35"/>
    </w:p>
    <w:p w14:paraId="42E9D2F8" w14:textId="77777777" w:rsidR="009621BA" w:rsidRPr="001C2845" w:rsidRDefault="00BC6E48" w:rsidP="00AB51C1">
      <w:pPr>
        <w:pStyle w:val="Basic"/>
        <w:rPr>
          <w:rFonts w:ascii="Arial" w:hAnsi="Arial" w:cs="Arial"/>
        </w:rPr>
      </w:pPr>
      <w:r w:rsidRPr="001C2845">
        <w:rPr>
          <w:rFonts w:ascii="Arial" w:hAnsi="Arial" w:cs="Arial"/>
        </w:rPr>
        <w:t xml:space="preserve">Proposals shall not be opened publicly, but shall be opened in the presence of two or more procurement officials.  The register of proposals and </w:t>
      </w:r>
      <w:r w:rsidR="00B153DD">
        <w:rPr>
          <w:rFonts w:ascii="Arial" w:hAnsi="Arial" w:cs="Arial"/>
        </w:rPr>
        <w:t>OFFEROR</w:t>
      </w:r>
      <w:r w:rsidRPr="001C2845">
        <w:rPr>
          <w:rFonts w:ascii="Arial" w:hAnsi="Arial" w:cs="Arial"/>
        </w:rPr>
        <w:t>S’ proposals shall be open to public inspection after the contract is executed by all parties</w:t>
      </w:r>
      <w:r w:rsidR="005D39AD" w:rsidRPr="001C2845">
        <w:rPr>
          <w:rFonts w:ascii="Arial" w:hAnsi="Arial" w:cs="Arial"/>
        </w:rPr>
        <w:t>, subject to the nondisclosure provisions of HRS Chapter 92F</w:t>
      </w:r>
      <w:r w:rsidRPr="001C2845">
        <w:rPr>
          <w:rFonts w:ascii="Arial" w:hAnsi="Arial" w:cs="Arial"/>
        </w:rPr>
        <w:t xml:space="preserve">.  </w:t>
      </w:r>
    </w:p>
    <w:p w14:paraId="1F4F4565" w14:textId="77777777" w:rsidR="009621BA" w:rsidRPr="001C2845" w:rsidRDefault="00B153DD" w:rsidP="00AB51C1">
      <w:pPr>
        <w:pStyle w:val="Basic"/>
        <w:rPr>
          <w:rFonts w:ascii="Arial" w:hAnsi="Arial" w:cs="Arial"/>
        </w:rPr>
      </w:pPr>
      <w:r>
        <w:rPr>
          <w:rFonts w:ascii="Arial" w:hAnsi="Arial" w:cs="Arial"/>
        </w:rPr>
        <w:t>OFFEROR</w:t>
      </w:r>
      <w:r w:rsidR="00BC6E48" w:rsidRPr="001C2845">
        <w:rPr>
          <w:rFonts w:ascii="Arial" w:hAnsi="Arial" w:cs="Arial"/>
        </w:rPr>
        <w:t xml:space="preserve"> shall request in writing the nondisclosure of designated trade secrets or other proprietary data to be confidential.  Such data shall accompany the proposal and shall be readily separable from the proposal in order to facilitate eventual public inspection of the non-confidential portion of the proposal.  The proposals are subject to disclosure rules set forth in Chapter 92F, H.R.S.  The </w:t>
      </w:r>
      <w:r>
        <w:rPr>
          <w:rFonts w:ascii="Arial" w:hAnsi="Arial" w:cs="Arial"/>
        </w:rPr>
        <w:t>OFFEROR</w:t>
      </w:r>
      <w:r w:rsidR="00BC6E48" w:rsidRPr="001C2845">
        <w:rPr>
          <w:rFonts w:ascii="Arial" w:hAnsi="Arial" w:cs="Arial"/>
        </w:rPr>
        <w:t xml:space="preserve"> bears the burden of establishing that the designated data is exempted from the disclosure requirements set forth in Chapter 92F.</w:t>
      </w:r>
    </w:p>
    <w:p w14:paraId="3F25EA3D" w14:textId="77777777" w:rsidR="009621BA" w:rsidRPr="001C2845" w:rsidRDefault="00BC6E48" w:rsidP="00AB51C1">
      <w:pPr>
        <w:pStyle w:val="Basic"/>
        <w:rPr>
          <w:rFonts w:ascii="Arial" w:hAnsi="Arial" w:cs="Arial"/>
        </w:rPr>
      </w:pPr>
      <w:r w:rsidRPr="001C2845">
        <w:rPr>
          <w:rFonts w:ascii="Arial" w:hAnsi="Arial" w:cs="Arial"/>
        </w:rPr>
        <w:t xml:space="preserve">All proposals and other material submitted by </w:t>
      </w:r>
      <w:r w:rsidR="00B153DD">
        <w:rPr>
          <w:rFonts w:ascii="Arial" w:hAnsi="Arial" w:cs="Arial"/>
        </w:rPr>
        <w:t>OFFEROR</w:t>
      </w:r>
      <w:r w:rsidRPr="001C2845">
        <w:rPr>
          <w:rFonts w:ascii="Arial" w:hAnsi="Arial" w:cs="Arial"/>
        </w:rPr>
        <w:t xml:space="preserve"> become the property of HHSC and may be returned only at HHSC’s option.</w:t>
      </w:r>
    </w:p>
    <w:p w14:paraId="2C9808FE" w14:textId="77777777" w:rsidR="009621BA" w:rsidRDefault="00BC6E48" w:rsidP="00006D59">
      <w:pPr>
        <w:pStyle w:val="SectionSub2"/>
        <w:rPr>
          <w:rFonts w:ascii="Arial" w:hAnsi="Arial" w:cs="Arial"/>
        </w:rPr>
      </w:pPr>
      <w:bookmarkStart w:id="36" w:name="_Toc218678529"/>
      <w:r w:rsidRPr="001C2845">
        <w:rPr>
          <w:rFonts w:ascii="Arial" w:hAnsi="Arial" w:cs="Arial"/>
        </w:rPr>
        <w:t xml:space="preserve">TECHNICAL </w:t>
      </w:r>
      <w:r w:rsidR="00683122">
        <w:rPr>
          <w:rFonts w:ascii="Arial" w:hAnsi="Arial" w:cs="Arial"/>
        </w:rPr>
        <w:t>SECTION</w:t>
      </w:r>
      <w:bookmarkEnd w:id="36"/>
    </w:p>
    <w:p w14:paraId="5F9DC227" w14:textId="77777777" w:rsidR="00B4503F" w:rsidRPr="0073707C" w:rsidRDefault="00B4503F" w:rsidP="0073707C">
      <w:pPr>
        <w:pStyle w:val="SectionSub1"/>
        <w:numPr>
          <w:ilvl w:val="0"/>
          <w:numId w:val="0"/>
        </w:numPr>
        <w:pBdr>
          <w:top w:val="single" w:sz="18" w:space="1" w:color="FF0000"/>
          <w:left w:val="single" w:sz="18" w:space="4" w:color="FF0000"/>
          <w:bottom w:val="single" w:sz="18" w:space="1" w:color="FF0000"/>
          <w:right w:val="single" w:sz="18" w:space="4" w:color="FF0000"/>
        </w:pBdr>
        <w:rPr>
          <w:rFonts w:ascii="Arial" w:hAnsi="Arial" w:cs="Arial"/>
          <w:color w:val="FF0000"/>
        </w:rPr>
      </w:pPr>
      <w:bookmarkStart w:id="37" w:name="_Toc512442311"/>
      <w:bookmarkStart w:id="38" w:name="_Toc218678530"/>
      <w:r w:rsidRPr="0073707C">
        <w:rPr>
          <w:rFonts w:ascii="Arial" w:hAnsi="Arial" w:cs="Arial"/>
          <w:color w:val="FF0000"/>
        </w:rPr>
        <w:t>Any proposal offering a significantly non-compliant Technical Section may be disqualified without further notice.</w:t>
      </w:r>
      <w:bookmarkEnd w:id="37"/>
      <w:bookmarkEnd w:id="38"/>
    </w:p>
    <w:p w14:paraId="422E2FC1" w14:textId="346F07F6" w:rsidR="00717A43" w:rsidRDefault="00717A43" w:rsidP="0073707C">
      <w:pPr>
        <w:pStyle w:val="Basic"/>
        <w:rPr>
          <w:rFonts w:ascii="Arial" w:hAnsi="Arial" w:cs="Arial"/>
        </w:rPr>
      </w:pPr>
      <w:r>
        <w:rPr>
          <w:rFonts w:ascii="Arial" w:hAnsi="Arial" w:cs="Arial"/>
        </w:rPr>
        <w:t xml:space="preserve">The Technical Section is comprised of </w:t>
      </w:r>
      <w:r w:rsidR="00F16E0C">
        <w:rPr>
          <w:rFonts w:ascii="Arial" w:hAnsi="Arial" w:cs="Arial"/>
        </w:rPr>
        <w:t xml:space="preserve">OFFEROR and </w:t>
      </w:r>
      <w:r>
        <w:rPr>
          <w:rFonts w:ascii="Arial" w:hAnsi="Arial" w:cs="Arial"/>
        </w:rPr>
        <w:t xml:space="preserve">project details </w:t>
      </w:r>
      <w:r w:rsidR="00DB072B">
        <w:rPr>
          <w:rFonts w:ascii="Arial" w:hAnsi="Arial" w:cs="Arial"/>
        </w:rPr>
        <w:t xml:space="preserve">(Appendix E </w:t>
      </w:r>
      <w:r w:rsidR="00294E96">
        <w:rPr>
          <w:rFonts w:ascii="Arial" w:hAnsi="Arial" w:cs="Arial"/>
        </w:rPr>
        <w:t xml:space="preserve">will be completed by OFFEROR) </w:t>
      </w:r>
      <w:r>
        <w:rPr>
          <w:rFonts w:ascii="Arial" w:hAnsi="Arial" w:cs="Arial"/>
        </w:rPr>
        <w:t>with the exception of pricing</w:t>
      </w:r>
      <w:r w:rsidR="00B4503F">
        <w:rPr>
          <w:rFonts w:ascii="Arial" w:hAnsi="Arial" w:cs="Arial"/>
        </w:rPr>
        <w:t xml:space="preserve"> and should include the following categories:</w:t>
      </w:r>
    </w:p>
    <w:p w14:paraId="00EAD3F0" w14:textId="77777777" w:rsidR="009621BA" w:rsidRPr="00683122" w:rsidRDefault="00683122" w:rsidP="00BB1DCE">
      <w:pPr>
        <w:pStyle w:val="Sectionsub3"/>
        <w:rPr>
          <w:rFonts w:ascii="Arial" w:hAnsi="Arial" w:cs="Arial"/>
        </w:rPr>
      </w:pPr>
      <w:bookmarkStart w:id="39" w:name="_Toc359572505"/>
      <w:bookmarkStart w:id="40" w:name="_Toc343259824"/>
      <w:bookmarkStart w:id="41" w:name="_Toc512442312"/>
      <w:bookmarkStart w:id="42" w:name="_Toc218678531"/>
      <w:r w:rsidRPr="00294E96">
        <w:rPr>
          <w:rFonts w:ascii="Arial" w:hAnsi="Arial" w:cs="Arial"/>
        </w:rPr>
        <w:t>S</w:t>
      </w:r>
      <w:bookmarkStart w:id="43" w:name="_Toc358374345"/>
      <w:bookmarkStart w:id="44" w:name="_Toc358375820"/>
      <w:bookmarkStart w:id="45" w:name="_Toc359572506"/>
      <w:bookmarkEnd w:id="39"/>
      <w:bookmarkEnd w:id="40"/>
      <w:bookmarkEnd w:id="43"/>
      <w:bookmarkEnd w:id="44"/>
      <w:bookmarkEnd w:id="45"/>
      <w:r w:rsidR="00C132CF" w:rsidRPr="00294E96">
        <w:rPr>
          <w:rFonts w:ascii="Arial" w:hAnsi="Arial" w:cs="Arial"/>
        </w:rPr>
        <w:t>UMMARY</w:t>
      </w:r>
      <w:bookmarkEnd w:id="41"/>
      <w:bookmarkEnd w:id="42"/>
    </w:p>
    <w:p w14:paraId="4BD142FA" w14:textId="77777777" w:rsidR="009621BA" w:rsidRPr="001C2845" w:rsidRDefault="00BC6E48" w:rsidP="00903A29">
      <w:pPr>
        <w:pStyle w:val="Basic"/>
        <w:rPr>
          <w:rFonts w:ascii="Arial" w:hAnsi="Arial" w:cs="Arial"/>
        </w:rPr>
      </w:pPr>
      <w:r w:rsidRPr="001C2845">
        <w:rPr>
          <w:rFonts w:ascii="Arial" w:hAnsi="Arial" w:cs="Arial"/>
        </w:rPr>
        <w:t>Clearly, concisely and briefly summarize and highlight the contents of the technical proposal in such a way to provide HHSC with a broad understanding and the unique, most promising aspects of the proposal.</w:t>
      </w:r>
      <w:r w:rsidR="00AB51C1" w:rsidRPr="001C2845">
        <w:rPr>
          <w:rFonts w:ascii="Arial" w:hAnsi="Arial" w:cs="Arial"/>
        </w:rPr>
        <w:t xml:space="preserve">  Summary should not exceed 1 page in length.</w:t>
      </w:r>
    </w:p>
    <w:p w14:paraId="3865263F" w14:textId="5B6A49BA" w:rsidR="009621BA" w:rsidRPr="001C2845" w:rsidRDefault="0012784B" w:rsidP="005D6829">
      <w:pPr>
        <w:pStyle w:val="Sectionsub3"/>
        <w:rPr>
          <w:rFonts w:ascii="Arial" w:hAnsi="Arial" w:cs="Arial"/>
        </w:rPr>
      </w:pPr>
      <w:bookmarkStart w:id="46" w:name="_Toc359572508"/>
      <w:bookmarkStart w:id="47" w:name="_Toc359572509"/>
      <w:bookmarkStart w:id="48" w:name="_Toc359572510"/>
      <w:bookmarkStart w:id="49" w:name="_Toc512442322"/>
      <w:bookmarkStart w:id="50" w:name="_Toc218678532"/>
      <w:bookmarkEnd w:id="46"/>
      <w:bookmarkEnd w:id="47"/>
      <w:bookmarkEnd w:id="48"/>
      <w:bookmarkEnd w:id="49"/>
      <w:r>
        <w:rPr>
          <w:rFonts w:ascii="Arial" w:hAnsi="Arial" w:cs="Arial"/>
        </w:rPr>
        <w:t>MANDATORY QUESTIONS</w:t>
      </w:r>
      <w:bookmarkEnd w:id="50"/>
    </w:p>
    <w:p w14:paraId="1B790865" w14:textId="6838F3F7" w:rsidR="00717A43" w:rsidRDefault="00DB072B" w:rsidP="00AB4084">
      <w:pPr>
        <w:pStyle w:val="BasicIndentAlphaSeq"/>
        <w:rPr>
          <w:rFonts w:ascii="Arial" w:hAnsi="Arial" w:cs="Arial"/>
        </w:rPr>
      </w:pPr>
      <w:r>
        <w:rPr>
          <w:rFonts w:ascii="Arial" w:hAnsi="Arial" w:cs="Arial"/>
        </w:rPr>
        <w:t>Appendix</w:t>
      </w:r>
      <w:r w:rsidR="00DE4A15">
        <w:rPr>
          <w:rFonts w:ascii="Arial" w:hAnsi="Arial" w:cs="Arial"/>
        </w:rPr>
        <w:t xml:space="preserve"> E (Mandatory Questions) </w:t>
      </w:r>
      <w:r w:rsidR="006835F8">
        <w:rPr>
          <w:rFonts w:ascii="Arial" w:hAnsi="Arial" w:cs="Arial"/>
        </w:rPr>
        <w:t>shall be completed</w:t>
      </w:r>
      <w:r w:rsidR="00DE4A15">
        <w:rPr>
          <w:rFonts w:ascii="Arial" w:hAnsi="Arial" w:cs="Arial"/>
        </w:rPr>
        <w:t>.</w:t>
      </w:r>
    </w:p>
    <w:p w14:paraId="5C40C485" w14:textId="77777777" w:rsidR="009621BA" w:rsidRPr="001C2845" w:rsidRDefault="00086ACA" w:rsidP="00406D1A">
      <w:pPr>
        <w:pStyle w:val="SectionSub2"/>
        <w:rPr>
          <w:rFonts w:ascii="Arial" w:hAnsi="Arial" w:cs="Arial"/>
        </w:rPr>
      </w:pPr>
      <w:bookmarkStart w:id="51" w:name="_Toc358375825"/>
      <w:bookmarkStart w:id="52" w:name="_Toc359572513"/>
      <w:bookmarkStart w:id="53" w:name="_Toc358375826"/>
      <w:bookmarkStart w:id="54" w:name="_Toc359572514"/>
      <w:bookmarkStart w:id="55" w:name="_Toc359572516"/>
      <w:bookmarkStart w:id="56" w:name="_Toc218678534"/>
      <w:bookmarkEnd w:id="51"/>
      <w:bookmarkEnd w:id="52"/>
      <w:bookmarkEnd w:id="53"/>
      <w:bookmarkEnd w:id="54"/>
      <w:r>
        <w:rPr>
          <w:rFonts w:ascii="Arial" w:hAnsi="Arial" w:cs="Arial"/>
        </w:rPr>
        <w:t>PRICE</w:t>
      </w:r>
      <w:bookmarkEnd w:id="55"/>
      <w:r w:rsidR="00800298">
        <w:rPr>
          <w:rFonts w:ascii="Arial" w:hAnsi="Arial" w:cs="Arial"/>
        </w:rPr>
        <w:t xml:space="preserve"> </w:t>
      </w:r>
      <w:bookmarkStart w:id="57" w:name="_Toc358375829"/>
      <w:bookmarkStart w:id="58" w:name="_Toc359572517"/>
      <w:bookmarkStart w:id="59" w:name="_Toc358375830"/>
      <w:bookmarkStart w:id="60" w:name="_Toc359572518"/>
      <w:bookmarkStart w:id="61" w:name="_Toc358375831"/>
      <w:bookmarkStart w:id="62" w:name="_Toc359572519"/>
      <w:bookmarkStart w:id="63" w:name="_Toc358375832"/>
      <w:bookmarkStart w:id="64" w:name="_Toc359572520"/>
      <w:bookmarkStart w:id="65" w:name="_Toc358375833"/>
      <w:bookmarkStart w:id="66" w:name="_Toc359572521"/>
      <w:bookmarkStart w:id="67" w:name="_Toc358375834"/>
      <w:bookmarkStart w:id="68" w:name="_Toc359572522"/>
      <w:bookmarkEnd w:id="57"/>
      <w:bookmarkEnd w:id="58"/>
      <w:bookmarkEnd w:id="59"/>
      <w:bookmarkEnd w:id="60"/>
      <w:bookmarkEnd w:id="61"/>
      <w:bookmarkEnd w:id="62"/>
      <w:bookmarkEnd w:id="63"/>
      <w:bookmarkEnd w:id="64"/>
      <w:bookmarkEnd w:id="65"/>
      <w:bookmarkEnd w:id="66"/>
      <w:bookmarkEnd w:id="67"/>
      <w:bookmarkEnd w:id="68"/>
      <w:r w:rsidR="00BC6E48" w:rsidRPr="001C2845">
        <w:rPr>
          <w:rFonts w:ascii="Arial" w:hAnsi="Arial" w:cs="Arial"/>
        </w:rPr>
        <w:t>PROPOSAL</w:t>
      </w:r>
      <w:bookmarkEnd w:id="56"/>
    </w:p>
    <w:p w14:paraId="0B0E6006" w14:textId="62AE077D" w:rsidR="00E920C5" w:rsidRPr="00AB4084" w:rsidRDefault="00DB072B" w:rsidP="00E920C5">
      <w:pPr>
        <w:pStyle w:val="BasicIndentAlphaSeq"/>
        <w:rPr>
          <w:rFonts w:ascii="Arial" w:hAnsi="Arial" w:cs="Arial"/>
        </w:rPr>
      </w:pPr>
      <w:r>
        <w:rPr>
          <w:rFonts w:ascii="Arial" w:hAnsi="Arial" w:cs="Arial"/>
        </w:rPr>
        <w:t>Appendix</w:t>
      </w:r>
      <w:r w:rsidR="00E920C5" w:rsidRPr="00AB4084">
        <w:rPr>
          <w:rFonts w:ascii="Arial" w:hAnsi="Arial" w:cs="Arial"/>
        </w:rPr>
        <w:t xml:space="preserve"> M (</w:t>
      </w:r>
      <w:r w:rsidR="006835F8">
        <w:rPr>
          <w:rFonts w:ascii="Arial" w:hAnsi="Arial" w:cs="Arial"/>
        </w:rPr>
        <w:t>Proposal Schedule</w:t>
      </w:r>
      <w:r w:rsidR="00E920C5" w:rsidRPr="00AB4084">
        <w:rPr>
          <w:rFonts w:ascii="Arial" w:hAnsi="Arial" w:cs="Arial"/>
        </w:rPr>
        <w:t xml:space="preserve">) shall be completed. </w:t>
      </w:r>
    </w:p>
    <w:p w14:paraId="4EE04036" w14:textId="77777777" w:rsidR="0034202D" w:rsidRPr="001C2845" w:rsidDel="0034202D" w:rsidRDefault="00086ACA" w:rsidP="008A722D">
      <w:pPr>
        <w:pStyle w:val="Sectionsub3"/>
        <w:rPr>
          <w:rFonts w:ascii="Arial" w:hAnsi="Arial" w:cs="Arial"/>
        </w:rPr>
      </w:pPr>
      <w:bookmarkStart w:id="69" w:name="_Toc343259756"/>
      <w:bookmarkStart w:id="70" w:name="_Toc343259757"/>
      <w:bookmarkStart w:id="71" w:name="_Toc218678535"/>
      <w:bookmarkEnd w:id="69"/>
      <w:bookmarkEnd w:id="70"/>
      <w:r>
        <w:rPr>
          <w:rFonts w:ascii="Arial" w:hAnsi="Arial" w:cs="Arial"/>
        </w:rPr>
        <w:t>PRICE</w:t>
      </w:r>
      <w:bookmarkEnd w:id="71"/>
    </w:p>
    <w:p w14:paraId="0C0C3DAC" w14:textId="5790CB08" w:rsidR="007F2CC8" w:rsidRDefault="005A4E21" w:rsidP="004744A6">
      <w:pPr>
        <w:rPr>
          <w:rFonts w:ascii="Arial" w:hAnsi="Arial" w:cs="Arial"/>
          <w:sz w:val="22"/>
          <w:szCs w:val="22"/>
        </w:rPr>
      </w:pPr>
      <w:r>
        <w:rPr>
          <w:rFonts w:ascii="Arial" w:hAnsi="Arial" w:cs="Arial"/>
          <w:sz w:val="22"/>
          <w:szCs w:val="22"/>
        </w:rPr>
        <w:t xml:space="preserve">Price shall be a </w:t>
      </w:r>
      <w:r w:rsidR="00EF256E" w:rsidRPr="0073707C">
        <w:rPr>
          <w:rFonts w:ascii="Arial" w:hAnsi="Arial" w:cs="Arial"/>
          <w:sz w:val="22"/>
          <w:szCs w:val="22"/>
        </w:rPr>
        <w:t>fixed fee f</w:t>
      </w:r>
      <w:r w:rsidR="00F9613F">
        <w:rPr>
          <w:rFonts w:ascii="Arial" w:hAnsi="Arial" w:cs="Arial"/>
          <w:sz w:val="22"/>
          <w:szCs w:val="22"/>
        </w:rPr>
        <w:t xml:space="preserve">or all </w:t>
      </w:r>
      <w:r w:rsidR="00DE1176">
        <w:rPr>
          <w:rFonts w:ascii="Arial" w:hAnsi="Arial" w:cs="Arial"/>
          <w:sz w:val="22"/>
          <w:szCs w:val="22"/>
        </w:rPr>
        <w:t xml:space="preserve">work described in drawing package </w:t>
      </w:r>
      <w:r w:rsidR="00DE1176" w:rsidRPr="006D6D02">
        <w:rPr>
          <w:rFonts w:ascii="Arial" w:hAnsi="Arial" w:cs="Arial"/>
          <w:sz w:val="22"/>
          <w:szCs w:val="22"/>
        </w:rPr>
        <w:t xml:space="preserve">dated </w:t>
      </w:r>
      <w:r w:rsidR="002A0E4A">
        <w:rPr>
          <w:rFonts w:ascii="Arial" w:hAnsi="Arial" w:cs="Arial"/>
          <w:sz w:val="22"/>
          <w:szCs w:val="22"/>
        </w:rPr>
        <w:t>October</w:t>
      </w:r>
      <w:r w:rsidR="002A0E4A" w:rsidRPr="002A0E4A">
        <w:rPr>
          <w:rFonts w:ascii="Arial" w:hAnsi="Arial" w:cs="Arial"/>
          <w:sz w:val="22"/>
          <w:szCs w:val="22"/>
        </w:rPr>
        <w:t xml:space="preserve"> 2025</w:t>
      </w:r>
      <w:r w:rsidR="001A15C9" w:rsidRPr="002A0E4A">
        <w:rPr>
          <w:rFonts w:ascii="Arial" w:hAnsi="Arial" w:cs="Arial"/>
          <w:sz w:val="22"/>
          <w:szCs w:val="22"/>
        </w:rPr>
        <w:t xml:space="preserve"> </w:t>
      </w:r>
      <w:r w:rsidR="008C006C" w:rsidRPr="002A0E4A">
        <w:rPr>
          <w:rFonts w:ascii="Arial" w:hAnsi="Arial" w:cs="Arial"/>
          <w:sz w:val="22"/>
          <w:szCs w:val="22"/>
        </w:rPr>
        <w:t xml:space="preserve">and specification manual dated </w:t>
      </w:r>
      <w:r w:rsidR="002A0E4A">
        <w:rPr>
          <w:rFonts w:ascii="Arial" w:hAnsi="Arial" w:cs="Arial"/>
          <w:sz w:val="22"/>
          <w:szCs w:val="22"/>
        </w:rPr>
        <w:t>November 2025</w:t>
      </w:r>
      <w:r w:rsidR="00F9613F">
        <w:rPr>
          <w:rFonts w:ascii="Arial" w:hAnsi="Arial" w:cs="Arial"/>
          <w:sz w:val="22"/>
          <w:szCs w:val="22"/>
        </w:rPr>
        <w:t>.</w:t>
      </w:r>
      <w:r w:rsidR="00DE1176">
        <w:rPr>
          <w:rFonts w:ascii="Arial" w:hAnsi="Arial" w:cs="Arial"/>
          <w:sz w:val="22"/>
          <w:szCs w:val="22"/>
        </w:rPr>
        <w:t xml:space="preserve">  </w:t>
      </w:r>
    </w:p>
    <w:p w14:paraId="3290E6F1" w14:textId="77777777" w:rsidR="00E70B22" w:rsidRPr="001C2845" w:rsidDel="00E70B22" w:rsidRDefault="00D424FC">
      <w:pPr>
        <w:pStyle w:val="Basic"/>
        <w:rPr>
          <w:rFonts w:ascii="Arial" w:hAnsi="Arial" w:cs="Arial"/>
        </w:rPr>
      </w:pPr>
      <w:r w:rsidRPr="001C2845">
        <w:rPr>
          <w:rFonts w:ascii="Arial" w:hAnsi="Arial" w:cs="Arial"/>
        </w:rPr>
        <w:t>Any State of Hawaii funded projects over $50,000.00 are required to have contract performance and payment bonds</w:t>
      </w:r>
      <w:r w:rsidR="00EF256E">
        <w:rPr>
          <w:rFonts w:ascii="Arial" w:hAnsi="Arial" w:cs="Arial"/>
        </w:rPr>
        <w:t xml:space="preserve">, the costs of which will be included in the </w:t>
      </w:r>
      <w:r w:rsidR="00F9613F">
        <w:rPr>
          <w:rFonts w:ascii="Arial" w:hAnsi="Arial" w:cs="Arial"/>
        </w:rPr>
        <w:t xml:space="preserve">final </w:t>
      </w:r>
      <w:r w:rsidR="00EF256E">
        <w:rPr>
          <w:rFonts w:ascii="Arial" w:hAnsi="Arial" w:cs="Arial"/>
        </w:rPr>
        <w:t>contract amount</w:t>
      </w:r>
      <w:r w:rsidR="00F9613F">
        <w:rPr>
          <w:rFonts w:ascii="Arial" w:hAnsi="Arial" w:cs="Arial"/>
        </w:rPr>
        <w:t>.</w:t>
      </w:r>
    </w:p>
    <w:p w14:paraId="7BF87607" w14:textId="77777777" w:rsidR="009621BA" w:rsidRPr="005D6BCE" w:rsidRDefault="00BC6E48" w:rsidP="005D6BCE">
      <w:pPr>
        <w:pStyle w:val="SectionSub2"/>
        <w:rPr>
          <w:rFonts w:ascii="Arial" w:hAnsi="Arial" w:cs="Arial"/>
        </w:rPr>
      </w:pPr>
      <w:bookmarkStart w:id="72" w:name="_Toc218678536"/>
      <w:r w:rsidRPr="005D6BCE">
        <w:rPr>
          <w:rFonts w:ascii="Arial" w:hAnsi="Arial" w:cs="Arial"/>
        </w:rPr>
        <w:t>REQUIREMENT</w:t>
      </w:r>
      <w:r w:rsidR="00B153DD" w:rsidRPr="005D6BCE">
        <w:rPr>
          <w:rFonts w:ascii="Arial" w:hAnsi="Arial" w:cs="Arial"/>
        </w:rPr>
        <w:t>S</w:t>
      </w:r>
      <w:bookmarkEnd w:id="72"/>
    </w:p>
    <w:p w14:paraId="05D4D984" w14:textId="4E442C05" w:rsidR="009808E0" w:rsidRDefault="00B153DD" w:rsidP="005D6BCE">
      <w:pPr>
        <w:pStyle w:val="Basic"/>
        <w:numPr>
          <w:ilvl w:val="0"/>
          <w:numId w:val="17"/>
        </w:numPr>
        <w:rPr>
          <w:rFonts w:ascii="Arial" w:hAnsi="Arial" w:cs="Arial"/>
        </w:rPr>
      </w:pPr>
      <w:r w:rsidRPr="0073707C">
        <w:rPr>
          <w:rFonts w:ascii="Arial" w:hAnsi="Arial" w:cs="Arial"/>
          <w:b/>
        </w:rPr>
        <w:t>Non Applicable Requirements.</w:t>
      </w:r>
      <w:r>
        <w:rPr>
          <w:rFonts w:ascii="Arial" w:hAnsi="Arial" w:cs="Arial"/>
        </w:rPr>
        <w:t xml:space="preserve">  </w:t>
      </w:r>
      <w:r w:rsidR="00BC6E48" w:rsidRPr="001C2845">
        <w:rPr>
          <w:rFonts w:ascii="Arial" w:hAnsi="Arial" w:cs="Arial"/>
        </w:rPr>
        <w:t xml:space="preserve">Excluding HHSC General and Special Terms and Conditions, and any objectionable or defective RFP matters, if any proposal requirement, as describe in this </w:t>
      </w:r>
      <w:r w:rsidR="006761F5" w:rsidRPr="001C2845">
        <w:rPr>
          <w:rFonts w:ascii="Arial" w:hAnsi="Arial" w:cs="Arial"/>
        </w:rPr>
        <w:t>Section</w:t>
      </w:r>
      <w:r w:rsidR="00BC6E48" w:rsidRPr="001C2845">
        <w:rPr>
          <w:rFonts w:ascii="Arial" w:hAnsi="Arial" w:cs="Arial"/>
        </w:rPr>
        <w:t xml:space="preserve">, is not applicable to the </w:t>
      </w:r>
      <w:r>
        <w:rPr>
          <w:rFonts w:ascii="Arial" w:hAnsi="Arial" w:cs="Arial"/>
        </w:rPr>
        <w:t>OFFEROR</w:t>
      </w:r>
      <w:r w:rsidR="00BC6E48" w:rsidRPr="001C2845">
        <w:rPr>
          <w:rFonts w:ascii="Arial" w:hAnsi="Arial" w:cs="Arial"/>
        </w:rPr>
        <w:t xml:space="preserve"> and therefore will/cannot be provided, list </w:t>
      </w:r>
      <w:r w:rsidR="009808E0">
        <w:rPr>
          <w:rFonts w:ascii="Arial" w:hAnsi="Arial" w:cs="Arial"/>
        </w:rPr>
        <w:t xml:space="preserve">what </w:t>
      </w:r>
      <w:r w:rsidR="00BC6E48" w:rsidRPr="001C2845">
        <w:rPr>
          <w:rFonts w:ascii="Arial" w:hAnsi="Arial" w:cs="Arial"/>
        </w:rPr>
        <w:t xml:space="preserve">the requirement(s) </w:t>
      </w:r>
      <w:r w:rsidR="009808E0">
        <w:rPr>
          <w:rFonts w:ascii="Arial" w:hAnsi="Arial" w:cs="Arial"/>
        </w:rPr>
        <w:t xml:space="preserve">are </w:t>
      </w:r>
      <w:r w:rsidR="00BC6E48" w:rsidRPr="001C2845">
        <w:rPr>
          <w:rFonts w:ascii="Arial" w:hAnsi="Arial" w:cs="Arial"/>
        </w:rPr>
        <w:t xml:space="preserve">and </w:t>
      </w:r>
      <w:r w:rsidR="009808E0">
        <w:rPr>
          <w:rFonts w:ascii="Arial" w:hAnsi="Arial" w:cs="Arial"/>
        </w:rPr>
        <w:t xml:space="preserve">why </w:t>
      </w:r>
      <w:r w:rsidR="00BC6E48" w:rsidRPr="001C2845">
        <w:rPr>
          <w:rFonts w:ascii="Arial" w:hAnsi="Arial" w:cs="Arial"/>
        </w:rPr>
        <w:t xml:space="preserve">the requirement(s) </w:t>
      </w:r>
      <w:r w:rsidR="009808E0">
        <w:rPr>
          <w:rFonts w:ascii="Arial" w:hAnsi="Arial" w:cs="Arial"/>
        </w:rPr>
        <w:t>are</w:t>
      </w:r>
      <w:r w:rsidR="009808E0" w:rsidRPr="001C2845">
        <w:rPr>
          <w:rFonts w:ascii="Arial" w:hAnsi="Arial" w:cs="Arial"/>
        </w:rPr>
        <w:t xml:space="preserve"> </w:t>
      </w:r>
      <w:r w:rsidR="00BC6E48" w:rsidRPr="001C2845">
        <w:rPr>
          <w:rFonts w:ascii="Arial" w:hAnsi="Arial" w:cs="Arial"/>
        </w:rPr>
        <w:t xml:space="preserve">not applicable.  </w:t>
      </w:r>
      <w:r w:rsidR="006835F8">
        <w:rPr>
          <w:rFonts w:ascii="Arial" w:hAnsi="Arial" w:cs="Arial"/>
        </w:rPr>
        <w:t>If none, state “none”.</w:t>
      </w:r>
    </w:p>
    <w:p w14:paraId="51A950E1" w14:textId="44672E63" w:rsidR="009808E0" w:rsidRDefault="00B153DD" w:rsidP="005D6BCE">
      <w:pPr>
        <w:pStyle w:val="Basic"/>
        <w:numPr>
          <w:ilvl w:val="0"/>
          <w:numId w:val="17"/>
        </w:numPr>
        <w:rPr>
          <w:rFonts w:ascii="Arial" w:hAnsi="Arial" w:cs="Arial"/>
        </w:rPr>
      </w:pPr>
      <w:r w:rsidRPr="0073707C">
        <w:rPr>
          <w:rFonts w:ascii="Arial" w:hAnsi="Arial" w:cs="Arial"/>
          <w:b/>
        </w:rPr>
        <w:lastRenderedPageBreak/>
        <w:t>Non Acceptance of any RFP Requirement.</w:t>
      </w:r>
      <w:r w:rsidRPr="0073707C">
        <w:rPr>
          <w:rFonts w:ascii="Arial" w:hAnsi="Arial" w:cs="Arial"/>
        </w:rPr>
        <w:t xml:space="preserve">  </w:t>
      </w:r>
      <w:r w:rsidR="00BC6E48" w:rsidRPr="0073707C">
        <w:rPr>
          <w:rFonts w:ascii="Arial" w:hAnsi="Arial" w:cs="Arial"/>
        </w:rPr>
        <w:t>If any RFP requirement, as describe</w:t>
      </w:r>
      <w:r w:rsidR="007972DF">
        <w:rPr>
          <w:rFonts w:ascii="Arial" w:hAnsi="Arial" w:cs="Arial"/>
        </w:rPr>
        <w:t>d</w:t>
      </w:r>
      <w:r w:rsidR="00BC6E48" w:rsidRPr="0073707C">
        <w:rPr>
          <w:rFonts w:ascii="Arial" w:hAnsi="Arial" w:cs="Arial"/>
        </w:rPr>
        <w:t xml:space="preserve"> in this RFP, is not acceptable to the </w:t>
      </w:r>
      <w:r>
        <w:rPr>
          <w:rFonts w:ascii="Arial" w:hAnsi="Arial" w:cs="Arial"/>
        </w:rPr>
        <w:t>OFFEROR</w:t>
      </w:r>
      <w:r w:rsidR="00BC6E48" w:rsidRPr="0073707C">
        <w:rPr>
          <w:rFonts w:ascii="Arial" w:hAnsi="Arial" w:cs="Arial"/>
        </w:rPr>
        <w:t xml:space="preserve">, list </w:t>
      </w:r>
      <w:r w:rsidR="009808E0">
        <w:rPr>
          <w:rFonts w:ascii="Arial" w:hAnsi="Arial" w:cs="Arial"/>
        </w:rPr>
        <w:t xml:space="preserve">what </w:t>
      </w:r>
      <w:r w:rsidR="00BC6E48" w:rsidRPr="0073707C">
        <w:rPr>
          <w:rFonts w:ascii="Arial" w:hAnsi="Arial" w:cs="Arial"/>
        </w:rPr>
        <w:t>the requirement(s)</w:t>
      </w:r>
      <w:r w:rsidR="009808E0">
        <w:rPr>
          <w:rFonts w:ascii="Arial" w:hAnsi="Arial" w:cs="Arial"/>
        </w:rPr>
        <w:t xml:space="preserve"> are</w:t>
      </w:r>
      <w:r w:rsidR="00BC6E48" w:rsidRPr="0073707C">
        <w:rPr>
          <w:rFonts w:ascii="Arial" w:hAnsi="Arial" w:cs="Arial"/>
        </w:rPr>
        <w:t xml:space="preserve"> </w:t>
      </w:r>
      <w:r w:rsidR="007972DF">
        <w:rPr>
          <w:rFonts w:ascii="Arial" w:hAnsi="Arial" w:cs="Arial"/>
        </w:rPr>
        <w:t xml:space="preserve">and </w:t>
      </w:r>
      <w:r w:rsidR="00BC6E48" w:rsidRPr="0073707C">
        <w:rPr>
          <w:rFonts w:ascii="Arial" w:hAnsi="Arial" w:cs="Arial"/>
        </w:rPr>
        <w:t xml:space="preserve">why the requirement(s) </w:t>
      </w:r>
      <w:r w:rsidR="009808E0">
        <w:rPr>
          <w:rFonts w:ascii="Arial" w:hAnsi="Arial" w:cs="Arial"/>
        </w:rPr>
        <w:t>are</w:t>
      </w:r>
      <w:r w:rsidR="009808E0" w:rsidRPr="0073707C">
        <w:rPr>
          <w:rFonts w:ascii="Arial" w:hAnsi="Arial" w:cs="Arial"/>
        </w:rPr>
        <w:t xml:space="preserve"> </w:t>
      </w:r>
      <w:r w:rsidR="00BC6E48" w:rsidRPr="0073707C">
        <w:rPr>
          <w:rFonts w:ascii="Arial" w:hAnsi="Arial" w:cs="Arial"/>
        </w:rPr>
        <w:t>not acceptable</w:t>
      </w:r>
      <w:r w:rsidR="009808E0">
        <w:rPr>
          <w:rFonts w:ascii="Arial" w:hAnsi="Arial" w:cs="Arial"/>
        </w:rPr>
        <w:t xml:space="preserve">.  </w:t>
      </w:r>
      <w:r w:rsidR="006835F8">
        <w:rPr>
          <w:rFonts w:ascii="Arial" w:hAnsi="Arial" w:cs="Arial"/>
        </w:rPr>
        <w:t>If none, state “none”.</w:t>
      </w:r>
    </w:p>
    <w:p w14:paraId="67909CDB" w14:textId="456B76D0" w:rsidR="009808E0" w:rsidRDefault="00B153DD" w:rsidP="005D6BCE">
      <w:pPr>
        <w:pStyle w:val="Basic"/>
        <w:numPr>
          <w:ilvl w:val="0"/>
          <w:numId w:val="17"/>
        </w:numPr>
        <w:rPr>
          <w:rFonts w:ascii="Arial" w:hAnsi="Arial" w:cs="Arial"/>
        </w:rPr>
      </w:pPr>
      <w:bookmarkStart w:id="73" w:name="_Toc343259787"/>
      <w:bookmarkEnd w:id="73"/>
      <w:r w:rsidRPr="0073707C">
        <w:rPr>
          <w:rFonts w:ascii="Arial" w:hAnsi="Arial" w:cs="Arial"/>
          <w:b/>
        </w:rPr>
        <w:t>HHSC Furnished Items.</w:t>
      </w:r>
      <w:r>
        <w:rPr>
          <w:rFonts w:ascii="Arial" w:hAnsi="Arial" w:cs="Arial"/>
        </w:rPr>
        <w:t xml:space="preserve">  </w:t>
      </w:r>
      <w:r w:rsidR="00882354" w:rsidRPr="001C2845">
        <w:rPr>
          <w:rFonts w:ascii="Arial" w:hAnsi="Arial" w:cs="Arial"/>
        </w:rPr>
        <w:t xml:space="preserve">If the </w:t>
      </w:r>
      <w:r>
        <w:rPr>
          <w:rFonts w:ascii="Arial" w:hAnsi="Arial" w:cs="Arial"/>
        </w:rPr>
        <w:t>OFFEROR</w:t>
      </w:r>
      <w:r w:rsidR="002E295D" w:rsidRPr="001C2845">
        <w:rPr>
          <w:rFonts w:ascii="Arial" w:hAnsi="Arial" w:cs="Arial"/>
        </w:rPr>
        <w:t>’s proposal</w:t>
      </w:r>
      <w:r w:rsidR="00882354" w:rsidRPr="001C2845">
        <w:rPr>
          <w:rFonts w:ascii="Arial" w:hAnsi="Arial" w:cs="Arial"/>
        </w:rPr>
        <w:t xml:space="preserve"> requires any goods, services, equipment, third-party vendor support, </w:t>
      </w:r>
      <w:r w:rsidR="003D568A" w:rsidRPr="001C2845">
        <w:rPr>
          <w:rFonts w:ascii="Arial" w:hAnsi="Arial" w:cs="Arial"/>
        </w:rPr>
        <w:t>or anything of value</w:t>
      </w:r>
      <w:r w:rsidR="00882354" w:rsidRPr="001C2845">
        <w:rPr>
          <w:rFonts w:ascii="Arial" w:hAnsi="Arial" w:cs="Arial"/>
        </w:rPr>
        <w:t xml:space="preserve"> to </w:t>
      </w:r>
      <w:r w:rsidR="00946BF9">
        <w:rPr>
          <w:rFonts w:ascii="Arial" w:hAnsi="Arial" w:cs="Arial"/>
        </w:rPr>
        <w:t xml:space="preserve">be </w:t>
      </w:r>
      <w:r w:rsidR="00946BF9" w:rsidRPr="001C2845">
        <w:rPr>
          <w:rFonts w:ascii="Arial" w:hAnsi="Arial" w:cs="Arial"/>
        </w:rPr>
        <w:t>provide</w:t>
      </w:r>
      <w:r w:rsidR="00946BF9">
        <w:rPr>
          <w:rFonts w:ascii="Arial" w:hAnsi="Arial" w:cs="Arial"/>
        </w:rPr>
        <w:t>d</w:t>
      </w:r>
      <w:r w:rsidR="00D91E95" w:rsidRPr="001C2845">
        <w:rPr>
          <w:rFonts w:ascii="Arial" w:hAnsi="Arial" w:cs="Arial"/>
        </w:rPr>
        <w:t xml:space="preserve"> </w:t>
      </w:r>
      <w:r w:rsidR="00882354" w:rsidRPr="001C2845">
        <w:rPr>
          <w:rFonts w:ascii="Arial" w:hAnsi="Arial" w:cs="Arial"/>
        </w:rPr>
        <w:t xml:space="preserve">by </w:t>
      </w:r>
      <w:r w:rsidR="003D568A" w:rsidRPr="001C2845">
        <w:rPr>
          <w:rFonts w:ascii="Arial" w:hAnsi="Arial" w:cs="Arial"/>
        </w:rPr>
        <w:t xml:space="preserve">HHSC, these items must be clearly detailed and stated in the </w:t>
      </w:r>
      <w:r>
        <w:rPr>
          <w:rFonts w:ascii="Arial" w:hAnsi="Arial" w:cs="Arial"/>
        </w:rPr>
        <w:t>OFFEROR</w:t>
      </w:r>
      <w:r w:rsidR="002E295D" w:rsidRPr="001C2845">
        <w:rPr>
          <w:rFonts w:ascii="Arial" w:hAnsi="Arial" w:cs="Arial"/>
        </w:rPr>
        <w:t>’s proposal</w:t>
      </w:r>
      <w:r w:rsidR="003D568A" w:rsidRPr="001C2845">
        <w:rPr>
          <w:rFonts w:ascii="Arial" w:hAnsi="Arial" w:cs="Arial"/>
        </w:rPr>
        <w:t xml:space="preserve">.  </w:t>
      </w:r>
      <w:r w:rsidR="006835F8">
        <w:rPr>
          <w:rFonts w:ascii="Arial" w:hAnsi="Arial" w:cs="Arial"/>
        </w:rPr>
        <w:t>If none, state “none”.</w:t>
      </w:r>
    </w:p>
    <w:p w14:paraId="31DE6496" w14:textId="77777777" w:rsidR="00882354" w:rsidRPr="001C2845" w:rsidRDefault="003D568A" w:rsidP="001A6E7C">
      <w:pPr>
        <w:pStyle w:val="Basic"/>
        <w:rPr>
          <w:rFonts w:ascii="Arial" w:hAnsi="Arial" w:cs="Arial"/>
        </w:rPr>
      </w:pPr>
      <w:r w:rsidRPr="001C2845">
        <w:rPr>
          <w:rFonts w:ascii="Arial" w:hAnsi="Arial" w:cs="Arial"/>
        </w:rPr>
        <w:t>HHSC reserves the right to consider as acceptable only those proposals submitted in accordance with all requirements set forth in the RFP.</w:t>
      </w:r>
    </w:p>
    <w:p w14:paraId="3BC59EF7" w14:textId="77777777" w:rsidR="00DA707D" w:rsidRPr="005D6BCE" w:rsidRDefault="00DA707D" w:rsidP="005D6BCE">
      <w:pPr>
        <w:pStyle w:val="SectionSub2"/>
        <w:rPr>
          <w:rFonts w:ascii="Arial" w:hAnsi="Arial" w:cs="Arial"/>
        </w:rPr>
      </w:pPr>
      <w:bookmarkStart w:id="74" w:name="_Toc218678537"/>
      <w:r w:rsidRPr="005D6BCE">
        <w:rPr>
          <w:rFonts w:ascii="Arial" w:hAnsi="Arial" w:cs="Arial"/>
        </w:rPr>
        <w:t>REQUIRED DOCUMENTATION/COMPLIANCE DOCUMENTS</w:t>
      </w:r>
      <w:bookmarkEnd w:id="74"/>
    </w:p>
    <w:p w14:paraId="277046B8" w14:textId="77777777" w:rsidR="00DA707D" w:rsidRPr="001C2845" w:rsidRDefault="00DA707D" w:rsidP="00DA707D">
      <w:pPr>
        <w:pStyle w:val="Basic"/>
        <w:rPr>
          <w:rFonts w:ascii="Arial" w:hAnsi="Arial" w:cs="Arial"/>
        </w:rPr>
      </w:pPr>
      <w:r>
        <w:rPr>
          <w:rFonts w:ascii="Arial" w:hAnsi="Arial" w:cs="Arial"/>
        </w:rPr>
        <w:t>In addition to the requirements outlined in this RFP, OFFEROR</w:t>
      </w:r>
      <w:r w:rsidRPr="001C2845">
        <w:rPr>
          <w:rFonts w:ascii="Arial" w:hAnsi="Arial" w:cs="Arial"/>
        </w:rPr>
        <w:t xml:space="preserve"> must submit the following documentation with response:</w:t>
      </w:r>
    </w:p>
    <w:p w14:paraId="1955C448" w14:textId="77777777" w:rsidR="00DA707D" w:rsidRPr="001C2845" w:rsidRDefault="00DA707D" w:rsidP="00DA707D">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C2845">
        <w:rPr>
          <w:rFonts w:ascii="Arial" w:hAnsi="Arial" w:cs="Arial"/>
          <w:sz w:val="22"/>
          <w:szCs w:val="22"/>
        </w:rPr>
        <w:tab/>
      </w:r>
    </w:p>
    <w:p w14:paraId="0A57C3EB" w14:textId="77777777" w:rsidR="00DA707D" w:rsidRDefault="00DA707D" w:rsidP="00DA707D">
      <w:pPr>
        <w:widowControl w:val="0"/>
        <w:numPr>
          <w:ilvl w:val="0"/>
          <w:numId w:val="16"/>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aps/>
          <w:sz w:val="22"/>
          <w:szCs w:val="22"/>
        </w:rPr>
      </w:pPr>
      <w:r w:rsidRPr="001C2845">
        <w:rPr>
          <w:rFonts w:ascii="Arial" w:hAnsi="Arial" w:cs="Arial"/>
          <w:bCs/>
          <w:caps/>
          <w:sz w:val="22"/>
          <w:szCs w:val="22"/>
        </w:rPr>
        <w:t>W9</w:t>
      </w:r>
    </w:p>
    <w:p w14:paraId="6403C5F7" w14:textId="27758EDD" w:rsidR="00DA707D" w:rsidRPr="0073707C" w:rsidRDefault="00DA707D" w:rsidP="00DA707D">
      <w:pPr>
        <w:widowControl w:val="0"/>
        <w:numPr>
          <w:ilvl w:val="0"/>
          <w:numId w:val="16"/>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caps/>
          <w:sz w:val="22"/>
          <w:szCs w:val="22"/>
        </w:rPr>
        <w:t>Vendor Terms and conditions (if any)</w:t>
      </w:r>
    </w:p>
    <w:p w14:paraId="7FCE8C63" w14:textId="33B3D20C" w:rsidR="00DA707D" w:rsidRPr="0073707C" w:rsidRDefault="00DA707D" w:rsidP="00DA707D">
      <w:pPr>
        <w:widowControl w:val="0"/>
        <w:numPr>
          <w:ilvl w:val="0"/>
          <w:numId w:val="16"/>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caps/>
          <w:sz w:val="22"/>
          <w:szCs w:val="22"/>
        </w:rPr>
        <w:t>co</w:t>
      </w:r>
      <w:r w:rsidR="00DB072B">
        <w:rPr>
          <w:rFonts w:ascii="Arial" w:hAnsi="Arial" w:cs="Arial"/>
          <w:bCs/>
          <w:caps/>
          <w:sz w:val="22"/>
          <w:szCs w:val="22"/>
        </w:rPr>
        <w:t>nfidentiality agreement (APPENDIXI</w:t>
      </w:r>
      <w:r>
        <w:rPr>
          <w:rFonts w:ascii="Arial" w:hAnsi="Arial" w:cs="Arial"/>
          <w:bCs/>
          <w:caps/>
          <w:sz w:val="22"/>
          <w:szCs w:val="22"/>
        </w:rPr>
        <w:t xml:space="preserve"> H)</w:t>
      </w:r>
    </w:p>
    <w:p w14:paraId="15A21352" w14:textId="4C75DCEC" w:rsidR="0008578D" w:rsidRPr="0008578D" w:rsidRDefault="006835F8" w:rsidP="00DA707D">
      <w:pPr>
        <w:widowControl w:val="0"/>
        <w:numPr>
          <w:ilvl w:val="0"/>
          <w:numId w:val="16"/>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STATE OF HAWAII </w:t>
      </w:r>
      <w:r w:rsidR="0008578D">
        <w:rPr>
          <w:rFonts w:ascii="Arial" w:hAnsi="Arial" w:cs="Arial"/>
          <w:bCs/>
          <w:sz w:val="22"/>
          <w:szCs w:val="22"/>
        </w:rPr>
        <w:t>VENDOR CERTIFICATE OF COMPLIANCE</w:t>
      </w:r>
    </w:p>
    <w:p w14:paraId="31ECB53E" w14:textId="7A5B24DC" w:rsidR="00DA707D" w:rsidRPr="0073707C" w:rsidRDefault="00DA707D" w:rsidP="00DA707D">
      <w:pPr>
        <w:widowControl w:val="0"/>
        <w:numPr>
          <w:ilvl w:val="0"/>
          <w:numId w:val="16"/>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caps/>
          <w:sz w:val="22"/>
          <w:szCs w:val="22"/>
        </w:rPr>
        <w:t>GENERAL EXcISE LiCENSE (</w:t>
      </w:r>
      <w:r w:rsidRPr="00376FF0">
        <w:rPr>
          <w:rFonts w:ascii="Arial" w:hAnsi="Arial" w:cs="Arial"/>
          <w:bCs/>
          <w:i/>
          <w:caps/>
          <w:sz w:val="22"/>
          <w:szCs w:val="22"/>
        </w:rPr>
        <w:t>COPY</w:t>
      </w:r>
      <w:r>
        <w:rPr>
          <w:rFonts w:ascii="Arial" w:hAnsi="Arial" w:cs="Arial"/>
          <w:bCs/>
          <w:caps/>
          <w:sz w:val="22"/>
          <w:szCs w:val="22"/>
        </w:rPr>
        <w:t>)</w:t>
      </w:r>
    </w:p>
    <w:p w14:paraId="60F1C7FD" w14:textId="77777777" w:rsidR="00DA707D" w:rsidRPr="0073707C" w:rsidRDefault="00DA707D" w:rsidP="00DA707D">
      <w:pPr>
        <w:widowControl w:val="0"/>
        <w:numPr>
          <w:ilvl w:val="0"/>
          <w:numId w:val="16"/>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caps/>
          <w:sz w:val="22"/>
          <w:szCs w:val="22"/>
        </w:rPr>
        <w:t>GENERAL CONTRACTOR’S LICENSE (</w:t>
      </w:r>
      <w:r w:rsidRPr="00376FF0">
        <w:rPr>
          <w:rFonts w:ascii="Arial" w:hAnsi="Arial" w:cs="Arial"/>
          <w:bCs/>
          <w:i/>
          <w:caps/>
          <w:sz w:val="22"/>
          <w:szCs w:val="22"/>
        </w:rPr>
        <w:t>COPY</w:t>
      </w:r>
      <w:r>
        <w:rPr>
          <w:rFonts w:ascii="Arial" w:hAnsi="Arial" w:cs="Arial"/>
          <w:bCs/>
          <w:caps/>
          <w:sz w:val="22"/>
          <w:szCs w:val="22"/>
        </w:rPr>
        <w:t>)</w:t>
      </w:r>
    </w:p>
    <w:p w14:paraId="36922527" w14:textId="77777777" w:rsidR="00DA707D" w:rsidRPr="0073707C" w:rsidRDefault="00DA707D" w:rsidP="00DA707D">
      <w:pPr>
        <w:widowControl w:val="0"/>
        <w:numPr>
          <w:ilvl w:val="0"/>
          <w:numId w:val="16"/>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caps/>
          <w:sz w:val="22"/>
          <w:szCs w:val="22"/>
        </w:rPr>
        <w:t>letter from surety committing to provide performance &amp; Payment bonds</w:t>
      </w:r>
    </w:p>
    <w:p w14:paraId="1FA826C1" w14:textId="77777777" w:rsidR="009621BA" w:rsidRPr="001C2845" w:rsidRDefault="00BC6E48" w:rsidP="00CC020B">
      <w:pPr>
        <w:pStyle w:val="SectionSub2"/>
        <w:rPr>
          <w:rFonts w:ascii="Arial" w:hAnsi="Arial" w:cs="Arial"/>
        </w:rPr>
      </w:pPr>
      <w:bookmarkStart w:id="75" w:name="_Toc218678538"/>
      <w:r w:rsidRPr="001C2845">
        <w:rPr>
          <w:rFonts w:ascii="Arial" w:hAnsi="Arial" w:cs="Arial"/>
        </w:rPr>
        <w:t>PROPOSAL SUBMISSION CHECKLIST</w:t>
      </w:r>
      <w:bookmarkEnd w:id="75"/>
    </w:p>
    <w:p w14:paraId="10E38EEF" w14:textId="77777777" w:rsidR="009621BA" w:rsidRPr="0037000B" w:rsidRDefault="00BC6E48" w:rsidP="000A2C72">
      <w:pPr>
        <w:pStyle w:val="Basic"/>
        <w:rPr>
          <w:rFonts w:ascii="Arial" w:hAnsi="Arial" w:cs="Arial"/>
          <w:sz w:val="24"/>
          <w:szCs w:val="24"/>
        </w:rPr>
      </w:pPr>
      <w:r w:rsidRPr="0037000B">
        <w:rPr>
          <w:rFonts w:ascii="Arial" w:hAnsi="Arial" w:cs="Arial"/>
          <w:sz w:val="24"/>
          <w:szCs w:val="24"/>
        </w:rPr>
        <w:t xml:space="preserve">The proposal submission checklist is </w:t>
      </w:r>
      <w:r w:rsidR="00B153DD" w:rsidRPr="0037000B">
        <w:rPr>
          <w:rFonts w:ascii="Arial" w:hAnsi="Arial" w:cs="Arial"/>
          <w:sz w:val="24"/>
          <w:szCs w:val="24"/>
        </w:rPr>
        <w:t xml:space="preserve">provided by HHSC and is </w:t>
      </w:r>
      <w:r w:rsidRPr="0037000B">
        <w:rPr>
          <w:rFonts w:ascii="Arial" w:hAnsi="Arial" w:cs="Arial"/>
          <w:sz w:val="24"/>
          <w:szCs w:val="24"/>
        </w:rPr>
        <w:t xml:space="preserve">designed to be used as a tool to ensure that all required documents and information are being submitted with </w:t>
      </w:r>
      <w:r w:rsidR="00B153DD" w:rsidRPr="0037000B">
        <w:rPr>
          <w:rFonts w:ascii="Arial" w:hAnsi="Arial" w:cs="Arial"/>
          <w:sz w:val="24"/>
          <w:szCs w:val="24"/>
        </w:rPr>
        <w:t>OFFEROR</w:t>
      </w:r>
      <w:r w:rsidR="002E295D" w:rsidRPr="0037000B">
        <w:rPr>
          <w:rFonts w:ascii="Arial" w:hAnsi="Arial" w:cs="Arial"/>
          <w:sz w:val="24"/>
          <w:szCs w:val="24"/>
        </w:rPr>
        <w:t>’s proposal</w:t>
      </w:r>
      <w:r w:rsidR="00B153DD" w:rsidRPr="0037000B">
        <w:rPr>
          <w:rFonts w:ascii="Arial" w:hAnsi="Arial" w:cs="Arial"/>
          <w:sz w:val="24"/>
          <w:szCs w:val="24"/>
        </w:rPr>
        <w:t>.</w:t>
      </w:r>
      <w:r w:rsidRPr="0037000B">
        <w:rPr>
          <w:rFonts w:ascii="Arial" w:hAnsi="Arial" w:cs="Arial"/>
          <w:sz w:val="24"/>
          <w:szCs w:val="24"/>
        </w:rPr>
        <w:t xml:space="preserve"> </w:t>
      </w:r>
      <w:r w:rsidR="00B153DD" w:rsidRPr="0037000B">
        <w:rPr>
          <w:rFonts w:ascii="Arial" w:hAnsi="Arial" w:cs="Arial"/>
          <w:sz w:val="24"/>
          <w:szCs w:val="24"/>
        </w:rPr>
        <w:t xml:space="preserve">HHSC recommends the OFFEROR go through the checklist before submitting the response. </w:t>
      </w:r>
      <w:r w:rsidRPr="0037000B">
        <w:rPr>
          <w:rFonts w:ascii="Arial" w:hAnsi="Arial" w:cs="Arial"/>
          <w:sz w:val="24"/>
          <w:szCs w:val="24"/>
        </w:rPr>
        <w:t xml:space="preserve">The proposal submission checklist is in </w:t>
      </w:r>
      <w:r w:rsidR="00102951" w:rsidRPr="00DB072B">
        <w:rPr>
          <w:rFonts w:ascii="Arial" w:hAnsi="Arial" w:cs="Arial"/>
          <w:sz w:val="24"/>
          <w:szCs w:val="24"/>
        </w:rPr>
        <w:t>Appendix</w:t>
      </w:r>
      <w:r w:rsidR="007972DF" w:rsidRPr="00DB072B">
        <w:rPr>
          <w:rFonts w:ascii="Arial" w:hAnsi="Arial" w:cs="Arial"/>
          <w:sz w:val="24"/>
          <w:szCs w:val="24"/>
        </w:rPr>
        <w:t xml:space="preserve"> </w:t>
      </w:r>
      <w:r w:rsidR="00102951" w:rsidRPr="00DB072B">
        <w:rPr>
          <w:rFonts w:ascii="Arial" w:hAnsi="Arial" w:cs="Arial"/>
          <w:sz w:val="24"/>
          <w:szCs w:val="24"/>
        </w:rPr>
        <w:t>B</w:t>
      </w:r>
    </w:p>
    <w:p w14:paraId="2D848C6D" w14:textId="77777777" w:rsidR="009621BA" w:rsidRPr="00AC516C" w:rsidRDefault="00BC6E48" w:rsidP="000A2C72">
      <w:pPr>
        <w:pStyle w:val="SectionSub1"/>
        <w:rPr>
          <w:rFonts w:ascii="Arial" w:hAnsi="Arial" w:cs="Arial"/>
        </w:rPr>
      </w:pPr>
      <w:bookmarkStart w:id="76" w:name="_Toc218678539"/>
      <w:r w:rsidRPr="00AC516C">
        <w:rPr>
          <w:rFonts w:ascii="Arial" w:hAnsi="Arial" w:cs="Arial"/>
        </w:rPr>
        <w:t>INTRODUCTION</w:t>
      </w:r>
      <w:bookmarkEnd w:id="76"/>
    </w:p>
    <w:p w14:paraId="510BEEF7" w14:textId="77777777" w:rsidR="009621BA" w:rsidRPr="001C2845" w:rsidRDefault="00BC6E48" w:rsidP="000A2C72">
      <w:pPr>
        <w:pStyle w:val="Basic"/>
        <w:rPr>
          <w:rFonts w:ascii="Arial" w:hAnsi="Arial" w:cs="Arial"/>
        </w:rPr>
      </w:pPr>
      <w:r w:rsidRPr="001C2845">
        <w:rPr>
          <w:rFonts w:ascii="Arial" w:hAnsi="Arial" w:cs="Arial"/>
        </w:rPr>
        <w:t>The evaluation of proposals shall be conducted comprehensively, fairly, and impartially.  Structural, quantitative scoring techniques will be utilized to maximize the objectivity of the evaluation.</w:t>
      </w:r>
    </w:p>
    <w:p w14:paraId="51DB4A81" w14:textId="77777777" w:rsidR="009621BA" w:rsidRPr="001C2845" w:rsidRDefault="00BC6E48" w:rsidP="00006D59">
      <w:pPr>
        <w:pStyle w:val="SectionSub2"/>
        <w:rPr>
          <w:rFonts w:ascii="Arial" w:hAnsi="Arial" w:cs="Arial"/>
        </w:rPr>
      </w:pPr>
      <w:bookmarkStart w:id="77" w:name="_Toc218678540"/>
      <w:r w:rsidRPr="001C2845">
        <w:rPr>
          <w:rFonts w:ascii="Arial" w:hAnsi="Arial" w:cs="Arial"/>
        </w:rPr>
        <w:t>PROPOSAL EVALUATION COMMITTEE</w:t>
      </w:r>
      <w:bookmarkEnd w:id="77"/>
    </w:p>
    <w:p w14:paraId="64C6095B" w14:textId="77777777" w:rsidR="009621BA" w:rsidRPr="001C2845" w:rsidRDefault="00BC6E48" w:rsidP="000A2C72">
      <w:pPr>
        <w:pStyle w:val="Basic"/>
        <w:rPr>
          <w:rFonts w:ascii="Arial" w:hAnsi="Arial" w:cs="Arial"/>
        </w:rPr>
      </w:pPr>
      <w:r w:rsidRPr="001C2845">
        <w:rPr>
          <w:rFonts w:ascii="Arial" w:hAnsi="Arial" w:cs="Arial"/>
        </w:rPr>
        <w:t xml:space="preserve">An evaluation committee will be selected from HHSC to perform all evaluation requirements.  The committee will be composed of individuals with experience in, knowledge of, and program responsibility for the requirements identified in the RFP.  HHSC reserves the right to request information from </w:t>
      </w:r>
      <w:r w:rsidR="00B153DD">
        <w:rPr>
          <w:rFonts w:ascii="Arial" w:hAnsi="Arial" w:cs="Arial"/>
        </w:rPr>
        <w:t>OFFEROR</w:t>
      </w:r>
      <w:r w:rsidRPr="001C2845">
        <w:rPr>
          <w:rFonts w:ascii="Arial" w:hAnsi="Arial" w:cs="Arial"/>
        </w:rPr>
        <w:t xml:space="preserve"> to clarify the </w:t>
      </w:r>
      <w:r w:rsidR="00B153DD">
        <w:rPr>
          <w:rFonts w:ascii="Arial" w:hAnsi="Arial" w:cs="Arial"/>
        </w:rPr>
        <w:t>OFFEROR</w:t>
      </w:r>
      <w:r w:rsidR="002E295D" w:rsidRPr="001C2845">
        <w:rPr>
          <w:rFonts w:ascii="Arial" w:hAnsi="Arial" w:cs="Arial"/>
        </w:rPr>
        <w:t>’s proposal</w:t>
      </w:r>
      <w:r w:rsidRPr="001C2845">
        <w:rPr>
          <w:rFonts w:ascii="Arial" w:hAnsi="Arial" w:cs="Arial"/>
        </w:rPr>
        <w:t>.</w:t>
      </w:r>
    </w:p>
    <w:p w14:paraId="1C61E7BD" w14:textId="77777777" w:rsidR="009621BA" w:rsidRPr="001C2845" w:rsidRDefault="00BC6E48" w:rsidP="00006D59">
      <w:pPr>
        <w:pStyle w:val="SectionSub2"/>
        <w:rPr>
          <w:rFonts w:ascii="Arial" w:hAnsi="Arial" w:cs="Arial"/>
        </w:rPr>
      </w:pPr>
      <w:bookmarkStart w:id="78" w:name="_Toc218678541"/>
      <w:r w:rsidRPr="001C2845">
        <w:rPr>
          <w:rFonts w:ascii="Arial" w:hAnsi="Arial" w:cs="Arial"/>
        </w:rPr>
        <w:t>EVALUATION PHASES</w:t>
      </w:r>
      <w:bookmarkEnd w:id="78"/>
    </w:p>
    <w:p w14:paraId="730404EA" w14:textId="77777777" w:rsidR="009621BA" w:rsidRPr="001C2845" w:rsidRDefault="00BC6E48" w:rsidP="006B238E">
      <w:pPr>
        <w:pStyle w:val="BasicPlusLine"/>
        <w:rPr>
          <w:rFonts w:ascii="Arial" w:hAnsi="Arial" w:cs="Arial"/>
        </w:rPr>
      </w:pPr>
      <w:r w:rsidRPr="001C2845">
        <w:rPr>
          <w:rFonts w:ascii="Arial" w:hAnsi="Arial" w:cs="Arial"/>
        </w:rPr>
        <w:t>Evaluation phases will be conducted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474"/>
      </w:tblGrid>
      <w:tr w:rsidR="00D66ACA" w:rsidRPr="001C2845" w14:paraId="7435BEA1" w14:textId="77777777" w:rsidTr="00D66ACA">
        <w:trPr>
          <w:jc w:val="center"/>
        </w:trPr>
        <w:tc>
          <w:tcPr>
            <w:tcW w:w="0" w:type="auto"/>
            <w:shd w:val="clear" w:color="auto" w:fill="FFFF99"/>
          </w:tcPr>
          <w:p w14:paraId="7C3D7B3E" w14:textId="77777777" w:rsidR="00D66ACA" w:rsidRPr="001C2845" w:rsidRDefault="00D66ACA" w:rsidP="000C453F">
            <w:pPr>
              <w:pStyle w:val="BasicTable"/>
              <w:rPr>
                <w:rFonts w:ascii="Arial" w:hAnsi="Arial" w:cs="Arial"/>
              </w:rPr>
            </w:pPr>
            <w:r w:rsidRPr="001C2845">
              <w:rPr>
                <w:rFonts w:ascii="Arial" w:hAnsi="Arial" w:cs="Arial"/>
              </w:rPr>
              <w:t>Phase</w:t>
            </w:r>
          </w:p>
        </w:tc>
        <w:tc>
          <w:tcPr>
            <w:tcW w:w="0" w:type="auto"/>
            <w:shd w:val="clear" w:color="auto" w:fill="FFFF99"/>
          </w:tcPr>
          <w:p w14:paraId="5DADEBA3" w14:textId="77777777" w:rsidR="00D66ACA" w:rsidRPr="001C2845" w:rsidRDefault="00D66ACA" w:rsidP="000C453F">
            <w:pPr>
              <w:pStyle w:val="BasicTable"/>
              <w:rPr>
                <w:rFonts w:ascii="Arial" w:hAnsi="Arial" w:cs="Arial"/>
              </w:rPr>
            </w:pPr>
            <w:r w:rsidRPr="001C2845">
              <w:rPr>
                <w:rFonts w:ascii="Arial" w:hAnsi="Arial" w:cs="Arial"/>
              </w:rPr>
              <w:t>Phase Description</w:t>
            </w:r>
          </w:p>
        </w:tc>
      </w:tr>
      <w:tr w:rsidR="00D66ACA" w:rsidRPr="001C2845" w14:paraId="444AEC1F" w14:textId="77777777" w:rsidTr="005841C0">
        <w:trPr>
          <w:jc w:val="center"/>
        </w:trPr>
        <w:tc>
          <w:tcPr>
            <w:tcW w:w="0" w:type="auto"/>
          </w:tcPr>
          <w:p w14:paraId="4CDF0E57" w14:textId="77777777" w:rsidR="00D66ACA" w:rsidRPr="001C2845" w:rsidRDefault="00D66ACA" w:rsidP="000C453F">
            <w:pPr>
              <w:pStyle w:val="BasicTable"/>
              <w:rPr>
                <w:rFonts w:ascii="Arial" w:hAnsi="Arial" w:cs="Arial"/>
              </w:rPr>
            </w:pPr>
            <w:r w:rsidRPr="001C2845">
              <w:rPr>
                <w:rFonts w:ascii="Arial" w:hAnsi="Arial" w:cs="Arial"/>
              </w:rPr>
              <w:t>Phase 1</w:t>
            </w:r>
          </w:p>
        </w:tc>
        <w:tc>
          <w:tcPr>
            <w:tcW w:w="0" w:type="auto"/>
          </w:tcPr>
          <w:p w14:paraId="2435F028" w14:textId="77777777" w:rsidR="00D66ACA" w:rsidRPr="001C2845" w:rsidRDefault="00D66ACA" w:rsidP="000C453F">
            <w:pPr>
              <w:pStyle w:val="BasicTable"/>
              <w:rPr>
                <w:rFonts w:ascii="Arial" w:hAnsi="Arial" w:cs="Arial"/>
              </w:rPr>
            </w:pPr>
            <w:r w:rsidRPr="001C2845">
              <w:rPr>
                <w:rFonts w:ascii="Arial" w:hAnsi="Arial" w:cs="Arial"/>
              </w:rPr>
              <w:t>Evaluation of Mandatory Requirements</w:t>
            </w:r>
          </w:p>
        </w:tc>
      </w:tr>
      <w:tr w:rsidR="00D66ACA" w:rsidRPr="001C2845" w14:paraId="49198103" w14:textId="77777777" w:rsidTr="005841C0">
        <w:trPr>
          <w:jc w:val="center"/>
        </w:trPr>
        <w:tc>
          <w:tcPr>
            <w:tcW w:w="0" w:type="auto"/>
          </w:tcPr>
          <w:p w14:paraId="095146F1" w14:textId="77777777" w:rsidR="00D66ACA" w:rsidRPr="001C2845" w:rsidRDefault="00D66ACA" w:rsidP="000C453F">
            <w:pPr>
              <w:pStyle w:val="BasicTable"/>
              <w:rPr>
                <w:rFonts w:ascii="Arial" w:hAnsi="Arial" w:cs="Arial"/>
              </w:rPr>
            </w:pPr>
            <w:r w:rsidRPr="001C2845">
              <w:rPr>
                <w:rFonts w:ascii="Arial" w:hAnsi="Arial" w:cs="Arial"/>
              </w:rPr>
              <w:t>Phase 2</w:t>
            </w:r>
          </w:p>
        </w:tc>
        <w:tc>
          <w:tcPr>
            <w:tcW w:w="0" w:type="auto"/>
          </w:tcPr>
          <w:p w14:paraId="0E1B51B0" w14:textId="77777777" w:rsidR="00D66ACA" w:rsidRPr="001C2845" w:rsidRDefault="00D66ACA">
            <w:pPr>
              <w:pStyle w:val="BasicTable"/>
              <w:rPr>
                <w:rFonts w:ascii="Arial" w:hAnsi="Arial" w:cs="Arial"/>
              </w:rPr>
            </w:pPr>
            <w:r w:rsidRPr="001C2845">
              <w:rPr>
                <w:rFonts w:ascii="Arial" w:hAnsi="Arial" w:cs="Arial"/>
              </w:rPr>
              <w:t xml:space="preserve">Technical </w:t>
            </w:r>
            <w:r w:rsidR="00B153DD">
              <w:rPr>
                <w:rFonts w:ascii="Arial" w:hAnsi="Arial" w:cs="Arial"/>
              </w:rPr>
              <w:t>Section</w:t>
            </w:r>
            <w:r w:rsidR="00B153DD" w:rsidRPr="001C2845">
              <w:rPr>
                <w:rFonts w:ascii="Arial" w:hAnsi="Arial" w:cs="Arial"/>
              </w:rPr>
              <w:t xml:space="preserve"> </w:t>
            </w:r>
            <w:r w:rsidRPr="001C2845">
              <w:rPr>
                <w:rFonts w:ascii="Arial" w:hAnsi="Arial" w:cs="Arial"/>
              </w:rPr>
              <w:t>Evaluation</w:t>
            </w:r>
          </w:p>
        </w:tc>
      </w:tr>
      <w:tr w:rsidR="00D66ACA" w:rsidRPr="001C2845" w14:paraId="19C00F5F" w14:textId="77777777" w:rsidTr="005841C0">
        <w:trPr>
          <w:jc w:val="center"/>
        </w:trPr>
        <w:tc>
          <w:tcPr>
            <w:tcW w:w="0" w:type="auto"/>
          </w:tcPr>
          <w:p w14:paraId="72773324" w14:textId="77777777" w:rsidR="00D66ACA" w:rsidRPr="001C2845" w:rsidRDefault="00D66ACA" w:rsidP="00635EBA">
            <w:pPr>
              <w:pStyle w:val="BasicTable"/>
              <w:rPr>
                <w:rFonts w:ascii="Arial" w:hAnsi="Arial" w:cs="Arial"/>
              </w:rPr>
            </w:pPr>
            <w:r w:rsidRPr="001C2845">
              <w:rPr>
                <w:rFonts w:ascii="Arial" w:hAnsi="Arial" w:cs="Arial"/>
              </w:rPr>
              <w:t xml:space="preserve">Phase </w:t>
            </w:r>
            <w:r w:rsidR="005A0523">
              <w:rPr>
                <w:rFonts w:ascii="Arial" w:hAnsi="Arial" w:cs="Arial"/>
              </w:rPr>
              <w:t>3</w:t>
            </w:r>
          </w:p>
        </w:tc>
        <w:tc>
          <w:tcPr>
            <w:tcW w:w="0" w:type="auto"/>
          </w:tcPr>
          <w:p w14:paraId="61F1F139" w14:textId="77777777" w:rsidR="00D66ACA" w:rsidRPr="001C2845" w:rsidRDefault="00D66ACA" w:rsidP="00477A73">
            <w:pPr>
              <w:pStyle w:val="BasicTable"/>
              <w:rPr>
                <w:rFonts w:ascii="Arial" w:hAnsi="Arial" w:cs="Arial"/>
              </w:rPr>
            </w:pPr>
            <w:r w:rsidRPr="001C2845">
              <w:rPr>
                <w:rFonts w:ascii="Arial" w:hAnsi="Arial" w:cs="Arial"/>
              </w:rPr>
              <w:t xml:space="preserve">Determination of </w:t>
            </w:r>
            <w:r w:rsidR="00B153DD">
              <w:rPr>
                <w:rFonts w:ascii="Arial" w:hAnsi="Arial" w:cs="Arial"/>
              </w:rPr>
              <w:t>Short</w:t>
            </w:r>
            <w:r w:rsidR="00B153DD" w:rsidRPr="001C2845">
              <w:rPr>
                <w:rFonts w:ascii="Arial" w:hAnsi="Arial" w:cs="Arial"/>
              </w:rPr>
              <w:t xml:space="preserve"> </w:t>
            </w:r>
            <w:r w:rsidRPr="001C2845">
              <w:rPr>
                <w:rFonts w:ascii="Arial" w:hAnsi="Arial" w:cs="Arial"/>
              </w:rPr>
              <w:t xml:space="preserve">List of </w:t>
            </w:r>
            <w:r w:rsidR="00B153DD">
              <w:rPr>
                <w:rFonts w:ascii="Arial" w:hAnsi="Arial" w:cs="Arial"/>
              </w:rPr>
              <w:t>Offerors (optional)</w:t>
            </w:r>
          </w:p>
        </w:tc>
      </w:tr>
      <w:tr w:rsidR="00D66ACA" w:rsidRPr="001C2845" w14:paraId="12AB041D" w14:textId="77777777" w:rsidTr="005841C0">
        <w:trPr>
          <w:jc w:val="center"/>
        </w:trPr>
        <w:tc>
          <w:tcPr>
            <w:tcW w:w="0" w:type="auto"/>
          </w:tcPr>
          <w:p w14:paraId="781A660E" w14:textId="77777777" w:rsidR="00D66ACA" w:rsidRPr="001C2845" w:rsidRDefault="00D66ACA" w:rsidP="00635EBA">
            <w:pPr>
              <w:pStyle w:val="BasicTable"/>
              <w:rPr>
                <w:rFonts w:ascii="Arial" w:hAnsi="Arial" w:cs="Arial"/>
              </w:rPr>
            </w:pPr>
            <w:r w:rsidRPr="001C2845">
              <w:rPr>
                <w:rFonts w:ascii="Arial" w:hAnsi="Arial" w:cs="Arial"/>
              </w:rPr>
              <w:lastRenderedPageBreak/>
              <w:t xml:space="preserve">Phase </w:t>
            </w:r>
            <w:r w:rsidR="005A0523">
              <w:rPr>
                <w:rFonts w:ascii="Arial" w:hAnsi="Arial" w:cs="Arial"/>
              </w:rPr>
              <w:t>4</w:t>
            </w:r>
          </w:p>
        </w:tc>
        <w:tc>
          <w:tcPr>
            <w:tcW w:w="0" w:type="auto"/>
          </w:tcPr>
          <w:p w14:paraId="27CA3048" w14:textId="77777777" w:rsidR="00D66ACA" w:rsidRPr="001C2845" w:rsidRDefault="00D66ACA" w:rsidP="00477A73">
            <w:pPr>
              <w:pStyle w:val="BasicTable"/>
              <w:rPr>
                <w:rFonts w:ascii="Arial" w:hAnsi="Arial" w:cs="Arial"/>
              </w:rPr>
            </w:pPr>
            <w:r w:rsidRPr="001C2845">
              <w:rPr>
                <w:rFonts w:ascii="Arial" w:hAnsi="Arial" w:cs="Arial"/>
              </w:rPr>
              <w:t xml:space="preserve">Proposal Discussions by </w:t>
            </w:r>
            <w:r w:rsidR="00B153DD">
              <w:rPr>
                <w:rFonts w:ascii="Arial" w:hAnsi="Arial" w:cs="Arial"/>
              </w:rPr>
              <w:t>Short</w:t>
            </w:r>
            <w:r w:rsidRPr="001C2845">
              <w:rPr>
                <w:rFonts w:ascii="Arial" w:hAnsi="Arial" w:cs="Arial"/>
              </w:rPr>
              <w:t>-List (optional)</w:t>
            </w:r>
          </w:p>
        </w:tc>
      </w:tr>
      <w:tr w:rsidR="00D66ACA" w:rsidRPr="001C2845" w14:paraId="0F1E6C99" w14:textId="77777777" w:rsidTr="005841C0">
        <w:trPr>
          <w:jc w:val="center"/>
        </w:trPr>
        <w:tc>
          <w:tcPr>
            <w:tcW w:w="0" w:type="auto"/>
          </w:tcPr>
          <w:p w14:paraId="45C98ABA" w14:textId="77777777" w:rsidR="00D66ACA" w:rsidRPr="001C2845" w:rsidRDefault="00D66ACA" w:rsidP="00635EBA">
            <w:pPr>
              <w:pStyle w:val="BasicTable"/>
              <w:rPr>
                <w:rFonts w:ascii="Arial" w:hAnsi="Arial" w:cs="Arial"/>
              </w:rPr>
            </w:pPr>
            <w:r w:rsidRPr="001C2845">
              <w:rPr>
                <w:rFonts w:ascii="Arial" w:hAnsi="Arial" w:cs="Arial"/>
              </w:rPr>
              <w:t xml:space="preserve">Phase </w:t>
            </w:r>
            <w:r w:rsidR="005A0523">
              <w:rPr>
                <w:rFonts w:ascii="Arial" w:hAnsi="Arial" w:cs="Arial"/>
              </w:rPr>
              <w:t>5</w:t>
            </w:r>
          </w:p>
        </w:tc>
        <w:tc>
          <w:tcPr>
            <w:tcW w:w="0" w:type="auto"/>
          </w:tcPr>
          <w:p w14:paraId="5FDBD244" w14:textId="77777777" w:rsidR="00D66ACA" w:rsidRPr="001C2845" w:rsidRDefault="00D66ACA" w:rsidP="00477A73">
            <w:pPr>
              <w:pStyle w:val="BasicTable"/>
              <w:rPr>
                <w:rFonts w:ascii="Arial" w:hAnsi="Arial" w:cs="Arial"/>
              </w:rPr>
            </w:pPr>
            <w:r w:rsidRPr="001C2845">
              <w:rPr>
                <w:rFonts w:ascii="Arial" w:hAnsi="Arial" w:cs="Arial"/>
              </w:rPr>
              <w:t xml:space="preserve">Best and Final Offers by </w:t>
            </w:r>
            <w:r w:rsidR="00B153DD">
              <w:rPr>
                <w:rFonts w:ascii="Arial" w:hAnsi="Arial" w:cs="Arial"/>
              </w:rPr>
              <w:t>Short</w:t>
            </w:r>
            <w:r w:rsidR="00B153DD" w:rsidRPr="001C2845">
              <w:rPr>
                <w:rFonts w:ascii="Arial" w:hAnsi="Arial" w:cs="Arial"/>
              </w:rPr>
              <w:t xml:space="preserve"> </w:t>
            </w:r>
            <w:r w:rsidRPr="001C2845">
              <w:rPr>
                <w:rFonts w:ascii="Arial" w:hAnsi="Arial" w:cs="Arial"/>
              </w:rPr>
              <w:t>List (optional)</w:t>
            </w:r>
          </w:p>
        </w:tc>
      </w:tr>
      <w:tr w:rsidR="00D66ACA" w:rsidRPr="001C2845" w14:paraId="29130B68" w14:textId="77777777" w:rsidTr="005841C0">
        <w:trPr>
          <w:jc w:val="center"/>
        </w:trPr>
        <w:tc>
          <w:tcPr>
            <w:tcW w:w="0" w:type="auto"/>
          </w:tcPr>
          <w:p w14:paraId="1D38E0A8" w14:textId="77777777" w:rsidR="00D66ACA" w:rsidRPr="001C2845" w:rsidRDefault="00D66ACA" w:rsidP="00635EBA">
            <w:pPr>
              <w:pStyle w:val="BasicTable"/>
              <w:rPr>
                <w:rFonts w:ascii="Arial" w:hAnsi="Arial" w:cs="Arial"/>
              </w:rPr>
            </w:pPr>
            <w:r w:rsidRPr="001C2845">
              <w:rPr>
                <w:rFonts w:ascii="Arial" w:hAnsi="Arial" w:cs="Arial"/>
              </w:rPr>
              <w:t xml:space="preserve">Phase </w:t>
            </w:r>
            <w:r w:rsidR="005A0523">
              <w:rPr>
                <w:rFonts w:ascii="Arial" w:hAnsi="Arial" w:cs="Arial"/>
              </w:rPr>
              <w:t>6</w:t>
            </w:r>
          </w:p>
        </w:tc>
        <w:tc>
          <w:tcPr>
            <w:tcW w:w="0" w:type="auto"/>
          </w:tcPr>
          <w:p w14:paraId="2A0F53EA" w14:textId="77777777" w:rsidR="00D66ACA" w:rsidRPr="001C2845" w:rsidRDefault="00D66ACA" w:rsidP="000C453F">
            <w:pPr>
              <w:pStyle w:val="BasicTable"/>
              <w:rPr>
                <w:rFonts w:ascii="Arial" w:hAnsi="Arial" w:cs="Arial"/>
              </w:rPr>
            </w:pPr>
            <w:r w:rsidRPr="001C2845">
              <w:rPr>
                <w:rFonts w:ascii="Arial" w:hAnsi="Arial" w:cs="Arial"/>
              </w:rPr>
              <w:t>Recommendation for Contract Award</w:t>
            </w:r>
          </w:p>
        </w:tc>
      </w:tr>
    </w:tbl>
    <w:p w14:paraId="5AA94EA0" w14:textId="77777777" w:rsidR="006B238E" w:rsidRPr="001C2845" w:rsidRDefault="006B238E" w:rsidP="006B238E">
      <w:pPr>
        <w:pStyle w:val="Figure"/>
        <w:rPr>
          <w:rFonts w:ascii="Arial" w:hAnsi="Arial" w:cs="Arial"/>
        </w:rPr>
      </w:pPr>
      <w:bookmarkStart w:id="79" w:name="_Toc512442363"/>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Proposal </w:t>
      </w:r>
      <w:r w:rsidR="00C13CC4" w:rsidRPr="001C2845">
        <w:rPr>
          <w:rFonts w:ascii="Arial" w:hAnsi="Arial" w:cs="Arial"/>
        </w:rPr>
        <w:t>Evaluation Phases</w:t>
      </w:r>
      <w:bookmarkEnd w:id="79"/>
    </w:p>
    <w:p w14:paraId="2C3A32A8" w14:textId="77777777" w:rsidR="009621BA" w:rsidRPr="001C2845" w:rsidRDefault="003E775A" w:rsidP="00BB1DCE">
      <w:pPr>
        <w:pStyle w:val="Sectionsub3"/>
        <w:rPr>
          <w:rFonts w:ascii="Arial" w:hAnsi="Arial" w:cs="Arial"/>
        </w:rPr>
      </w:pPr>
      <w:bookmarkStart w:id="80" w:name="_Toc218678542"/>
      <w:r w:rsidRPr="001C2845">
        <w:rPr>
          <w:rFonts w:ascii="Arial" w:hAnsi="Arial" w:cs="Arial"/>
        </w:rPr>
        <w:t xml:space="preserve">PHASE 1  </w:t>
      </w:r>
      <w:r w:rsidR="00BC6E48" w:rsidRPr="001C2845">
        <w:rPr>
          <w:rFonts w:ascii="Arial" w:hAnsi="Arial" w:cs="Arial"/>
        </w:rPr>
        <w:t>EVALUATION OF MANDATORY REQUIREMENTS</w:t>
      </w:r>
      <w:bookmarkEnd w:id="80"/>
    </w:p>
    <w:p w14:paraId="4FB62B66" w14:textId="77777777" w:rsidR="009621BA" w:rsidRPr="001C2845" w:rsidRDefault="00BC6E48">
      <w:pPr>
        <w:jc w:val="both"/>
        <w:rPr>
          <w:rFonts w:ascii="Arial" w:hAnsi="Arial" w:cs="Arial"/>
          <w:sz w:val="22"/>
          <w:szCs w:val="22"/>
        </w:rPr>
      </w:pPr>
      <w:r w:rsidRPr="001C2845">
        <w:rPr>
          <w:rFonts w:ascii="Arial" w:hAnsi="Arial" w:cs="Arial"/>
          <w:sz w:val="22"/>
          <w:szCs w:val="22"/>
        </w:rPr>
        <w:t xml:space="preserve">The evaluation of the mandatory requirements, as listed below, shall be based upon a “Pass/ No Pass” basis.  The purpose of this phase is to determine whether an </w:t>
      </w:r>
      <w:r w:rsidR="00B153DD">
        <w:rPr>
          <w:rFonts w:ascii="Arial" w:hAnsi="Arial" w:cs="Arial"/>
          <w:sz w:val="22"/>
          <w:szCs w:val="22"/>
        </w:rPr>
        <w:t>OFFEROR</w:t>
      </w:r>
      <w:r w:rsidR="002E295D" w:rsidRPr="001C2845">
        <w:rPr>
          <w:rFonts w:ascii="Arial" w:hAnsi="Arial" w:cs="Arial"/>
          <w:sz w:val="22"/>
          <w:szCs w:val="22"/>
        </w:rPr>
        <w:t>’s proposal</w:t>
      </w:r>
      <w:r w:rsidRPr="001C2845">
        <w:rPr>
          <w:rFonts w:ascii="Arial" w:hAnsi="Arial" w:cs="Arial"/>
          <w:sz w:val="22"/>
          <w:szCs w:val="22"/>
        </w:rPr>
        <w:t xml:space="preserve"> is sufficiently responsible and responsive to RFP requirements to permit a complete evaluation, i.e. responsible in terms of “Does the </w:t>
      </w:r>
      <w:r w:rsidR="00B153DD">
        <w:rPr>
          <w:rFonts w:ascii="Arial" w:hAnsi="Arial" w:cs="Arial"/>
          <w:sz w:val="22"/>
          <w:szCs w:val="22"/>
        </w:rPr>
        <w:t>OFFEROR</w:t>
      </w:r>
      <w:r w:rsidRPr="001C2845">
        <w:rPr>
          <w:rFonts w:ascii="Arial" w:hAnsi="Arial" w:cs="Arial"/>
          <w:sz w:val="22"/>
          <w:szCs w:val="22"/>
        </w:rPr>
        <w:t xml:space="preserve"> have the capability to perform fully the Scope of Services requirements”; and, “Were proposal documents</w:t>
      </w:r>
      <w:r w:rsidR="00D9784B">
        <w:rPr>
          <w:rFonts w:ascii="Arial" w:hAnsi="Arial" w:cs="Arial"/>
          <w:sz w:val="22"/>
          <w:szCs w:val="22"/>
        </w:rPr>
        <w:t xml:space="preserve"> </w:t>
      </w:r>
      <w:r w:rsidRPr="001C2845">
        <w:rPr>
          <w:rFonts w:ascii="Arial" w:hAnsi="Arial" w:cs="Arial"/>
          <w:sz w:val="22"/>
          <w:szCs w:val="22"/>
        </w:rPr>
        <w:t>received by HHSC and do they contain the required information?”  Failure to meet any mandatory requirement will be grounds for deeming the proposal non-responsible, non-responsive or both and disqualification (“No Pass”) thereof.</w:t>
      </w:r>
    </w:p>
    <w:p w14:paraId="1AABD620" w14:textId="77777777" w:rsidR="009621BA" w:rsidRPr="001C2845" w:rsidRDefault="003E775A" w:rsidP="00BB1DCE">
      <w:pPr>
        <w:pStyle w:val="Sectionsub3"/>
        <w:rPr>
          <w:rFonts w:ascii="Arial" w:hAnsi="Arial" w:cs="Arial"/>
        </w:rPr>
      </w:pPr>
      <w:bookmarkStart w:id="81" w:name="_Toc218678543"/>
      <w:r w:rsidRPr="001C2845">
        <w:rPr>
          <w:rFonts w:ascii="Arial" w:hAnsi="Arial" w:cs="Arial"/>
        </w:rPr>
        <w:t xml:space="preserve">PHASE 2  </w:t>
      </w:r>
      <w:r w:rsidR="00BC6E48" w:rsidRPr="001C2845">
        <w:rPr>
          <w:rFonts w:ascii="Arial" w:hAnsi="Arial" w:cs="Arial"/>
        </w:rPr>
        <w:t>TECHNICAL</w:t>
      </w:r>
      <w:r w:rsidR="00F21DA7">
        <w:rPr>
          <w:rFonts w:ascii="Arial" w:hAnsi="Arial" w:cs="Arial"/>
        </w:rPr>
        <w:t xml:space="preserve"> SECTION</w:t>
      </w:r>
      <w:r w:rsidR="00BC6E48" w:rsidRPr="001C2845">
        <w:rPr>
          <w:rFonts w:ascii="Arial" w:hAnsi="Arial" w:cs="Arial"/>
        </w:rPr>
        <w:t xml:space="preserve"> EVALUATION</w:t>
      </w:r>
      <w:bookmarkEnd w:id="81"/>
    </w:p>
    <w:p w14:paraId="4D425CF2" w14:textId="77777777" w:rsidR="009621BA" w:rsidRPr="001C2845" w:rsidRDefault="00BC6E48">
      <w:pPr>
        <w:jc w:val="both"/>
        <w:rPr>
          <w:rFonts w:ascii="Arial" w:hAnsi="Arial" w:cs="Arial"/>
          <w:sz w:val="22"/>
          <w:szCs w:val="22"/>
        </w:rPr>
      </w:pPr>
      <w:r w:rsidRPr="001C2845">
        <w:rPr>
          <w:rFonts w:ascii="Arial" w:hAnsi="Arial" w:cs="Arial"/>
          <w:sz w:val="22"/>
          <w:szCs w:val="22"/>
        </w:rPr>
        <w:t xml:space="preserve">Evaluation of </w:t>
      </w:r>
      <w:r w:rsidR="00B153DD">
        <w:rPr>
          <w:rFonts w:ascii="Arial" w:hAnsi="Arial" w:cs="Arial"/>
          <w:sz w:val="22"/>
          <w:szCs w:val="22"/>
        </w:rPr>
        <w:t>OFFEROR</w:t>
      </w:r>
      <w:r w:rsidR="006B238E" w:rsidRPr="001C2845">
        <w:rPr>
          <w:rFonts w:ascii="Arial" w:hAnsi="Arial" w:cs="Arial"/>
          <w:sz w:val="22"/>
          <w:szCs w:val="22"/>
        </w:rPr>
        <w:t>’S</w:t>
      </w:r>
      <w:r w:rsidRPr="001C2845">
        <w:rPr>
          <w:rFonts w:ascii="Arial" w:hAnsi="Arial" w:cs="Arial"/>
          <w:sz w:val="22"/>
          <w:szCs w:val="22"/>
        </w:rPr>
        <w:t xml:space="preserve"> technical </w:t>
      </w:r>
      <w:r w:rsidR="005A0523">
        <w:rPr>
          <w:rFonts w:ascii="Arial" w:hAnsi="Arial" w:cs="Arial"/>
          <w:sz w:val="22"/>
          <w:szCs w:val="22"/>
        </w:rPr>
        <w:t>section</w:t>
      </w:r>
      <w:r w:rsidR="005A0523" w:rsidRPr="001C2845">
        <w:rPr>
          <w:rFonts w:ascii="Arial" w:hAnsi="Arial" w:cs="Arial"/>
          <w:sz w:val="22"/>
          <w:szCs w:val="22"/>
        </w:rPr>
        <w:t xml:space="preserve"> </w:t>
      </w:r>
      <w:r w:rsidRPr="001C2845">
        <w:rPr>
          <w:rFonts w:ascii="Arial" w:hAnsi="Arial" w:cs="Arial"/>
          <w:sz w:val="22"/>
          <w:szCs w:val="22"/>
        </w:rPr>
        <w:t xml:space="preserve">shall be conducted using the technical </w:t>
      </w:r>
      <w:r w:rsidR="005A0523">
        <w:rPr>
          <w:rFonts w:ascii="Arial" w:hAnsi="Arial" w:cs="Arial"/>
          <w:sz w:val="22"/>
          <w:szCs w:val="22"/>
        </w:rPr>
        <w:t>section</w:t>
      </w:r>
      <w:r w:rsidR="005A0523" w:rsidRPr="001C2845">
        <w:rPr>
          <w:rFonts w:ascii="Arial" w:hAnsi="Arial" w:cs="Arial"/>
          <w:sz w:val="22"/>
          <w:szCs w:val="22"/>
        </w:rPr>
        <w:t xml:space="preserve"> </w:t>
      </w:r>
      <w:r w:rsidRPr="001C2845">
        <w:rPr>
          <w:rFonts w:ascii="Arial" w:hAnsi="Arial" w:cs="Arial"/>
          <w:sz w:val="22"/>
          <w:szCs w:val="22"/>
        </w:rPr>
        <w:t xml:space="preserve">categories and the value weight percentages identified in </w:t>
      </w:r>
      <w:r w:rsidR="006761F5" w:rsidRPr="001C2845">
        <w:rPr>
          <w:rFonts w:ascii="Arial" w:hAnsi="Arial" w:cs="Arial"/>
          <w:sz w:val="22"/>
          <w:szCs w:val="22"/>
        </w:rPr>
        <w:t>Paragraph</w:t>
      </w:r>
      <w:r w:rsidRPr="001C2845">
        <w:rPr>
          <w:rFonts w:ascii="Arial" w:hAnsi="Arial" w:cs="Arial"/>
          <w:sz w:val="22"/>
          <w:szCs w:val="22"/>
        </w:rPr>
        <w:t xml:space="preserve"> 4.3 and the evaluation scoring system identified in </w:t>
      </w:r>
      <w:r w:rsidR="006761F5" w:rsidRPr="001C2845">
        <w:rPr>
          <w:rFonts w:ascii="Arial" w:hAnsi="Arial" w:cs="Arial"/>
          <w:sz w:val="22"/>
          <w:szCs w:val="22"/>
        </w:rPr>
        <w:t>Paragraph</w:t>
      </w:r>
      <w:r w:rsidR="00BD5FC1" w:rsidRPr="001C2845">
        <w:rPr>
          <w:rFonts w:ascii="Arial" w:hAnsi="Arial" w:cs="Arial"/>
          <w:sz w:val="22"/>
          <w:szCs w:val="22"/>
        </w:rPr>
        <w:t xml:space="preserve"> 4.4</w:t>
      </w:r>
      <w:r w:rsidR="00DA5123" w:rsidRPr="001C2845">
        <w:rPr>
          <w:rFonts w:ascii="Arial" w:hAnsi="Arial" w:cs="Arial"/>
          <w:sz w:val="22"/>
          <w:szCs w:val="22"/>
        </w:rPr>
        <w:t>.</w:t>
      </w:r>
    </w:p>
    <w:p w14:paraId="05F48928" w14:textId="77777777" w:rsidR="009567F6" w:rsidRPr="001C2845" w:rsidRDefault="009567F6" w:rsidP="00BB1DCE">
      <w:pPr>
        <w:pStyle w:val="Sectionsub3"/>
        <w:rPr>
          <w:rFonts w:ascii="Arial" w:hAnsi="Arial" w:cs="Arial"/>
        </w:rPr>
      </w:pPr>
      <w:bookmarkStart w:id="82" w:name="_Toc218678544"/>
      <w:r w:rsidRPr="001C2845">
        <w:rPr>
          <w:rFonts w:ascii="Arial" w:hAnsi="Arial" w:cs="Arial"/>
        </w:rPr>
        <w:t>PHASE</w:t>
      </w:r>
      <w:r w:rsidR="00185FC6" w:rsidRPr="001C2845">
        <w:rPr>
          <w:rFonts w:ascii="Arial" w:hAnsi="Arial" w:cs="Arial"/>
        </w:rPr>
        <w:t xml:space="preserve"> </w:t>
      </w:r>
      <w:r w:rsidR="00D9784B">
        <w:rPr>
          <w:rFonts w:ascii="Arial" w:hAnsi="Arial" w:cs="Arial"/>
        </w:rPr>
        <w:t>3</w:t>
      </w:r>
      <w:r w:rsidR="00D9784B" w:rsidRPr="001C2845">
        <w:rPr>
          <w:rFonts w:ascii="Arial" w:hAnsi="Arial" w:cs="Arial"/>
        </w:rPr>
        <w:t xml:space="preserve">  </w:t>
      </w:r>
      <w:r w:rsidRPr="001C2845">
        <w:rPr>
          <w:rFonts w:ascii="Arial" w:hAnsi="Arial" w:cs="Arial"/>
        </w:rPr>
        <w:t xml:space="preserve">DETERMINATION OF </w:t>
      </w:r>
      <w:r w:rsidR="005A0523">
        <w:rPr>
          <w:rFonts w:ascii="Arial" w:hAnsi="Arial" w:cs="Arial"/>
        </w:rPr>
        <w:t>SHORT</w:t>
      </w:r>
      <w:r w:rsidRPr="001C2845">
        <w:rPr>
          <w:rFonts w:ascii="Arial" w:hAnsi="Arial" w:cs="Arial"/>
        </w:rPr>
        <w:t xml:space="preserve">-LISTED </w:t>
      </w:r>
      <w:r w:rsidR="00B153DD">
        <w:rPr>
          <w:rFonts w:ascii="Arial" w:hAnsi="Arial" w:cs="Arial"/>
        </w:rPr>
        <w:t>OFFEROR</w:t>
      </w:r>
      <w:r w:rsidRPr="001C2845">
        <w:rPr>
          <w:rFonts w:ascii="Arial" w:hAnsi="Arial" w:cs="Arial"/>
        </w:rPr>
        <w:t>S</w:t>
      </w:r>
      <w:r w:rsidR="00AC516C">
        <w:rPr>
          <w:rFonts w:ascii="Arial" w:hAnsi="Arial" w:cs="Arial"/>
        </w:rPr>
        <w:t xml:space="preserve"> (OPTIONAL)</w:t>
      </w:r>
      <w:bookmarkEnd w:id="82"/>
    </w:p>
    <w:p w14:paraId="113E83D3" w14:textId="77777777" w:rsidR="00185FC6" w:rsidRPr="001C2845" w:rsidRDefault="00185FC6" w:rsidP="00185FC6">
      <w:pPr>
        <w:pStyle w:val="Basic"/>
        <w:rPr>
          <w:rFonts w:ascii="Arial" w:hAnsi="Arial" w:cs="Arial"/>
        </w:rPr>
      </w:pPr>
      <w:r w:rsidRPr="001C2845">
        <w:rPr>
          <w:rFonts w:ascii="Arial" w:hAnsi="Arial" w:cs="Arial"/>
        </w:rPr>
        <w:t>At its discretion, following Phase</w:t>
      </w:r>
      <w:r w:rsidR="00D753AF" w:rsidRPr="001C2845">
        <w:rPr>
          <w:rFonts w:ascii="Arial" w:hAnsi="Arial" w:cs="Arial"/>
        </w:rPr>
        <w:t xml:space="preserve"> 1 </w:t>
      </w:r>
      <w:r w:rsidR="005A0523">
        <w:rPr>
          <w:rFonts w:ascii="Arial" w:hAnsi="Arial" w:cs="Arial"/>
        </w:rPr>
        <w:t>and 2</w:t>
      </w:r>
      <w:r w:rsidRPr="001C2845">
        <w:rPr>
          <w:rFonts w:ascii="Arial" w:hAnsi="Arial" w:cs="Arial"/>
        </w:rPr>
        <w:t xml:space="preserve">, HHSC may develop a </w:t>
      </w:r>
      <w:r w:rsidR="005A0523">
        <w:rPr>
          <w:rFonts w:ascii="Arial" w:hAnsi="Arial" w:cs="Arial"/>
        </w:rPr>
        <w:t>Short</w:t>
      </w:r>
      <w:r w:rsidR="005A0523" w:rsidRPr="001C2845">
        <w:rPr>
          <w:rFonts w:ascii="Arial" w:hAnsi="Arial" w:cs="Arial"/>
        </w:rPr>
        <w:t xml:space="preserve"> </w:t>
      </w:r>
      <w:r w:rsidRPr="001C2845">
        <w:rPr>
          <w:rFonts w:ascii="Arial" w:hAnsi="Arial" w:cs="Arial"/>
        </w:rPr>
        <w:t xml:space="preserve">List of </w:t>
      </w:r>
      <w:r w:rsidR="00B153DD">
        <w:rPr>
          <w:rFonts w:ascii="Arial" w:hAnsi="Arial" w:cs="Arial"/>
        </w:rPr>
        <w:t>OFFEROR</w:t>
      </w:r>
      <w:r w:rsidRPr="001C2845">
        <w:rPr>
          <w:rFonts w:ascii="Arial" w:hAnsi="Arial" w:cs="Arial"/>
        </w:rPr>
        <w:t xml:space="preserve">s based on the evaluation of </w:t>
      </w:r>
      <w:r w:rsidR="00B153DD">
        <w:rPr>
          <w:rFonts w:ascii="Arial" w:hAnsi="Arial" w:cs="Arial"/>
        </w:rPr>
        <w:t>OFFEROR</w:t>
      </w:r>
      <w:r w:rsidRPr="001C2845">
        <w:rPr>
          <w:rFonts w:ascii="Arial" w:hAnsi="Arial" w:cs="Arial"/>
        </w:rPr>
        <w:t xml:space="preserve">S’ </w:t>
      </w:r>
      <w:r w:rsidR="006B238E" w:rsidRPr="001C2845">
        <w:rPr>
          <w:rFonts w:ascii="Arial" w:hAnsi="Arial" w:cs="Arial"/>
        </w:rPr>
        <w:t xml:space="preserve">Technical </w:t>
      </w:r>
      <w:r w:rsidR="005A0523">
        <w:rPr>
          <w:rFonts w:ascii="Arial" w:hAnsi="Arial" w:cs="Arial"/>
        </w:rPr>
        <w:t>section</w:t>
      </w:r>
      <w:r w:rsidR="00125CCA">
        <w:rPr>
          <w:rFonts w:ascii="Arial" w:hAnsi="Arial" w:cs="Arial"/>
        </w:rPr>
        <w:t>.</w:t>
      </w:r>
    </w:p>
    <w:p w14:paraId="2653E349" w14:textId="77777777" w:rsidR="009621BA" w:rsidRPr="001C2845" w:rsidRDefault="00BC6E48" w:rsidP="00BB1DCE">
      <w:pPr>
        <w:pStyle w:val="Sectionsub3"/>
        <w:rPr>
          <w:rFonts w:ascii="Arial" w:hAnsi="Arial" w:cs="Arial"/>
        </w:rPr>
      </w:pPr>
      <w:bookmarkStart w:id="83" w:name="_Toc218678545"/>
      <w:r w:rsidRPr="001C2845">
        <w:rPr>
          <w:rFonts w:ascii="Arial" w:hAnsi="Arial" w:cs="Arial"/>
        </w:rPr>
        <w:t xml:space="preserve">PHASE </w:t>
      </w:r>
      <w:r w:rsidR="00D9784B">
        <w:rPr>
          <w:rFonts w:ascii="Arial" w:hAnsi="Arial" w:cs="Arial"/>
        </w:rPr>
        <w:t>4</w:t>
      </w:r>
      <w:r w:rsidR="00D9784B" w:rsidRPr="001C2845">
        <w:rPr>
          <w:rFonts w:ascii="Arial" w:hAnsi="Arial" w:cs="Arial"/>
        </w:rPr>
        <w:t xml:space="preserve">  </w:t>
      </w:r>
      <w:r w:rsidRPr="001C2845">
        <w:rPr>
          <w:rFonts w:ascii="Arial" w:hAnsi="Arial" w:cs="Arial"/>
        </w:rPr>
        <w:t xml:space="preserve">PROPOSAL DISCUSSIONS WITH </w:t>
      </w:r>
      <w:r w:rsidR="005A0523">
        <w:rPr>
          <w:rFonts w:ascii="Arial" w:hAnsi="Arial" w:cs="Arial"/>
        </w:rPr>
        <w:t>SHORT</w:t>
      </w:r>
      <w:r w:rsidRPr="001C2845">
        <w:rPr>
          <w:rFonts w:ascii="Arial" w:hAnsi="Arial" w:cs="Arial"/>
        </w:rPr>
        <w:t xml:space="preserve">-LISTED </w:t>
      </w:r>
      <w:r w:rsidR="00B153DD">
        <w:rPr>
          <w:rFonts w:ascii="Arial" w:hAnsi="Arial" w:cs="Arial"/>
        </w:rPr>
        <w:t>OFFEROR</w:t>
      </w:r>
      <w:r w:rsidRPr="001C2845">
        <w:rPr>
          <w:rFonts w:ascii="Arial" w:hAnsi="Arial" w:cs="Arial"/>
        </w:rPr>
        <w:t>S (OPTIONAL)</w:t>
      </w:r>
      <w:bookmarkEnd w:id="83"/>
    </w:p>
    <w:p w14:paraId="7B4332BF" w14:textId="77777777" w:rsidR="009621BA" w:rsidRPr="001C2845" w:rsidRDefault="00185FC6" w:rsidP="00A40ED1">
      <w:pPr>
        <w:pStyle w:val="Basic"/>
        <w:rPr>
          <w:rFonts w:ascii="Arial" w:hAnsi="Arial" w:cs="Arial"/>
        </w:rPr>
      </w:pPr>
      <w:r w:rsidRPr="001C2845">
        <w:rPr>
          <w:rFonts w:ascii="Arial" w:hAnsi="Arial" w:cs="Arial"/>
        </w:rPr>
        <w:t xml:space="preserve">The </w:t>
      </w:r>
      <w:r w:rsidR="00B153DD">
        <w:rPr>
          <w:rFonts w:ascii="Arial" w:hAnsi="Arial" w:cs="Arial"/>
        </w:rPr>
        <w:t>OFFEROR</w:t>
      </w:r>
      <w:r w:rsidRPr="001C2845">
        <w:rPr>
          <w:rFonts w:ascii="Arial" w:hAnsi="Arial" w:cs="Arial"/>
        </w:rPr>
        <w:t xml:space="preserve">S on the </w:t>
      </w:r>
      <w:r w:rsidR="005A0523">
        <w:rPr>
          <w:rFonts w:ascii="Arial" w:hAnsi="Arial" w:cs="Arial"/>
        </w:rPr>
        <w:t>Short</w:t>
      </w:r>
      <w:r w:rsidR="005A0523" w:rsidRPr="001C2845">
        <w:rPr>
          <w:rFonts w:ascii="Arial" w:hAnsi="Arial" w:cs="Arial"/>
        </w:rPr>
        <w:t xml:space="preserve"> </w:t>
      </w:r>
      <w:r w:rsidRPr="001C2845">
        <w:rPr>
          <w:rFonts w:ascii="Arial" w:hAnsi="Arial" w:cs="Arial"/>
        </w:rPr>
        <w:t xml:space="preserve">List of </w:t>
      </w:r>
      <w:r w:rsidR="00B153DD">
        <w:rPr>
          <w:rFonts w:ascii="Arial" w:hAnsi="Arial" w:cs="Arial"/>
        </w:rPr>
        <w:t>OFFEROR</w:t>
      </w:r>
      <w:r w:rsidRPr="001C2845">
        <w:rPr>
          <w:rFonts w:ascii="Arial" w:hAnsi="Arial" w:cs="Arial"/>
        </w:rPr>
        <w:t>s</w:t>
      </w:r>
      <w:r w:rsidR="00BC6E48" w:rsidRPr="001C2845">
        <w:rPr>
          <w:rFonts w:ascii="Arial" w:hAnsi="Arial" w:cs="Arial"/>
        </w:rPr>
        <w:t xml:space="preserve"> may be asked to conduct discussions with HHSC.   </w:t>
      </w:r>
      <w:r w:rsidR="00B153DD">
        <w:rPr>
          <w:rFonts w:ascii="Arial" w:hAnsi="Arial" w:cs="Arial"/>
        </w:rPr>
        <w:t>OFFEROR</w:t>
      </w:r>
      <w:r w:rsidR="002E295D" w:rsidRPr="001C2845">
        <w:rPr>
          <w:rFonts w:ascii="Arial" w:hAnsi="Arial" w:cs="Arial"/>
        </w:rPr>
        <w:t>’s proposal</w:t>
      </w:r>
      <w:r w:rsidR="00BC6E48" w:rsidRPr="001C2845">
        <w:rPr>
          <w:rFonts w:ascii="Arial" w:hAnsi="Arial" w:cs="Arial"/>
        </w:rPr>
        <w:t xml:space="preserve"> may be accepted without </w:t>
      </w:r>
      <w:r w:rsidR="005A0523">
        <w:rPr>
          <w:rFonts w:ascii="Arial" w:hAnsi="Arial" w:cs="Arial"/>
        </w:rPr>
        <w:t>d</w:t>
      </w:r>
      <w:r w:rsidR="005A0523" w:rsidRPr="001C2845">
        <w:rPr>
          <w:rFonts w:ascii="Arial" w:hAnsi="Arial" w:cs="Arial"/>
        </w:rPr>
        <w:t>iscussions</w:t>
      </w:r>
      <w:r w:rsidR="00BC6E48" w:rsidRPr="001C2845">
        <w:rPr>
          <w:rFonts w:ascii="Arial" w:hAnsi="Arial" w:cs="Arial"/>
        </w:rPr>
        <w:t xml:space="preserve">.  In the event that HHSC elects to hold </w:t>
      </w:r>
      <w:r w:rsidR="005A0523">
        <w:rPr>
          <w:rFonts w:ascii="Arial" w:hAnsi="Arial" w:cs="Arial"/>
        </w:rPr>
        <w:t>d</w:t>
      </w:r>
      <w:r w:rsidR="005A0523" w:rsidRPr="001C2845">
        <w:rPr>
          <w:rFonts w:ascii="Arial" w:hAnsi="Arial" w:cs="Arial"/>
        </w:rPr>
        <w:t>iscussions</w:t>
      </w:r>
      <w:r w:rsidR="00BC6E48" w:rsidRPr="001C2845">
        <w:rPr>
          <w:rFonts w:ascii="Arial" w:hAnsi="Arial" w:cs="Arial"/>
        </w:rPr>
        <w:t xml:space="preserve">, HHSC shall inform </w:t>
      </w:r>
      <w:r w:rsidR="005A0523">
        <w:rPr>
          <w:rFonts w:ascii="Arial" w:hAnsi="Arial" w:cs="Arial"/>
        </w:rPr>
        <w:t>Short</w:t>
      </w:r>
      <w:r w:rsidR="00BC6E48" w:rsidRPr="001C2845">
        <w:rPr>
          <w:rFonts w:ascii="Arial" w:hAnsi="Arial" w:cs="Arial"/>
        </w:rPr>
        <w:t xml:space="preserve">-Listed </w:t>
      </w:r>
      <w:r w:rsidR="00B153DD">
        <w:rPr>
          <w:rFonts w:ascii="Arial" w:hAnsi="Arial" w:cs="Arial"/>
        </w:rPr>
        <w:t>OFFEROR</w:t>
      </w:r>
      <w:r w:rsidR="00BC6E48" w:rsidRPr="001C2845">
        <w:rPr>
          <w:rFonts w:ascii="Arial" w:hAnsi="Arial" w:cs="Arial"/>
        </w:rPr>
        <w:t xml:space="preserve">S of specific </w:t>
      </w:r>
      <w:r w:rsidR="005A0523">
        <w:rPr>
          <w:rFonts w:ascii="Arial" w:hAnsi="Arial" w:cs="Arial"/>
        </w:rPr>
        <w:t>d</w:t>
      </w:r>
      <w:r w:rsidR="005A0523" w:rsidRPr="001C2845">
        <w:rPr>
          <w:rFonts w:ascii="Arial" w:hAnsi="Arial" w:cs="Arial"/>
        </w:rPr>
        <w:t xml:space="preserve">iscussion </w:t>
      </w:r>
      <w:r w:rsidR="00BC6E48" w:rsidRPr="001C2845">
        <w:rPr>
          <w:rFonts w:ascii="Arial" w:hAnsi="Arial" w:cs="Arial"/>
        </w:rPr>
        <w:t xml:space="preserve">topics and issues; and schedule </w:t>
      </w:r>
      <w:r w:rsidR="005A0523">
        <w:rPr>
          <w:rFonts w:ascii="Arial" w:hAnsi="Arial" w:cs="Arial"/>
        </w:rPr>
        <w:t>the d</w:t>
      </w:r>
      <w:r w:rsidR="005A0523" w:rsidRPr="001C2845">
        <w:rPr>
          <w:rFonts w:ascii="Arial" w:hAnsi="Arial" w:cs="Arial"/>
        </w:rPr>
        <w:t>iscussion</w:t>
      </w:r>
      <w:r w:rsidR="00BC6E48" w:rsidRPr="001C2845">
        <w:rPr>
          <w:rFonts w:ascii="Arial" w:hAnsi="Arial" w:cs="Arial"/>
        </w:rPr>
        <w:t xml:space="preserve">.  </w:t>
      </w:r>
    </w:p>
    <w:p w14:paraId="5BFEB150" w14:textId="77777777" w:rsidR="009621BA" w:rsidRPr="001C2845" w:rsidRDefault="00BC6E48" w:rsidP="00BB1DCE">
      <w:pPr>
        <w:pStyle w:val="Sectionsub3"/>
        <w:rPr>
          <w:rFonts w:ascii="Arial" w:hAnsi="Arial" w:cs="Arial"/>
        </w:rPr>
      </w:pPr>
      <w:bookmarkStart w:id="84" w:name="_Toc218678546"/>
      <w:r w:rsidRPr="001C2845">
        <w:rPr>
          <w:rFonts w:ascii="Arial" w:hAnsi="Arial" w:cs="Arial"/>
        </w:rPr>
        <w:t xml:space="preserve">PHASE </w:t>
      </w:r>
      <w:r w:rsidR="00D9784B">
        <w:rPr>
          <w:rFonts w:ascii="Arial" w:hAnsi="Arial" w:cs="Arial"/>
        </w:rPr>
        <w:t>5</w:t>
      </w:r>
      <w:r w:rsidR="00D9784B" w:rsidRPr="001C2845">
        <w:rPr>
          <w:rFonts w:ascii="Arial" w:hAnsi="Arial" w:cs="Arial"/>
        </w:rPr>
        <w:t xml:space="preserve">  </w:t>
      </w:r>
      <w:r w:rsidRPr="001C2845">
        <w:rPr>
          <w:rFonts w:ascii="Arial" w:hAnsi="Arial" w:cs="Arial"/>
        </w:rPr>
        <w:t>BEST AND FINAL OFFERS (OPTIONAL)</w:t>
      </w:r>
      <w:bookmarkEnd w:id="84"/>
    </w:p>
    <w:p w14:paraId="54E52181" w14:textId="77777777" w:rsidR="009621BA" w:rsidRPr="001C2845" w:rsidRDefault="00B153DD" w:rsidP="00A40ED1">
      <w:pPr>
        <w:pStyle w:val="Basic"/>
        <w:rPr>
          <w:rFonts w:ascii="Arial" w:hAnsi="Arial" w:cs="Arial"/>
        </w:rPr>
      </w:pPr>
      <w:r>
        <w:rPr>
          <w:rFonts w:ascii="Arial" w:hAnsi="Arial" w:cs="Arial"/>
        </w:rPr>
        <w:t>OFFEROR</w:t>
      </w:r>
      <w:r w:rsidR="00962E89">
        <w:rPr>
          <w:rFonts w:ascii="Arial" w:hAnsi="Arial" w:cs="Arial"/>
        </w:rPr>
        <w:t>(s)</w:t>
      </w:r>
      <w:r w:rsidR="00BC6E48" w:rsidRPr="001C2845">
        <w:rPr>
          <w:rFonts w:ascii="Arial" w:hAnsi="Arial" w:cs="Arial"/>
        </w:rPr>
        <w:t xml:space="preserve"> may be requested to submit a Best and Final offer.  Best and Final offers shall be evaluated and scoring of the </w:t>
      </w:r>
      <w:r>
        <w:rPr>
          <w:rFonts w:ascii="Arial" w:hAnsi="Arial" w:cs="Arial"/>
        </w:rPr>
        <w:t>OFFEROR</w:t>
      </w:r>
      <w:r w:rsidR="002E295D" w:rsidRPr="001C2845">
        <w:rPr>
          <w:rFonts w:ascii="Arial" w:hAnsi="Arial" w:cs="Arial"/>
        </w:rPr>
        <w:t>’s proposal</w:t>
      </w:r>
      <w:r w:rsidR="00BC6E48" w:rsidRPr="001C2845">
        <w:rPr>
          <w:rFonts w:ascii="Arial" w:hAnsi="Arial" w:cs="Arial"/>
        </w:rPr>
        <w:t xml:space="preserve"> adjusted, accordingly.  If a Best and Final offer is requested but not submitted, the </w:t>
      </w:r>
      <w:r w:rsidR="005A0523">
        <w:rPr>
          <w:rFonts w:ascii="Arial" w:hAnsi="Arial" w:cs="Arial"/>
        </w:rPr>
        <w:t>original</w:t>
      </w:r>
      <w:r w:rsidR="005A0523" w:rsidRPr="001C2845">
        <w:rPr>
          <w:rFonts w:ascii="Arial" w:hAnsi="Arial" w:cs="Arial"/>
        </w:rPr>
        <w:t xml:space="preserve"> </w:t>
      </w:r>
      <w:r w:rsidR="00BC6E48" w:rsidRPr="001C2845">
        <w:rPr>
          <w:rFonts w:ascii="Arial" w:hAnsi="Arial" w:cs="Arial"/>
        </w:rPr>
        <w:t xml:space="preserve">submittal shall be </w:t>
      </w:r>
      <w:r w:rsidR="005A0523">
        <w:rPr>
          <w:rFonts w:ascii="Arial" w:hAnsi="Arial" w:cs="Arial"/>
        </w:rPr>
        <w:t>accepted</w:t>
      </w:r>
      <w:r w:rsidR="005A0523" w:rsidRPr="001C2845">
        <w:rPr>
          <w:rFonts w:ascii="Arial" w:hAnsi="Arial" w:cs="Arial"/>
        </w:rPr>
        <w:t xml:space="preserve"> </w:t>
      </w:r>
      <w:r w:rsidR="00BC6E48" w:rsidRPr="001C2845">
        <w:rPr>
          <w:rFonts w:ascii="Arial" w:hAnsi="Arial" w:cs="Arial"/>
        </w:rPr>
        <w:t xml:space="preserve">as the Best and Final offer.  </w:t>
      </w:r>
    </w:p>
    <w:p w14:paraId="75432ABA" w14:textId="77777777" w:rsidR="009621BA" w:rsidRPr="001C2845" w:rsidRDefault="00BC6E48" w:rsidP="00BB1DCE">
      <w:pPr>
        <w:pStyle w:val="Sectionsub3"/>
        <w:rPr>
          <w:rFonts w:ascii="Arial" w:hAnsi="Arial" w:cs="Arial"/>
        </w:rPr>
      </w:pPr>
      <w:bookmarkStart w:id="85" w:name="_Toc218678547"/>
      <w:r w:rsidRPr="001C2845">
        <w:rPr>
          <w:rFonts w:ascii="Arial" w:hAnsi="Arial" w:cs="Arial"/>
        </w:rPr>
        <w:t xml:space="preserve">PHASE </w:t>
      </w:r>
      <w:r w:rsidR="00D9784B">
        <w:rPr>
          <w:rFonts w:ascii="Arial" w:hAnsi="Arial" w:cs="Arial"/>
        </w:rPr>
        <w:t>6</w:t>
      </w:r>
      <w:r w:rsidR="00D9784B" w:rsidRPr="001C2845">
        <w:rPr>
          <w:rFonts w:ascii="Arial" w:hAnsi="Arial" w:cs="Arial"/>
        </w:rPr>
        <w:t xml:space="preserve">  </w:t>
      </w:r>
      <w:r w:rsidRPr="001C2845">
        <w:rPr>
          <w:rFonts w:ascii="Arial" w:hAnsi="Arial" w:cs="Arial"/>
        </w:rPr>
        <w:t>RECOMMENDATION FOR CONTRACT AWARD</w:t>
      </w:r>
      <w:bookmarkEnd w:id="85"/>
    </w:p>
    <w:p w14:paraId="2CCB0BBF" w14:textId="77777777" w:rsidR="009621BA" w:rsidRPr="001C2845" w:rsidRDefault="00BC6E48" w:rsidP="00A40ED1">
      <w:pPr>
        <w:pStyle w:val="Basic"/>
        <w:rPr>
          <w:rFonts w:ascii="Arial" w:hAnsi="Arial" w:cs="Arial"/>
        </w:rPr>
      </w:pPr>
      <w:r w:rsidRPr="001C2845">
        <w:rPr>
          <w:rFonts w:ascii="Arial" w:hAnsi="Arial" w:cs="Arial"/>
        </w:rPr>
        <w:t xml:space="preserve">The Evaluation Committee shall prepare a report summarizing proposal evaluation findings/rankings and provide recommendation for award of contract to the </w:t>
      </w:r>
      <w:r w:rsidR="00DE4098" w:rsidRPr="001C2845">
        <w:rPr>
          <w:rFonts w:ascii="Arial" w:hAnsi="Arial" w:cs="Arial"/>
        </w:rPr>
        <w:t>RCEO</w:t>
      </w:r>
      <w:r w:rsidRPr="001C2845">
        <w:rPr>
          <w:rFonts w:ascii="Arial" w:hAnsi="Arial" w:cs="Arial"/>
        </w:rPr>
        <w:t xml:space="preserve">.  </w:t>
      </w:r>
    </w:p>
    <w:p w14:paraId="048E60B4" w14:textId="77777777" w:rsidR="009621BA" w:rsidRPr="001C2845" w:rsidRDefault="00BC6E48" w:rsidP="00006D59">
      <w:pPr>
        <w:pStyle w:val="SectionSub2"/>
        <w:rPr>
          <w:rFonts w:ascii="Arial" w:hAnsi="Arial" w:cs="Arial"/>
        </w:rPr>
      </w:pPr>
      <w:bookmarkStart w:id="86" w:name="_Toc218678548"/>
      <w:r w:rsidRPr="001C2845">
        <w:rPr>
          <w:rFonts w:ascii="Arial" w:hAnsi="Arial" w:cs="Arial"/>
        </w:rPr>
        <w:lastRenderedPageBreak/>
        <w:t>EVALUATION CATEGORIES AND VALUE WEIGHT PERCENTAGES</w:t>
      </w:r>
      <w:bookmarkEnd w:id="86"/>
    </w:p>
    <w:p w14:paraId="65208359" w14:textId="77777777" w:rsidR="006B238E" w:rsidRPr="001C2845" w:rsidRDefault="000A0121" w:rsidP="00A11C8B">
      <w:pPr>
        <w:pStyle w:val="BasicPlusLine"/>
        <w:rPr>
          <w:rFonts w:ascii="Arial" w:hAnsi="Arial" w:cs="Arial"/>
        </w:rPr>
      </w:pPr>
      <w:r w:rsidRPr="001C2845">
        <w:rPr>
          <w:rFonts w:ascii="Arial" w:hAnsi="Arial" w:cs="Arial"/>
        </w:rPr>
        <w:t xml:space="preserve">The following Evaluation Categories </w:t>
      </w:r>
      <w:r w:rsidR="00A11C8B" w:rsidRPr="001C2845">
        <w:rPr>
          <w:rFonts w:ascii="Arial" w:hAnsi="Arial" w:cs="Arial"/>
        </w:rPr>
        <w:t xml:space="preserve">and Value Weight Percentages </w:t>
      </w:r>
      <w:r w:rsidR="0027658B" w:rsidRPr="001C2845">
        <w:rPr>
          <w:rFonts w:ascii="Arial" w:hAnsi="Arial" w:cs="Arial"/>
        </w:rPr>
        <w:t>shall be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705"/>
        <w:gridCol w:w="6372"/>
      </w:tblGrid>
      <w:tr w:rsidR="00D66ACA" w:rsidRPr="00603A0A" w14:paraId="5989CA27" w14:textId="77777777" w:rsidTr="00E25525">
        <w:trPr>
          <w:jc w:val="center"/>
        </w:trPr>
        <w:tc>
          <w:tcPr>
            <w:tcW w:w="0" w:type="auto"/>
            <w:tcBorders>
              <w:bottom w:val="single" w:sz="4" w:space="0" w:color="000000"/>
            </w:tcBorders>
            <w:vAlign w:val="bottom"/>
          </w:tcPr>
          <w:p w14:paraId="2B5BE2BF" w14:textId="77777777" w:rsidR="00D66ACA" w:rsidRPr="005D6BCE" w:rsidRDefault="00D66ACA" w:rsidP="00E25525">
            <w:pPr>
              <w:pStyle w:val="Basic"/>
              <w:keepNext/>
              <w:spacing w:before="20" w:after="20"/>
              <w:jc w:val="center"/>
              <w:rPr>
                <w:rFonts w:ascii="Arial" w:hAnsi="Arial" w:cs="Arial"/>
                <w:b/>
                <w:sz w:val="16"/>
                <w:szCs w:val="16"/>
              </w:rPr>
            </w:pPr>
            <w:r w:rsidRPr="005D6BCE">
              <w:rPr>
                <w:rFonts w:ascii="Arial" w:hAnsi="Arial" w:cs="Arial"/>
                <w:b/>
                <w:sz w:val="16"/>
                <w:szCs w:val="16"/>
              </w:rPr>
              <w:t>Value Weight Percentages</w:t>
            </w:r>
          </w:p>
        </w:tc>
        <w:tc>
          <w:tcPr>
            <w:tcW w:w="0" w:type="auto"/>
            <w:tcBorders>
              <w:bottom w:val="single" w:sz="4" w:space="0" w:color="000000"/>
            </w:tcBorders>
            <w:vAlign w:val="bottom"/>
          </w:tcPr>
          <w:p w14:paraId="7F168510" w14:textId="77777777" w:rsidR="00D66ACA" w:rsidRPr="005D6BCE" w:rsidRDefault="00D66ACA">
            <w:pPr>
              <w:pStyle w:val="Basic"/>
              <w:keepNext/>
              <w:spacing w:before="20" w:after="20"/>
              <w:jc w:val="center"/>
              <w:rPr>
                <w:rFonts w:ascii="Arial" w:hAnsi="Arial" w:cs="Arial"/>
                <w:b/>
                <w:sz w:val="16"/>
                <w:szCs w:val="16"/>
              </w:rPr>
            </w:pPr>
            <w:r w:rsidRPr="005D6BCE">
              <w:rPr>
                <w:rFonts w:ascii="Arial" w:hAnsi="Arial" w:cs="Arial"/>
                <w:b/>
                <w:sz w:val="16"/>
                <w:szCs w:val="16"/>
              </w:rPr>
              <w:t>Points</w:t>
            </w:r>
          </w:p>
        </w:tc>
        <w:tc>
          <w:tcPr>
            <w:tcW w:w="0" w:type="auto"/>
            <w:tcBorders>
              <w:bottom w:val="single" w:sz="4" w:space="0" w:color="000000"/>
            </w:tcBorders>
            <w:vAlign w:val="bottom"/>
          </w:tcPr>
          <w:p w14:paraId="1DFBA230" w14:textId="77777777" w:rsidR="00D66ACA" w:rsidRPr="005D6BCE" w:rsidRDefault="00D66ACA" w:rsidP="00E25525">
            <w:pPr>
              <w:pStyle w:val="Basic"/>
              <w:keepNext/>
              <w:spacing w:before="20" w:after="20"/>
              <w:rPr>
                <w:rFonts w:ascii="Arial" w:hAnsi="Arial" w:cs="Arial"/>
                <w:b/>
                <w:sz w:val="16"/>
                <w:szCs w:val="16"/>
              </w:rPr>
            </w:pPr>
            <w:r w:rsidRPr="005D6BCE">
              <w:rPr>
                <w:rFonts w:ascii="Arial" w:hAnsi="Arial" w:cs="Arial"/>
                <w:b/>
                <w:sz w:val="16"/>
                <w:szCs w:val="16"/>
              </w:rPr>
              <w:t>Evaluation Category</w:t>
            </w:r>
          </w:p>
        </w:tc>
      </w:tr>
      <w:tr w:rsidR="00D66ACA" w:rsidRPr="00603A0A" w14:paraId="4A17833C" w14:textId="77777777" w:rsidTr="00E25525">
        <w:trPr>
          <w:jc w:val="center"/>
        </w:trPr>
        <w:tc>
          <w:tcPr>
            <w:tcW w:w="0" w:type="auto"/>
            <w:vMerge w:val="restart"/>
            <w:tcBorders>
              <w:top w:val="single" w:sz="4" w:space="0" w:color="000000"/>
              <w:left w:val="single" w:sz="4" w:space="0" w:color="000000"/>
              <w:bottom w:val="single" w:sz="4" w:space="0" w:color="808080"/>
              <w:right w:val="single" w:sz="4" w:space="0" w:color="000000"/>
            </w:tcBorders>
            <w:shd w:val="clear" w:color="auto" w:fill="auto"/>
          </w:tcPr>
          <w:p w14:paraId="161D1549" w14:textId="77777777" w:rsidR="00D66ACA" w:rsidRPr="00603A0A" w:rsidRDefault="00D66ACA" w:rsidP="00E25525">
            <w:pPr>
              <w:pStyle w:val="Basic"/>
              <w:keepNext/>
              <w:spacing w:before="20" w:after="20"/>
              <w:jc w:val="center"/>
              <w:rPr>
                <w:rFonts w:ascii="Arial" w:hAnsi="Arial" w:cs="Arial"/>
                <w:sz w:val="16"/>
                <w:szCs w:val="16"/>
              </w:rPr>
            </w:pPr>
            <w:r w:rsidRPr="00603A0A">
              <w:rPr>
                <w:rFonts w:ascii="Arial" w:hAnsi="Arial" w:cs="Arial"/>
                <w:sz w:val="16"/>
                <w:szCs w:val="16"/>
              </w:rPr>
              <w:t>Pass/No Pass</w:t>
            </w:r>
          </w:p>
        </w:tc>
        <w:tc>
          <w:tcPr>
            <w:tcW w:w="0" w:type="auto"/>
            <w:vMerge w:val="restart"/>
            <w:tcBorders>
              <w:top w:val="single" w:sz="4" w:space="0" w:color="000000"/>
              <w:left w:val="single" w:sz="4" w:space="0" w:color="000000"/>
              <w:right w:val="single" w:sz="4" w:space="0" w:color="000000"/>
            </w:tcBorders>
          </w:tcPr>
          <w:p w14:paraId="74C64032" w14:textId="77777777" w:rsidR="00D66ACA" w:rsidRPr="00603A0A" w:rsidRDefault="00D66ACA">
            <w:pPr>
              <w:pStyle w:val="Basic"/>
              <w:keepNext/>
              <w:spacing w:before="20" w:after="20"/>
              <w:jc w:val="center"/>
              <w:rPr>
                <w:rFonts w:ascii="Arial" w:hAnsi="Arial" w:cs="Arial"/>
                <w:sz w:val="16"/>
                <w:szCs w:val="16"/>
              </w:rPr>
            </w:pPr>
            <w:r w:rsidRPr="00603A0A">
              <w:rPr>
                <w:rFonts w:ascii="Arial" w:hAnsi="Arial" w:cs="Arial"/>
                <w:sz w:val="16"/>
                <w:szCs w:val="16"/>
              </w:rPr>
              <w:t>N/A</w:t>
            </w:r>
          </w:p>
        </w:tc>
        <w:tc>
          <w:tcPr>
            <w:tcW w:w="0" w:type="auto"/>
            <w:tcBorders>
              <w:top w:val="single" w:sz="4" w:space="0" w:color="000000"/>
              <w:left w:val="single" w:sz="4" w:space="0" w:color="000000"/>
              <w:bottom w:val="single" w:sz="4" w:space="0" w:color="808080"/>
              <w:right w:val="single" w:sz="4" w:space="0" w:color="000000"/>
            </w:tcBorders>
            <w:shd w:val="clear" w:color="auto" w:fill="auto"/>
          </w:tcPr>
          <w:p w14:paraId="7499C495" w14:textId="77777777" w:rsidR="00D66ACA" w:rsidRPr="00603A0A" w:rsidRDefault="00D66ACA" w:rsidP="00E25525">
            <w:pPr>
              <w:pStyle w:val="Basic"/>
              <w:keepNext/>
              <w:spacing w:before="20" w:after="20"/>
              <w:rPr>
                <w:rFonts w:ascii="Arial" w:hAnsi="Arial" w:cs="Arial"/>
                <w:sz w:val="16"/>
                <w:szCs w:val="16"/>
              </w:rPr>
            </w:pPr>
            <w:r w:rsidRPr="00603A0A">
              <w:rPr>
                <w:rFonts w:ascii="Arial" w:hAnsi="Arial" w:cs="Arial"/>
                <w:sz w:val="16"/>
                <w:szCs w:val="16"/>
              </w:rPr>
              <w:t>MANDATORY REQUIREMENTS.  Category includes:</w:t>
            </w:r>
          </w:p>
        </w:tc>
      </w:tr>
      <w:tr w:rsidR="00D66ACA" w:rsidRPr="00603A0A" w14:paraId="03180136"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03127F6D" w14:textId="77777777" w:rsidR="00D66ACA" w:rsidRPr="00603A0A" w:rsidRDefault="00D66ACA" w:rsidP="00E25525">
            <w:pPr>
              <w:pStyle w:val="Basic"/>
              <w:keepNext/>
              <w:spacing w:before="20" w:after="20"/>
              <w:jc w:val="center"/>
              <w:rPr>
                <w:rFonts w:ascii="Arial" w:hAnsi="Arial" w:cs="Arial"/>
                <w:sz w:val="16"/>
                <w:szCs w:val="16"/>
              </w:rPr>
            </w:pPr>
          </w:p>
        </w:tc>
        <w:tc>
          <w:tcPr>
            <w:tcW w:w="0" w:type="auto"/>
            <w:vMerge/>
            <w:tcBorders>
              <w:left w:val="single" w:sz="4" w:space="0" w:color="000000"/>
              <w:right w:val="single" w:sz="4" w:space="0" w:color="000000"/>
            </w:tcBorders>
          </w:tcPr>
          <w:p w14:paraId="77AF17EA" w14:textId="77777777" w:rsidR="00D66ACA" w:rsidRPr="00603A0A" w:rsidRDefault="00D66ACA">
            <w:pPr>
              <w:pStyle w:val="Basic"/>
              <w:keepNext/>
              <w:spacing w:before="20" w:after="20"/>
              <w:ind w:left="288"/>
              <w:jc w:val="center"/>
              <w:rPr>
                <w:rFonts w:ascii="Arial" w:hAnsi="Arial" w:cs="Arial"/>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1335695E" w14:textId="77777777" w:rsidR="00D66ACA" w:rsidRPr="00603A0A" w:rsidRDefault="00D66ACA" w:rsidP="00E25525">
            <w:pPr>
              <w:pStyle w:val="Basic"/>
              <w:keepNext/>
              <w:spacing w:before="20" w:after="20"/>
              <w:ind w:left="288"/>
              <w:rPr>
                <w:rFonts w:ascii="Arial" w:hAnsi="Arial" w:cs="Arial"/>
                <w:sz w:val="16"/>
                <w:szCs w:val="16"/>
              </w:rPr>
            </w:pPr>
            <w:r w:rsidRPr="00603A0A">
              <w:rPr>
                <w:rFonts w:ascii="Arial" w:hAnsi="Arial" w:cs="Arial"/>
                <w:sz w:val="16"/>
                <w:szCs w:val="16"/>
              </w:rPr>
              <w:t>PROPOSAL TRANSMITTAL COVER LETTER</w:t>
            </w:r>
          </w:p>
        </w:tc>
      </w:tr>
      <w:tr w:rsidR="00D66ACA" w:rsidRPr="00603A0A" w14:paraId="5B239B34"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4AF321B9" w14:textId="77777777" w:rsidR="00D66ACA" w:rsidRPr="00603A0A" w:rsidRDefault="00D66ACA" w:rsidP="00E25525">
            <w:pPr>
              <w:pStyle w:val="Basic"/>
              <w:keepNext/>
              <w:spacing w:before="20" w:after="20"/>
              <w:jc w:val="center"/>
              <w:rPr>
                <w:rFonts w:ascii="Arial" w:hAnsi="Arial" w:cs="Arial"/>
                <w:sz w:val="16"/>
                <w:szCs w:val="16"/>
              </w:rPr>
            </w:pPr>
          </w:p>
        </w:tc>
        <w:tc>
          <w:tcPr>
            <w:tcW w:w="0" w:type="auto"/>
            <w:vMerge/>
            <w:tcBorders>
              <w:left w:val="single" w:sz="4" w:space="0" w:color="000000"/>
              <w:right w:val="single" w:sz="4" w:space="0" w:color="000000"/>
            </w:tcBorders>
          </w:tcPr>
          <w:p w14:paraId="6C619D62" w14:textId="77777777" w:rsidR="00D66ACA" w:rsidRPr="00603A0A" w:rsidRDefault="00D66ACA">
            <w:pPr>
              <w:pStyle w:val="Basic"/>
              <w:keepNext/>
              <w:spacing w:before="20" w:after="20"/>
              <w:ind w:left="288"/>
              <w:jc w:val="center"/>
              <w:rPr>
                <w:rFonts w:ascii="Arial" w:hAnsi="Arial" w:cs="Arial"/>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77DFAE03" w14:textId="77777777" w:rsidR="00D66ACA" w:rsidRPr="00603A0A" w:rsidRDefault="00AF5145" w:rsidP="00635EBA">
            <w:pPr>
              <w:pStyle w:val="Basic"/>
              <w:keepNext/>
              <w:spacing w:before="20" w:after="20"/>
              <w:ind w:left="288"/>
              <w:rPr>
                <w:rFonts w:ascii="Arial" w:hAnsi="Arial" w:cs="Arial"/>
                <w:sz w:val="16"/>
                <w:szCs w:val="16"/>
              </w:rPr>
            </w:pPr>
            <w:r w:rsidRPr="00603A0A">
              <w:rPr>
                <w:rFonts w:ascii="Arial" w:hAnsi="Arial" w:cs="Arial"/>
                <w:sz w:val="16"/>
                <w:szCs w:val="16"/>
              </w:rPr>
              <w:t>REQUIRED DOCUMENTATION/COMPLIANCE DOCUMENTS PROVIDED</w:t>
            </w:r>
            <w:r w:rsidR="005A0523" w:rsidRPr="00603A0A">
              <w:rPr>
                <w:rFonts w:ascii="Arial" w:hAnsi="Arial" w:cs="Arial"/>
                <w:sz w:val="16"/>
                <w:szCs w:val="16"/>
              </w:rPr>
              <w:t xml:space="preserve"> </w:t>
            </w:r>
          </w:p>
        </w:tc>
      </w:tr>
      <w:tr w:rsidR="00D66ACA" w:rsidRPr="00603A0A" w14:paraId="5D9CE66A"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00060C4F" w14:textId="77777777" w:rsidR="00D66ACA" w:rsidRPr="00603A0A" w:rsidRDefault="00D66ACA" w:rsidP="00E25525">
            <w:pPr>
              <w:pStyle w:val="Basic"/>
              <w:keepNext/>
              <w:spacing w:before="20" w:after="20"/>
              <w:jc w:val="center"/>
              <w:rPr>
                <w:rFonts w:ascii="Arial" w:hAnsi="Arial" w:cs="Arial"/>
                <w:sz w:val="16"/>
                <w:szCs w:val="16"/>
              </w:rPr>
            </w:pPr>
          </w:p>
        </w:tc>
        <w:tc>
          <w:tcPr>
            <w:tcW w:w="0" w:type="auto"/>
            <w:vMerge/>
            <w:tcBorders>
              <w:left w:val="single" w:sz="4" w:space="0" w:color="000000"/>
              <w:right w:val="single" w:sz="4" w:space="0" w:color="000000"/>
            </w:tcBorders>
          </w:tcPr>
          <w:p w14:paraId="0312F431" w14:textId="77777777" w:rsidR="00D66ACA" w:rsidRPr="00603A0A" w:rsidRDefault="00D66ACA">
            <w:pPr>
              <w:pStyle w:val="Basic"/>
              <w:keepNext/>
              <w:spacing w:before="20" w:after="20"/>
              <w:ind w:left="288"/>
              <w:jc w:val="center"/>
              <w:rPr>
                <w:rFonts w:ascii="Arial" w:hAnsi="Arial" w:cs="Arial"/>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092EA5D7" w14:textId="77777777" w:rsidR="00D66ACA" w:rsidRPr="00603A0A" w:rsidRDefault="00DC4A61" w:rsidP="00635EBA">
            <w:pPr>
              <w:pStyle w:val="Basic"/>
              <w:keepNext/>
              <w:spacing w:before="20" w:after="20"/>
              <w:ind w:left="288"/>
              <w:rPr>
                <w:rFonts w:ascii="Arial" w:hAnsi="Arial" w:cs="Arial"/>
                <w:sz w:val="16"/>
                <w:szCs w:val="16"/>
              </w:rPr>
            </w:pPr>
            <w:r w:rsidRPr="00603A0A">
              <w:rPr>
                <w:rFonts w:ascii="Arial" w:hAnsi="Arial" w:cs="Arial"/>
                <w:sz w:val="16"/>
                <w:szCs w:val="16"/>
              </w:rPr>
              <w:t>REQUIRED QTY OF ORIGINAL AND COPIES</w:t>
            </w:r>
          </w:p>
        </w:tc>
      </w:tr>
      <w:tr w:rsidR="00D66ACA" w:rsidRPr="00603A0A" w14:paraId="09A9280E" w14:textId="77777777" w:rsidTr="00E25525">
        <w:trPr>
          <w:jc w:val="center"/>
        </w:trPr>
        <w:tc>
          <w:tcPr>
            <w:tcW w:w="0" w:type="auto"/>
            <w:vMerge w:val="restart"/>
            <w:tcBorders>
              <w:top w:val="single" w:sz="4" w:space="0" w:color="000000"/>
              <w:bottom w:val="single" w:sz="4" w:space="0" w:color="808080"/>
            </w:tcBorders>
          </w:tcPr>
          <w:p w14:paraId="674058D3" w14:textId="06D4C523" w:rsidR="00D66ACA" w:rsidRPr="00CB74F0" w:rsidRDefault="00B176A2" w:rsidP="00603A0A">
            <w:pPr>
              <w:pStyle w:val="Basic"/>
              <w:keepNext/>
              <w:spacing w:before="20" w:after="20"/>
              <w:jc w:val="center"/>
              <w:rPr>
                <w:rFonts w:ascii="Arial" w:hAnsi="Arial" w:cs="Arial"/>
                <w:sz w:val="16"/>
                <w:szCs w:val="16"/>
              </w:rPr>
            </w:pPr>
            <w:r>
              <w:rPr>
                <w:rFonts w:ascii="Arial" w:hAnsi="Arial" w:cs="Arial"/>
                <w:sz w:val="16"/>
                <w:szCs w:val="16"/>
              </w:rPr>
              <w:t>5</w:t>
            </w:r>
            <w:r w:rsidR="00F16E0C">
              <w:rPr>
                <w:rFonts w:ascii="Arial" w:hAnsi="Arial" w:cs="Arial"/>
                <w:sz w:val="16"/>
                <w:szCs w:val="16"/>
              </w:rPr>
              <w:t>0</w:t>
            </w:r>
            <w:r w:rsidR="00D66ACA" w:rsidRPr="00CB74F0">
              <w:rPr>
                <w:rFonts w:ascii="Arial" w:hAnsi="Arial" w:cs="Arial"/>
                <w:sz w:val="16"/>
                <w:szCs w:val="16"/>
              </w:rPr>
              <w:t>%</w:t>
            </w:r>
          </w:p>
        </w:tc>
        <w:tc>
          <w:tcPr>
            <w:tcW w:w="0" w:type="auto"/>
            <w:vMerge w:val="restart"/>
            <w:tcBorders>
              <w:top w:val="single" w:sz="4" w:space="0" w:color="000000"/>
            </w:tcBorders>
          </w:tcPr>
          <w:p w14:paraId="2A9C88FF" w14:textId="3D07665E" w:rsidR="00D66ACA" w:rsidRPr="00CB74F0" w:rsidRDefault="00B176A2">
            <w:pPr>
              <w:pStyle w:val="Basic"/>
              <w:keepNext/>
              <w:spacing w:before="20" w:after="20"/>
              <w:jc w:val="center"/>
              <w:rPr>
                <w:rFonts w:ascii="Arial" w:hAnsi="Arial" w:cs="Arial"/>
                <w:sz w:val="16"/>
                <w:szCs w:val="16"/>
              </w:rPr>
            </w:pPr>
            <w:r>
              <w:rPr>
                <w:rFonts w:ascii="Arial" w:hAnsi="Arial" w:cs="Arial"/>
                <w:sz w:val="16"/>
                <w:szCs w:val="16"/>
              </w:rPr>
              <w:t>5</w:t>
            </w:r>
            <w:r w:rsidR="001A15C9" w:rsidRPr="00CB74F0">
              <w:rPr>
                <w:rFonts w:ascii="Arial" w:hAnsi="Arial" w:cs="Arial"/>
                <w:sz w:val="16"/>
                <w:szCs w:val="16"/>
              </w:rPr>
              <w:t>0</w:t>
            </w:r>
          </w:p>
        </w:tc>
        <w:tc>
          <w:tcPr>
            <w:tcW w:w="0" w:type="auto"/>
            <w:tcBorders>
              <w:top w:val="single" w:sz="4" w:space="0" w:color="000000"/>
              <w:bottom w:val="single" w:sz="4" w:space="0" w:color="808080"/>
            </w:tcBorders>
          </w:tcPr>
          <w:p w14:paraId="52405928" w14:textId="77777777" w:rsidR="00D66ACA" w:rsidRPr="00603A0A" w:rsidRDefault="00D66ACA" w:rsidP="00E25525">
            <w:pPr>
              <w:pStyle w:val="Basic"/>
              <w:keepNext/>
              <w:spacing w:before="20" w:after="20"/>
              <w:rPr>
                <w:rFonts w:ascii="Arial" w:hAnsi="Arial" w:cs="Arial"/>
                <w:sz w:val="16"/>
                <w:szCs w:val="16"/>
              </w:rPr>
            </w:pPr>
            <w:r w:rsidRPr="00603A0A">
              <w:rPr>
                <w:rFonts w:ascii="Arial" w:hAnsi="Arial" w:cs="Arial"/>
                <w:sz w:val="16"/>
                <w:szCs w:val="16"/>
              </w:rPr>
              <w:t>TECHNICAL APPROACH.  Category includes:</w:t>
            </w:r>
          </w:p>
        </w:tc>
      </w:tr>
      <w:tr w:rsidR="00104C4E" w:rsidRPr="00603A0A" w14:paraId="0177D723" w14:textId="77777777" w:rsidTr="00E25525">
        <w:trPr>
          <w:jc w:val="center"/>
        </w:trPr>
        <w:tc>
          <w:tcPr>
            <w:tcW w:w="0" w:type="auto"/>
            <w:vMerge/>
            <w:tcBorders>
              <w:top w:val="single" w:sz="4" w:space="0" w:color="808080"/>
              <w:bottom w:val="single" w:sz="4" w:space="0" w:color="808080"/>
            </w:tcBorders>
          </w:tcPr>
          <w:p w14:paraId="3972505E" w14:textId="77777777" w:rsidR="00104C4E" w:rsidRPr="00BD07AC" w:rsidRDefault="00104C4E" w:rsidP="00E25525">
            <w:pPr>
              <w:pStyle w:val="Basic"/>
              <w:keepNext/>
              <w:spacing w:before="20" w:after="20"/>
              <w:jc w:val="center"/>
              <w:rPr>
                <w:rFonts w:ascii="Arial" w:hAnsi="Arial" w:cs="Arial"/>
                <w:sz w:val="16"/>
                <w:szCs w:val="16"/>
              </w:rPr>
            </w:pPr>
          </w:p>
        </w:tc>
        <w:tc>
          <w:tcPr>
            <w:tcW w:w="0" w:type="auto"/>
            <w:vMerge/>
          </w:tcPr>
          <w:p w14:paraId="7181F139" w14:textId="77777777" w:rsidR="00104C4E" w:rsidRPr="00BD07AC" w:rsidRDefault="00104C4E">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21101810" w14:textId="77777777" w:rsidR="00104C4E" w:rsidRPr="00603A0A" w:rsidRDefault="00104C4E" w:rsidP="00635EBA">
            <w:pPr>
              <w:pStyle w:val="Basic"/>
              <w:keepNext/>
              <w:spacing w:before="20" w:after="20"/>
              <w:ind w:left="288"/>
              <w:rPr>
                <w:rFonts w:ascii="Arial" w:hAnsi="Arial" w:cs="Arial"/>
                <w:sz w:val="16"/>
                <w:szCs w:val="16"/>
              </w:rPr>
            </w:pPr>
            <w:r w:rsidRPr="00603A0A">
              <w:rPr>
                <w:rFonts w:ascii="Arial" w:hAnsi="Arial" w:cs="Arial"/>
                <w:sz w:val="16"/>
                <w:szCs w:val="16"/>
              </w:rPr>
              <w:t>SUMMARY</w:t>
            </w:r>
          </w:p>
        </w:tc>
      </w:tr>
      <w:tr w:rsidR="00104C4E" w:rsidRPr="00603A0A" w14:paraId="4D5A1CD9" w14:textId="77777777" w:rsidTr="00E25525">
        <w:trPr>
          <w:jc w:val="center"/>
        </w:trPr>
        <w:tc>
          <w:tcPr>
            <w:tcW w:w="0" w:type="auto"/>
            <w:vMerge/>
            <w:tcBorders>
              <w:top w:val="single" w:sz="4" w:space="0" w:color="808080"/>
              <w:bottom w:val="single" w:sz="4" w:space="0" w:color="auto"/>
            </w:tcBorders>
          </w:tcPr>
          <w:p w14:paraId="6D850B77" w14:textId="77777777" w:rsidR="00104C4E" w:rsidRPr="00BD07AC" w:rsidRDefault="00104C4E" w:rsidP="00E25525">
            <w:pPr>
              <w:pStyle w:val="Basic"/>
              <w:keepNext/>
              <w:spacing w:before="20" w:after="20"/>
              <w:jc w:val="center"/>
              <w:rPr>
                <w:rFonts w:ascii="Arial" w:hAnsi="Arial" w:cs="Arial"/>
                <w:sz w:val="16"/>
                <w:szCs w:val="16"/>
              </w:rPr>
            </w:pPr>
          </w:p>
        </w:tc>
        <w:tc>
          <w:tcPr>
            <w:tcW w:w="0" w:type="auto"/>
            <w:vMerge/>
            <w:tcBorders>
              <w:bottom w:val="single" w:sz="4" w:space="0" w:color="auto"/>
            </w:tcBorders>
          </w:tcPr>
          <w:p w14:paraId="2415C573" w14:textId="77777777" w:rsidR="00104C4E" w:rsidRPr="00BD07AC" w:rsidRDefault="00104C4E">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auto"/>
            </w:tcBorders>
          </w:tcPr>
          <w:p w14:paraId="72449D79" w14:textId="23D1F26D" w:rsidR="00104C4E" w:rsidRPr="00603A0A" w:rsidRDefault="00104C4E" w:rsidP="001A15C9">
            <w:pPr>
              <w:pStyle w:val="Basic"/>
              <w:keepNext/>
              <w:spacing w:before="20" w:after="20"/>
              <w:ind w:left="288"/>
              <w:rPr>
                <w:rFonts w:ascii="Arial" w:hAnsi="Arial" w:cs="Arial"/>
                <w:sz w:val="16"/>
                <w:szCs w:val="16"/>
              </w:rPr>
            </w:pPr>
            <w:r w:rsidRPr="00603A0A">
              <w:rPr>
                <w:rFonts w:ascii="Arial" w:hAnsi="Arial" w:cs="Arial"/>
                <w:sz w:val="16"/>
                <w:szCs w:val="16"/>
              </w:rPr>
              <w:t xml:space="preserve">MANDATORY QUESTIONS </w:t>
            </w:r>
          </w:p>
        </w:tc>
      </w:tr>
      <w:tr w:rsidR="00DC4A61" w:rsidRPr="00603A0A" w14:paraId="61655795" w14:textId="77777777" w:rsidTr="00681FD3">
        <w:trPr>
          <w:jc w:val="center"/>
        </w:trPr>
        <w:tc>
          <w:tcPr>
            <w:tcW w:w="0" w:type="auto"/>
            <w:vMerge w:val="restart"/>
            <w:tcBorders>
              <w:top w:val="single" w:sz="4" w:space="0" w:color="808080"/>
            </w:tcBorders>
          </w:tcPr>
          <w:p w14:paraId="6C1A1AD4" w14:textId="7CE781A6" w:rsidR="00DC4A61" w:rsidRPr="00CB74F0" w:rsidRDefault="00F16E0C" w:rsidP="00E25525">
            <w:pPr>
              <w:pStyle w:val="Basic"/>
              <w:keepNext/>
              <w:spacing w:before="20" w:after="20"/>
              <w:jc w:val="center"/>
              <w:rPr>
                <w:rFonts w:ascii="Arial" w:hAnsi="Arial" w:cs="Arial"/>
                <w:sz w:val="16"/>
                <w:szCs w:val="16"/>
              </w:rPr>
            </w:pPr>
            <w:r>
              <w:rPr>
                <w:rFonts w:ascii="Arial" w:hAnsi="Arial" w:cs="Arial"/>
                <w:sz w:val="16"/>
                <w:szCs w:val="16"/>
              </w:rPr>
              <w:t>4</w:t>
            </w:r>
            <w:r w:rsidR="00661956" w:rsidRPr="00CB74F0">
              <w:rPr>
                <w:rFonts w:ascii="Arial" w:hAnsi="Arial" w:cs="Arial"/>
                <w:sz w:val="16"/>
                <w:szCs w:val="16"/>
              </w:rPr>
              <w:t>0</w:t>
            </w:r>
            <w:r w:rsidR="00603A0A" w:rsidRPr="00CB74F0">
              <w:rPr>
                <w:rFonts w:ascii="Arial" w:hAnsi="Arial" w:cs="Arial"/>
                <w:sz w:val="16"/>
                <w:szCs w:val="16"/>
              </w:rPr>
              <w:t>%</w:t>
            </w:r>
          </w:p>
        </w:tc>
        <w:tc>
          <w:tcPr>
            <w:tcW w:w="0" w:type="auto"/>
            <w:vMerge w:val="restart"/>
          </w:tcPr>
          <w:p w14:paraId="408431D3" w14:textId="44B06CB6" w:rsidR="00DC4A61" w:rsidRPr="00CB74F0" w:rsidRDefault="00F16E0C" w:rsidP="001A15C9">
            <w:pPr>
              <w:pStyle w:val="Basic"/>
              <w:keepNext/>
              <w:spacing w:before="20" w:after="20"/>
              <w:ind w:left="110"/>
              <w:jc w:val="center"/>
              <w:rPr>
                <w:rFonts w:ascii="Arial" w:hAnsi="Arial" w:cs="Arial"/>
                <w:sz w:val="16"/>
                <w:szCs w:val="16"/>
              </w:rPr>
            </w:pPr>
            <w:r>
              <w:rPr>
                <w:rFonts w:ascii="Arial" w:hAnsi="Arial" w:cs="Arial"/>
                <w:sz w:val="16"/>
                <w:szCs w:val="16"/>
              </w:rPr>
              <w:t>4</w:t>
            </w:r>
            <w:r w:rsidR="00603A0A" w:rsidRPr="00CB74F0">
              <w:rPr>
                <w:rFonts w:ascii="Arial" w:hAnsi="Arial" w:cs="Arial"/>
                <w:sz w:val="16"/>
                <w:szCs w:val="16"/>
              </w:rPr>
              <w:t>0</w:t>
            </w:r>
          </w:p>
        </w:tc>
        <w:tc>
          <w:tcPr>
            <w:tcW w:w="0" w:type="auto"/>
            <w:tcBorders>
              <w:top w:val="single" w:sz="4" w:space="0" w:color="808080"/>
              <w:bottom w:val="single" w:sz="4" w:space="0" w:color="auto"/>
            </w:tcBorders>
          </w:tcPr>
          <w:p w14:paraId="2A783A67" w14:textId="77777777" w:rsidR="00DC4A61" w:rsidRPr="00603A0A" w:rsidRDefault="00DC4A61" w:rsidP="005D6BCE">
            <w:pPr>
              <w:pStyle w:val="Basic"/>
              <w:keepNext/>
              <w:spacing w:before="20" w:after="20"/>
              <w:rPr>
                <w:rFonts w:ascii="Arial" w:hAnsi="Arial" w:cs="Arial"/>
                <w:sz w:val="16"/>
                <w:szCs w:val="16"/>
              </w:rPr>
            </w:pPr>
            <w:r w:rsidRPr="00603A0A">
              <w:rPr>
                <w:rFonts w:ascii="Arial" w:hAnsi="Arial" w:cs="Arial"/>
                <w:sz w:val="16"/>
                <w:szCs w:val="16"/>
              </w:rPr>
              <w:t xml:space="preserve"> PRICE. Category includes:</w:t>
            </w:r>
          </w:p>
        </w:tc>
      </w:tr>
      <w:tr w:rsidR="00DC4A61" w:rsidRPr="00603A0A" w14:paraId="60422480" w14:textId="77777777" w:rsidTr="00681FD3">
        <w:trPr>
          <w:jc w:val="center"/>
        </w:trPr>
        <w:tc>
          <w:tcPr>
            <w:tcW w:w="0" w:type="auto"/>
            <w:vMerge/>
          </w:tcPr>
          <w:p w14:paraId="07DDEAFD" w14:textId="77777777" w:rsidR="00DC4A61" w:rsidRPr="00BD07AC" w:rsidRDefault="00DC4A61" w:rsidP="00E25525">
            <w:pPr>
              <w:pStyle w:val="Basic"/>
              <w:keepNext/>
              <w:spacing w:before="20" w:after="20"/>
              <w:jc w:val="center"/>
              <w:rPr>
                <w:rFonts w:ascii="Arial" w:hAnsi="Arial" w:cs="Arial"/>
                <w:sz w:val="16"/>
                <w:szCs w:val="16"/>
              </w:rPr>
            </w:pPr>
          </w:p>
        </w:tc>
        <w:tc>
          <w:tcPr>
            <w:tcW w:w="0" w:type="auto"/>
            <w:vMerge/>
          </w:tcPr>
          <w:p w14:paraId="678CA90D" w14:textId="77777777" w:rsidR="00DC4A61" w:rsidRPr="00BD07AC" w:rsidRDefault="00DC4A61">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auto"/>
            </w:tcBorders>
          </w:tcPr>
          <w:p w14:paraId="1A3E39F5" w14:textId="457FAE88" w:rsidR="00DC4A61" w:rsidRPr="00603A0A" w:rsidRDefault="00B176A2" w:rsidP="00E25525">
            <w:pPr>
              <w:pStyle w:val="Basic"/>
              <w:keepNext/>
              <w:spacing w:before="20" w:after="20"/>
              <w:ind w:left="288"/>
              <w:rPr>
                <w:rFonts w:ascii="Arial" w:hAnsi="Arial" w:cs="Arial"/>
                <w:sz w:val="16"/>
                <w:szCs w:val="16"/>
              </w:rPr>
            </w:pPr>
            <w:r>
              <w:rPr>
                <w:rFonts w:ascii="Arial" w:hAnsi="Arial" w:cs="Arial"/>
                <w:sz w:val="16"/>
                <w:szCs w:val="16"/>
              </w:rPr>
              <w:t>BID PROPOSAL FORM</w:t>
            </w:r>
          </w:p>
        </w:tc>
      </w:tr>
      <w:tr w:rsidR="00AF5145" w:rsidRPr="00603A0A" w14:paraId="41F2DCEA" w14:textId="77777777" w:rsidTr="00366038">
        <w:trPr>
          <w:jc w:val="center"/>
        </w:trPr>
        <w:tc>
          <w:tcPr>
            <w:tcW w:w="0" w:type="auto"/>
            <w:vMerge w:val="restart"/>
          </w:tcPr>
          <w:p w14:paraId="647F1AB0" w14:textId="77777777" w:rsidR="00AF5145" w:rsidRPr="00CB74F0" w:rsidRDefault="005A6BEC" w:rsidP="008A722D">
            <w:pPr>
              <w:pStyle w:val="Basic"/>
              <w:keepNext/>
              <w:spacing w:before="20" w:after="20"/>
              <w:jc w:val="center"/>
              <w:rPr>
                <w:rFonts w:ascii="Arial" w:hAnsi="Arial" w:cs="Arial"/>
                <w:sz w:val="16"/>
                <w:szCs w:val="16"/>
              </w:rPr>
            </w:pPr>
            <w:r w:rsidRPr="00CB74F0">
              <w:rPr>
                <w:rFonts w:ascii="Arial" w:hAnsi="Arial" w:cs="Arial"/>
                <w:sz w:val="16"/>
                <w:szCs w:val="16"/>
              </w:rPr>
              <w:t>1</w:t>
            </w:r>
            <w:r w:rsidR="00AF5145" w:rsidRPr="00CB74F0">
              <w:rPr>
                <w:rFonts w:ascii="Arial" w:hAnsi="Arial" w:cs="Arial"/>
                <w:sz w:val="16"/>
                <w:szCs w:val="16"/>
              </w:rPr>
              <w:t>0%</w:t>
            </w:r>
          </w:p>
        </w:tc>
        <w:tc>
          <w:tcPr>
            <w:tcW w:w="0" w:type="auto"/>
            <w:vMerge w:val="restart"/>
          </w:tcPr>
          <w:p w14:paraId="7B2FCA1F" w14:textId="77777777" w:rsidR="00AF5145" w:rsidRPr="00CB74F0" w:rsidRDefault="005A6BEC">
            <w:pPr>
              <w:pStyle w:val="Basic"/>
              <w:keepNext/>
              <w:spacing w:before="20" w:after="20"/>
              <w:jc w:val="center"/>
              <w:rPr>
                <w:rFonts w:ascii="Arial" w:hAnsi="Arial" w:cs="Arial"/>
                <w:sz w:val="16"/>
                <w:szCs w:val="16"/>
              </w:rPr>
            </w:pPr>
            <w:r w:rsidRPr="00CB74F0">
              <w:rPr>
                <w:rFonts w:ascii="Arial" w:hAnsi="Arial" w:cs="Arial"/>
                <w:sz w:val="16"/>
                <w:szCs w:val="16"/>
              </w:rPr>
              <w:t>1</w:t>
            </w:r>
            <w:r w:rsidR="00AF5145" w:rsidRPr="00CB74F0">
              <w:rPr>
                <w:rFonts w:ascii="Arial" w:hAnsi="Arial" w:cs="Arial"/>
                <w:sz w:val="16"/>
                <w:szCs w:val="16"/>
              </w:rPr>
              <w:t>0</w:t>
            </w:r>
          </w:p>
        </w:tc>
        <w:tc>
          <w:tcPr>
            <w:tcW w:w="0" w:type="auto"/>
            <w:tcBorders>
              <w:bottom w:val="single" w:sz="4" w:space="0" w:color="808080"/>
            </w:tcBorders>
          </w:tcPr>
          <w:p w14:paraId="7369EE96" w14:textId="77777777" w:rsidR="00AF5145" w:rsidRPr="00603A0A" w:rsidRDefault="00AF5145" w:rsidP="00E25525">
            <w:pPr>
              <w:pStyle w:val="Basic"/>
              <w:keepNext/>
              <w:spacing w:before="20" w:after="20"/>
              <w:rPr>
                <w:rFonts w:ascii="Arial" w:hAnsi="Arial" w:cs="Arial"/>
                <w:sz w:val="16"/>
                <w:szCs w:val="16"/>
              </w:rPr>
            </w:pPr>
            <w:r w:rsidRPr="00603A0A">
              <w:rPr>
                <w:rFonts w:ascii="Arial" w:hAnsi="Arial" w:cs="Arial"/>
                <w:sz w:val="16"/>
                <w:szCs w:val="16"/>
              </w:rPr>
              <w:t>COMPLIANCE WITH REQUIREMENTS.  Category includes:</w:t>
            </w:r>
          </w:p>
        </w:tc>
      </w:tr>
      <w:tr w:rsidR="00AF5145" w:rsidRPr="00603A0A" w14:paraId="0330A4CF" w14:textId="77777777" w:rsidTr="00366038">
        <w:trPr>
          <w:jc w:val="center"/>
        </w:trPr>
        <w:tc>
          <w:tcPr>
            <w:tcW w:w="0" w:type="auto"/>
            <w:vMerge/>
          </w:tcPr>
          <w:p w14:paraId="1D11D08E" w14:textId="77777777" w:rsidR="00AF5145" w:rsidRPr="00603A0A" w:rsidRDefault="00AF5145" w:rsidP="00E25525">
            <w:pPr>
              <w:pStyle w:val="Basic"/>
              <w:keepNext/>
              <w:spacing w:before="20" w:after="20"/>
              <w:jc w:val="center"/>
              <w:rPr>
                <w:rFonts w:ascii="Arial" w:hAnsi="Arial" w:cs="Arial"/>
                <w:sz w:val="16"/>
                <w:szCs w:val="16"/>
              </w:rPr>
            </w:pPr>
          </w:p>
        </w:tc>
        <w:tc>
          <w:tcPr>
            <w:tcW w:w="0" w:type="auto"/>
            <w:vMerge/>
          </w:tcPr>
          <w:p w14:paraId="4F7A9F5E" w14:textId="77777777" w:rsidR="00AF5145" w:rsidRPr="00603A0A" w:rsidRDefault="00AF5145" w:rsidP="00E2552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2E40B370" w14:textId="77777777" w:rsidR="00AF5145" w:rsidRPr="00603A0A" w:rsidRDefault="00AF5145" w:rsidP="00E25525">
            <w:pPr>
              <w:pStyle w:val="Basic"/>
              <w:keepNext/>
              <w:spacing w:before="20" w:after="20"/>
              <w:ind w:left="288"/>
              <w:rPr>
                <w:rFonts w:ascii="Arial" w:hAnsi="Arial" w:cs="Arial"/>
                <w:sz w:val="16"/>
                <w:szCs w:val="16"/>
              </w:rPr>
            </w:pPr>
            <w:r w:rsidRPr="00603A0A">
              <w:rPr>
                <w:rFonts w:ascii="Arial" w:hAnsi="Arial" w:cs="Arial"/>
                <w:sz w:val="16"/>
                <w:szCs w:val="16"/>
              </w:rPr>
              <w:t>NON APPLICABLE PROPOSAL REQUIREMENT</w:t>
            </w:r>
          </w:p>
        </w:tc>
      </w:tr>
      <w:tr w:rsidR="00AF5145" w:rsidRPr="00603A0A" w14:paraId="4D845ED5" w14:textId="77777777" w:rsidTr="00366038">
        <w:trPr>
          <w:jc w:val="center"/>
        </w:trPr>
        <w:tc>
          <w:tcPr>
            <w:tcW w:w="0" w:type="auto"/>
            <w:vMerge/>
          </w:tcPr>
          <w:p w14:paraId="7C2F59DC" w14:textId="77777777" w:rsidR="00AF5145" w:rsidRPr="00603A0A" w:rsidRDefault="00AF5145" w:rsidP="00E25525">
            <w:pPr>
              <w:pStyle w:val="Basic"/>
              <w:keepNext/>
              <w:spacing w:before="20" w:after="20"/>
              <w:jc w:val="center"/>
              <w:rPr>
                <w:rFonts w:ascii="Arial" w:hAnsi="Arial" w:cs="Arial"/>
                <w:sz w:val="16"/>
                <w:szCs w:val="16"/>
              </w:rPr>
            </w:pPr>
          </w:p>
        </w:tc>
        <w:tc>
          <w:tcPr>
            <w:tcW w:w="0" w:type="auto"/>
            <w:vMerge/>
          </w:tcPr>
          <w:p w14:paraId="3F9743C3" w14:textId="77777777" w:rsidR="00AF5145" w:rsidRPr="00603A0A" w:rsidRDefault="00AF5145" w:rsidP="00E25525">
            <w:pPr>
              <w:pStyle w:val="Basic"/>
              <w:keepNext/>
              <w:spacing w:before="20" w:after="20"/>
              <w:ind w:left="288"/>
              <w:jc w:val="center"/>
              <w:rPr>
                <w:rFonts w:ascii="Arial" w:hAnsi="Arial" w:cs="Arial"/>
                <w:sz w:val="16"/>
                <w:szCs w:val="16"/>
              </w:rPr>
            </w:pPr>
          </w:p>
        </w:tc>
        <w:tc>
          <w:tcPr>
            <w:tcW w:w="0" w:type="auto"/>
            <w:tcBorders>
              <w:top w:val="single" w:sz="4" w:space="0" w:color="808080"/>
            </w:tcBorders>
          </w:tcPr>
          <w:p w14:paraId="290F5D8B" w14:textId="77777777" w:rsidR="00AF5145" w:rsidRPr="00603A0A" w:rsidRDefault="00AF5145" w:rsidP="00E25525">
            <w:pPr>
              <w:pStyle w:val="Basic"/>
              <w:keepNext/>
              <w:spacing w:before="20" w:after="20"/>
              <w:ind w:left="288"/>
              <w:rPr>
                <w:rFonts w:ascii="Arial" w:hAnsi="Arial" w:cs="Arial"/>
                <w:sz w:val="16"/>
                <w:szCs w:val="16"/>
              </w:rPr>
            </w:pPr>
            <w:r w:rsidRPr="00603A0A">
              <w:rPr>
                <w:rFonts w:ascii="Arial" w:hAnsi="Arial" w:cs="Arial"/>
                <w:sz w:val="16"/>
                <w:szCs w:val="16"/>
              </w:rPr>
              <w:t>NON ACCEPTANCE OF ANY RFP REQUIREMENT</w:t>
            </w:r>
          </w:p>
        </w:tc>
      </w:tr>
      <w:tr w:rsidR="00AF5145" w:rsidRPr="00603A0A" w14:paraId="63CA3C3F" w14:textId="77777777" w:rsidTr="00366038">
        <w:trPr>
          <w:jc w:val="center"/>
        </w:trPr>
        <w:tc>
          <w:tcPr>
            <w:tcW w:w="0" w:type="auto"/>
            <w:vMerge/>
          </w:tcPr>
          <w:p w14:paraId="6A36FA34" w14:textId="77777777" w:rsidR="00AF5145" w:rsidRPr="00603A0A" w:rsidRDefault="00AF5145" w:rsidP="00E25525">
            <w:pPr>
              <w:pStyle w:val="Basic"/>
              <w:keepNext/>
              <w:spacing w:before="20" w:after="20"/>
              <w:jc w:val="center"/>
              <w:rPr>
                <w:rFonts w:ascii="Arial" w:hAnsi="Arial" w:cs="Arial"/>
                <w:sz w:val="16"/>
                <w:szCs w:val="16"/>
              </w:rPr>
            </w:pPr>
          </w:p>
        </w:tc>
        <w:tc>
          <w:tcPr>
            <w:tcW w:w="0" w:type="auto"/>
            <w:vMerge/>
          </w:tcPr>
          <w:p w14:paraId="5A297B26" w14:textId="77777777" w:rsidR="00AF5145" w:rsidRPr="00603A0A" w:rsidRDefault="00AF5145" w:rsidP="00E2552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04664DFB" w14:textId="77777777" w:rsidR="00AF5145" w:rsidRPr="00603A0A" w:rsidRDefault="00AF5145" w:rsidP="00E25525">
            <w:pPr>
              <w:pStyle w:val="Basic"/>
              <w:keepNext/>
              <w:spacing w:before="20" w:after="20"/>
              <w:ind w:left="288"/>
              <w:rPr>
                <w:rFonts w:ascii="Arial" w:hAnsi="Arial" w:cs="Arial"/>
                <w:sz w:val="16"/>
                <w:szCs w:val="16"/>
              </w:rPr>
            </w:pPr>
            <w:r w:rsidRPr="00603A0A">
              <w:rPr>
                <w:rFonts w:ascii="Arial" w:hAnsi="Arial" w:cs="Arial"/>
                <w:sz w:val="16"/>
                <w:szCs w:val="16"/>
              </w:rPr>
              <w:t xml:space="preserve">HHSC FURNISHED ITEMS </w:t>
            </w:r>
          </w:p>
        </w:tc>
      </w:tr>
      <w:tr w:rsidR="00AF5145" w:rsidRPr="00603A0A" w14:paraId="3B46D99F" w14:textId="77777777" w:rsidTr="00366038">
        <w:trPr>
          <w:jc w:val="center"/>
        </w:trPr>
        <w:tc>
          <w:tcPr>
            <w:tcW w:w="0" w:type="auto"/>
            <w:vMerge/>
            <w:tcBorders>
              <w:bottom w:val="single" w:sz="4" w:space="0" w:color="auto"/>
            </w:tcBorders>
          </w:tcPr>
          <w:p w14:paraId="60762137" w14:textId="77777777" w:rsidR="00AF5145" w:rsidRPr="00603A0A" w:rsidRDefault="00AF5145" w:rsidP="00E25525">
            <w:pPr>
              <w:pStyle w:val="Basic"/>
              <w:keepNext/>
              <w:spacing w:before="20" w:after="20"/>
              <w:ind w:left="288"/>
              <w:jc w:val="center"/>
              <w:rPr>
                <w:rFonts w:ascii="Arial" w:hAnsi="Arial" w:cs="Arial"/>
                <w:sz w:val="16"/>
                <w:szCs w:val="16"/>
              </w:rPr>
            </w:pPr>
          </w:p>
        </w:tc>
        <w:tc>
          <w:tcPr>
            <w:tcW w:w="0" w:type="auto"/>
            <w:vMerge/>
            <w:tcBorders>
              <w:bottom w:val="single" w:sz="4" w:space="0" w:color="auto"/>
            </w:tcBorders>
          </w:tcPr>
          <w:p w14:paraId="2EE51D23" w14:textId="77777777" w:rsidR="00AF5145" w:rsidRPr="00603A0A" w:rsidRDefault="00AF5145" w:rsidP="00E2552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auto"/>
            </w:tcBorders>
          </w:tcPr>
          <w:p w14:paraId="269B9F9C" w14:textId="77777777" w:rsidR="00AF5145" w:rsidRPr="00603A0A" w:rsidRDefault="00AF5145" w:rsidP="00E25525">
            <w:pPr>
              <w:pStyle w:val="Basic"/>
              <w:keepNext/>
              <w:spacing w:before="20" w:after="20"/>
              <w:ind w:left="288"/>
              <w:rPr>
                <w:rFonts w:ascii="Arial" w:hAnsi="Arial" w:cs="Arial"/>
                <w:sz w:val="16"/>
                <w:szCs w:val="16"/>
              </w:rPr>
            </w:pPr>
            <w:r w:rsidRPr="00603A0A">
              <w:rPr>
                <w:rFonts w:ascii="Arial" w:hAnsi="Arial" w:cs="Arial"/>
                <w:sz w:val="16"/>
                <w:szCs w:val="16"/>
              </w:rPr>
              <w:t>PROPOSAL WAS COMPLETED IN ACCORDANCE WITH RFP</w:t>
            </w:r>
            <w:r w:rsidR="0012784B">
              <w:rPr>
                <w:rFonts w:ascii="Arial" w:hAnsi="Arial" w:cs="Arial"/>
                <w:sz w:val="16"/>
                <w:szCs w:val="16"/>
              </w:rPr>
              <w:t xml:space="preserve"> REQUIREMENTS</w:t>
            </w:r>
          </w:p>
        </w:tc>
      </w:tr>
    </w:tbl>
    <w:p w14:paraId="28177A36" w14:textId="77777777" w:rsidR="000A0121" w:rsidRPr="001C2845" w:rsidRDefault="000A0121" w:rsidP="000A0121">
      <w:pPr>
        <w:pStyle w:val="Figure"/>
        <w:rPr>
          <w:rFonts w:ascii="Arial" w:hAnsi="Arial" w:cs="Arial"/>
        </w:rPr>
      </w:pPr>
      <w:bookmarkStart w:id="87" w:name="_Toc512442364"/>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Evaluation Categories and Value Weight Percentages</w:t>
      </w:r>
      <w:bookmarkEnd w:id="87"/>
    </w:p>
    <w:p w14:paraId="27B82E1A" w14:textId="77777777" w:rsidR="009621BA" w:rsidRPr="0037000B" w:rsidRDefault="00BC6E48" w:rsidP="00006D59">
      <w:pPr>
        <w:pStyle w:val="SectionSub2"/>
        <w:rPr>
          <w:rFonts w:ascii="Arial" w:hAnsi="Arial" w:cs="Arial"/>
        </w:rPr>
      </w:pPr>
      <w:bookmarkStart w:id="88" w:name="_Toc218678549"/>
      <w:r w:rsidRPr="0037000B">
        <w:rPr>
          <w:rFonts w:ascii="Arial" w:hAnsi="Arial" w:cs="Arial"/>
        </w:rPr>
        <w:t>EVALUATION SCORING SYSTEM</w:t>
      </w:r>
      <w:bookmarkEnd w:id="88"/>
    </w:p>
    <w:p w14:paraId="5FCD7608" w14:textId="77777777" w:rsidR="00DC4A61" w:rsidRDefault="00BC6E48" w:rsidP="00A20996">
      <w:pPr>
        <w:pStyle w:val="Basic"/>
        <w:keepNext/>
        <w:rPr>
          <w:rFonts w:ascii="Arial" w:hAnsi="Arial" w:cs="Arial"/>
        </w:rPr>
      </w:pPr>
      <w:r w:rsidRPr="001C2845">
        <w:rPr>
          <w:rFonts w:ascii="Arial" w:hAnsi="Arial" w:cs="Arial"/>
        </w:rPr>
        <w:t>The maximum number of points available f</w:t>
      </w:r>
      <w:r w:rsidR="00D206E9" w:rsidRPr="001C2845">
        <w:rPr>
          <w:rFonts w:ascii="Arial" w:hAnsi="Arial" w:cs="Arial"/>
        </w:rPr>
        <w:t xml:space="preserve">or scoring is one </w:t>
      </w:r>
      <w:r w:rsidR="0027658B" w:rsidRPr="001C2845">
        <w:rPr>
          <w:rFonts w:ascii="Arial" w:hAnsi="Arial" w:cs="Arial"/>
        </w:rPr>
        <w:t>hundred</w:t>
      </w:r>
      <w:r w:rsidR="00D206E9" w:rsidRPr="001C2845">
        <w:rPr>
          <w:rFonts w:ascii="Arial" w:hAnsi="Arial" w:cs="Arial"/>
        </w:rPr>
        <w:t xml:space="preserve"> (100</w:t>
      </w:r>
      <w:r w:rsidRPr="001C2845">
        <w:rPr>
          <w:rFonts w:ascii="Arial" w:hAnsi="Arial" w:cs="Arial"/>
        </w:rPr>
        <w:t xml:space="preserve">) per evaluator.  The proposal receiving the highest </w:t>
      </w:r>
      <w:r w:rsidR="00926806">
        <w:rPr>
          <w:rFonts w:ascii="Arial" w:hAnsi="Arial" w:cs="Arial"/>
        </w:rPr>
        <w:t xml:space="preserve">cumulative </w:t>
      </w:r>
      <w:r w:rsidRPr="001C2845">
        <w:rPr>
          <w:rFonts w:ascii="Arial" w:hAnsi="Arial" w:cs="Arial"/>
        </w:rPr>
        <w:t>number of points is considered statistically the best proposal to HHSC; and</w:t>
      </w:r>
      <w:r w:rsidR="002C674C">
        <w:rPr>
          <w:rFonts w:ascii="Arial" w:hAnsi="Arial" w:cs="Arial"/>
        </w:rPr>
        <w:t xml:space="preserve"> </w:t>
      </w:r>
      <w:r w:rsidRPr="001C2845">
        <w:rPr>
          <w:rFonts w:ascii="Arial" w:hAnsi="Arial" w:cs="Arial"/>
        </w:rPr>
        <w:t>will be recommended for award of contract, unless otherwise determined and justified by the evaluation committee.</w:t>
      </w:r>
      <w:r w:rsidR="00DC4A61">
        <w:rPr>
          <w:rFonts w:ascii="Arial" w:hAnsi="Arial" w:cs="Arial"/>
        </w:rPr>
        <w:t xml:space="preserve">  </w:t>
      </w:r>
    </w:p>
    <w:p w14:paraId="683601E5" w14:textId="77777777" w:rsidR="009621BA" w:rsidRPr="001C2845" w:rsidRDefault="00DB201E" w:rsidP="00A20996">
      <w:pPr>
        <w:pStyle w:val="Basic"/>
        <w:keepNext/>
        <w:rPr>
          <w:rFonts w:ascii="Arial" w:hAnsi="Arial" w:cs="Arial"/>
        </w:rPr>
      </w:pPr>
      <w:r w:rsidRPr="001C2845">
        <w:rPr>
          <w:rFonts w:ascii="Arial" w:hAnsi="Arial" w:cs="Arial"/>
        </w:rPr>
        <w:t>Each Evaluation Committee Member shall review</w:t>
      </w:r>
      <w:r w:rsidR="009E40BE" w:rsidRPr="001C2845">
        <w:rPr>
          <w:rFonts w:ascii="Arial" w:hAnsi="Arial" w:cs="Arial"/>
        </w:rPr>
        <w:t xml:space="preserve"> </w:t>
      </w:r>
      <w:r w:rsidR="00B153DD">
        <w:rPr>
          <w:rFonts w:ascii="Arial" w:hAnsi="Arial" w:cs="Arial"/>
        </w:rPr>
        <w:t>OFFEROR</w:t>
      </w:r>
      <w:r w:rsidR="009E40BE" w:rsidRPr="001C2845">
        <w:rPr>
          <w:rFonts w:ascii="Arial" w:hAnsi="Arial" w:cs="Arial"/>
        </w:rPr>
        <w:t xml:space="preserve"> proposals that pass Phase 1 </w:t>
      </w:r>
      <w:r w:rsidR="000B6535">
        <w:rPr>
          <w:rFonts w:ascii="Arial" w:hAnsi="Arial" w:cs="Arial"/>
        </w:rPr>
        <w:t>E</w:t>
      </w:r>
      <w:r w:rsidR="000B6535" w:rsidRPr="001C2845">
        <w:rPr>
          <w:rFonts w:ascii="Arial" w:hAnsi="Arial" w:cs="Arial"/>
        </w:rPr>
        <w:t xml:space="preserve">valuation </w:t>
      </w:r>
      <w:r w:rsidR="009E40BE" w:rsidRPr="001C2845">
        <w:rPr>
          <w:rFonts w:ascii="Arial" w:hAnsi="Arial" w:cs="Arial"/>
        </w:rPr>
        <w:t>of Mandatory Requirements.  The Evaluation Committee Member</w:t>
      </w:r>
      <w:r w:rsidR="005D39AD" w:rsidRPr="001C2845">
        <w:rPr>
          <w:rFonts w:ascii="Arial" w:hAnsi="Arial" w:cs="Arial"/>
        </w:rPr>
        <w:t>s</w:t>
      </w:r>
      <w:r w:rsidR="009E40BE" w:rsidRPr="001C2845">
        <w:rPr>
          <w:rFonts w:ascii="Arial" w:hAnsi="Arial" w:cs="Arial"/>
        </w:rPr>
        <w:t xml:space="preserve"> shall determine the score for each Evaluation Category </w:t>
      </w:r>
      <w:r w:rsidR="00D8526B" w:rsidRPr="001C2845">
        <w:rPr>
          <w:rFonts w:ascii="Arial" w:hAnsi="Arial" w:cs="Arial"/>
        </w:rPr>
        <w:t xml:space="preserve">for each </w:t>
      </w:r>
      <w:r w:rsidR="00B153DD">
        <w:rPr>
          <w:rFonts w:ascii="Arial" w:hAnsi="Arial" w:cs="Arial"/>
        </w:rPr>
        <w:t>OFFEROR</w:t>
      </w:r>
      <w:r w:rsidR="00D8526B" w:rsidRPr="001C2845">
        <w:rPr>
          <w:rFonts w:ascii="Arial" w:hAnsi="Arial" w:cs="Arial"/>
        </w:rPr>
        <w:t xml:space="preserve"> in accordance with</w:t>
      </w:r>
      <w:r w:rsidR="009E40BE" w:rsidRPr="001C2845">
        <w:rPr>
          <w:rFonts w:ascii="Arial" w:hAnsi="Arial" w:cs="Arial"/>
        </w:rPr>
        <w:t xml:space="preserve"> Figure </w:t>
      </w:r>
      <w:r w:rsidR="000B6535" w:rsidRPr="001C2845">
        <w:rPr>
          <w:rFonts w:ascii="Arial" w:hAnsi="Arial" w:cs="Arial"/>
        </w:rPr>
        <w:t>1</w:t>
      </w:r>
      <w:r w:rsidR="000B6535">
        <w:rPr>
          <w:rFonts w:ascii="Arial" w:hAnsi="Arial" w:cs="Arial"/>
        </w:rPr>
        <w:t>1</w:t>
      </w:r>
      <w:r w:rsidR="009E40BE" w:rsidRPr="001C2845">
        <w:rPr>
          <w:rFonts w:ascii="Arial" w:hAnsi="Arial" w:cs="Arial"/>
        </w:rPr>
        <w:t>.</w:t>
      </w:r>
      <w:r w:rsidR="00D8526B" w:rsidRPr="001C2845">
        <w:rPr>
          <w:rFonts w:ascii="Arial" w:hAnsi="Arial" w:cs="Arial"/>
        </w:rPr>
        <w:t xml:space="preserve">  </w:t>
      </w:r>
      <w:r w:rsidR="00BC6E48" w:rsidRPr="001C2845">
        <w:rPr>
          <w:rFonts w:ascii="Arial" w:hAnsi="Arial" w:cs="Arial"/>
        </w:rPr>
        <w:t xml:space="preserve">The </w:t>
      </w:r>
      <w:r w:rsidR="00B153DD">
        <w:rPr>
          <w:rFonts w:ascii="Arial" w:hAnsi="Arial" w:cs="Arial"/>
        </w:rPr>
        <w:t>OFFEROR</w:t>
      </w:r>
      <w:r w:rsidR="006B238E" w:rsidRPr="001C2845">
        <w:rPr>
          <w:rFonts w:ascii="Arial" w:hAnsi="Arial" w:cs="Arial"/>
        </w:rPr>
        <w:t>’S</w:t>
      </w:r>
      <w:r w:rsidR="00BC6E48" w:rsidRPr="001C2845">
        <w:rPr>
          <w:rFonts w:ascii="Arial" w:hAnsi="Arial" w:cs="Arial"/>
        </w:rPr>
        <w:t xml:space="preserve"> total score </w:t>
      </w:r>
      <w:r w:rsidR="00D8526B" w:rsidRPr="001C2845">
        <w:rPr>
          <w:rFonts w:ascii="Arial" w:hAnsi="Arial" w:cs="Arial"/>
        </w:rPr>
        <w:t>will be the sum of all scores by all evaluators</w:t>
      </w:r>
      <w:r w:rsidR="00BC6E48" w:rsidRPr="001C2845">
        <w:rPr>
          <w:rFonts w:ascii="Arial" w:hAnsi="Arial" w:cs="Arial"/>
        </w:rPr>
        <w:t>.</w:t>
      </w:r>
    </w:p>
    <w:p w14:paraId="7AF3AB18" w14:textId="77777777" w:rsidR="009621BA" w:rsidRPr="00AC516C" w:rsidRDefault="00B00D93" w:rsidP="0074699C">
      <w:pPr>
        <w:pStyle w:val="Section"/>
        <w:rPr>
          <w:rFonts w:ascii="Arial" w:hAnsi="Arial" w:cs="Arial"/>
          <w:color w:val="FF0000"/>
        </w:rPr>
      </w:pPr>
      <w:r w:rsidRPr="001C2845">
        <w:rPr>
          <w:rFonts w:ascii="Arial" w:hAnsi="Arial" w:cs="Arial"/>
        </w:rPr>
        <w:br w:type="page"/>
      </w:r>
      <w:bookmarkStart w:id="89" w:name="_Toc218678550"/>
      <w:r w:rsidR="006761F5" w:rsidRPr="00AC516C">
        <w:rPr>
          <w:rFonts w:ascii="Arial" w:hAnsi="Arial" w:cs="Arial"/>
          <w:color w:val="FF0000"/>
        </w:rPr>
        <w:lastRenderedPageBreak/>
        <w:t>SECTION</w:t>
      </w:r>
      <w:r w:rsidRPr="00AC516C">
        <w:rPr>
          <w:rFonts w:ascii="Arial" w:hAnsi="Arial" w:cs="Arial"/>
          <w:color w:val="FF0000"/>
        </w:rPr>
        <w:t xml:space="preserve"> 5 </w:t>
      </w:r>
      <w:r w:rsidR="00BC6E48" w:rsidRPr="00AC516C">
        <w:rPr>
          <w:rFonts w:ascii="Arial" w:hAnsi="Arial" w:cs="Arial"/>
          <w:color w:val="FF0000"/>
        </w:rPr>
        <w:t>AWARD OF CONTRACT</w:t>
      </w:r>
      <w:bookmarkEnd w:id="89"/>
    </w:p>
    <w:p w14:paraId="70F7B00D" w14:textId="77777777" w:rsidR="009621BA" w:rsidRPr="00AC516C" w:rsidRDefault="00BC6E48" w:rsidP="00EE56C9">
      <w:pPr>
        <w:pStyle w:val="SectionSub1"/>
        <w:rPr>
          <w:rFonts w:ascii="Arial" w:hAnsi="Arial" w:cs="Arial"/>
        </w:rPr>
      </w:pPr>
      <w:bookmarkStart w:id="90" w:name="_Toc218678551"/>
      <w:r w:rsidRPr="00AC516C">
        <w:rPr>
          <w:rFonts w:ascii="Arial" w:hAnsi="Arial" w:cs="Arial"/>
        </w:rPr>
        <w:t>AWARD OF CONTRACT</w:t>
      </w:r>
      <w:bookmarkEnd w:id="90"/>
    </w:p>
    <w:p w14:paraId="6929D822" w14:textId="77777777" w:rsidR="009621BA" w:rsidRPr="001C2845" w:rsidRDefault="00BC6E48" w:rsidP="00EE56C9">
      <w:pPr>
        <w:pStyle w:val="Basic"/>
        <w:rPr>
          <w:rFonts w:ascii="Arial" w:hAnsi="Arial" w:cs="Arial"/>
        </w:rPr>
      </w:pPr>
      <w:r w:rsidRPr="001C2845">
        <w:rPr>
          <w:rFonts w:ascii="Arial" w:hAnsi="Arial" w:cs="Arial"/>
        </w:rPr>
        <w:t xml:space="preserve">Award of contract shall be made to the most responsible and responsive </w:t>
      </w:r>
      <w:r w:rsidR="00B153DD">
        <w:rPr>
          <w:rFonts w:ascii="Arial" w:hAnsi="Arial" w:cs="Arial"/>
        </w:rPr>
        <w:t>OFFEROR</w:t>
      </w:r>
      <w:r w:rsidRPr="001C2845">
        <w:rPr>
          <w:rFonts w:ascii="Arial" w:hAnsi="Arial" w:cs="Arial"/>
        </w:rPr>
        <w:t xml:space="preserve"> whose proposal is determined by the Evaluation Committee to provide the </w:t>
      </w:r>
      <w:r w:rsidRPr="001C2845">
        <w:rPr>
          <w:rFonts w:ascii="Arial" w:hAnsi="Arial" w:cs="Arial"/>
          <w:u w:val="single"/>
        </w:rPr>
        <w:t>best value</w:t>
      </w:r>
      <w:r w:rsidRPr="001C2845">
        <w:rPr>
          <w:rFonts w:ascii="Arial" w:hAnsi="Arial" w:cs="Arial"/>
        </w:rPr>
        <w:t xml:space="preserve"> to HHSC, considering all evaluation reviews and results.</w:t>
      </w:r>
    </w:p>
    <w:p w14:paraId="05558279" w14:textId="77777777" w:rsidR="009621BA" w:rsidRPr="001C2845" w:rsidRDefault="00BC6E48" w:rsidP="00006D59">
      <w:pPr>
        <w:pStyle w:val="SectionSub2"/>
        <w:rPr>
          <w:rFonts w:ascii="Arial" w:hAnsi="Arial" w:cs="Arial"/>
        </w:rPr>
      </w:pPr>
      <w:bookmarkStart w:id="91" w:name="_Toc218678552"/>
      <w:r w:rsidRPr="001C2845">
        <w:rPr>
          <w:rFonts w:ascii="Arial" w:hAnsi="Arial" w:cs="Arial"/>
        </w:rPr>
        <w:t>CONTRACT AWARD NOTIFICATION</w:t>
      </w:r>
      <w:bookmarkEnd w:id="91"/>
    </w:p>
    <w:p w14:paraId="3C7B0192" w14:textId="77777777" w:rsidR="009621BA" w:rsidRPr="001C2845" w:rsidRDefault="00BC6E48" w:rsidP="00D36D6B">
      <w:pPr>
        <w:pStyle w:val="Basic"/>
        <w:rPr>
          <w:rFonts w:ascii="Arial" w:hAnsi="Arial" w:cs="Arial"/>
        </w:rPr>
      </w:pPr>
      <w:r w:rsidRPr="001C2845">
        <w:rPr>
          <w:rFonts w:ascii="Arial" w:hAnsi="Arial" w:cs="Arial"/>
        </w:rPr>
        <w:t xml:space="preserve">The notice of award, if any, resulting from this solicitation shall be posted on the </w:t>
      </w:r>
      <w:r w:rsidR="00D36D6B" w:rsidRPr="001C2845">
        <w:rPr>
          <w:rFonts w:ascii="Arial" w:hAnsi="Arial" w:cs="Arial"/>
        </w:rPr>
        <w:t xml:space="preserve">Kona Community Hospital website: </w:t>
      </w:r>
      <w:hyperlink r:id="rId19" w:history="1">
        <w:r w:rsidR="00D36D6B" w:rsidRPr="0073707C">
          <w:rPr>
            <w:rFonts w:ascii="Arial" w:hAnsi="Arial" w:cs="Arial"/>
            <w:u w:val="single"/>
          </w:rPr>
          <w:t>http://www.kch.hhsc.org/Procurement/</w:t>
        </w:r>
      </w:hyperlink>
      <w:r w:rsidRPr="0073707C">
        <w:rPr>
          <w:rFonts w:ascii="Arial" w:hAnsi="Arial" w:cs="Arial"/>
          <w:u w:val="single"/>
        </w:rPr>
        <w:t>.</w:t>
      </w:r>
      <w:r w:rsidRPr="001C2845">
        <w:rPr>
          <w:rFonts w:ascii="Arial" w:hAnsi="Arial" w:cs="Arial"/>
        </w:rPr>
        <w:t xml:space="preserve">  This will serve as the official notification to all </w:t>
      </w:r>
      <w:r w:rsidR="00B153DD">
        <w:rPr>
          <w:rFonts w:ascii="Arial" w:hAnsi="Arial" w:cs="Arial"/>
        </w:rPr>
        <w:t>OFFEROR</w:t>
      </w:r>
      <w:r w:rsidRPr="001C2845">
        <w:rPr>
          <w:rFonts w:ascii="Arial" w:hAnsi="Arial" w:cs="Arial"/>
        </w:rPr>
        <w:t xml:space="preserve">S.  In addition, the Issuing Officer will inform the successful </w:t>
      </w:r>
      <w:r w:rsidR="00B153DD">
        <w:rPr>
          <w:rFonts w:ascii="Arial" w:hAnsi="Arial" w:cs="Arial"/>
        </w:rPr>
        <w:t>OFFEROR</w:t>
      </w:r>
      <w:r w:rsidRPr="001C2845">
        <w:rPr>
          <w:rFonts w:ascii="Arial" w:hAnsi="Arial" w:cs="Arial"/>
        </w:rPr>
        <w:t xml:space="preserve"> of contract award selection by an official “notice of award” letter.</w:t>
      </w:r>
    </w:p>
    <w:p w14:paraId="55F81EEC" w14:textId="77777777" w:rsidR="009621BA" w:rsidRPr="001C2845" w:rsidRDefault="00BC6E48" w:rsidP="00EE56C9">
      <w:pPr>
        <w:pStyle w:val="Basic"/>
        <w:rPr>
          <w:rFonts w:ascii="Arial" w:hAnsi="Arial" w:cs="Arial"/>
        </w:rPr>
      </w:pPr>
      <w:r w:rsidRPr="001C2845">
        <w:rPr>
          <w:rFonts w:ascii="Arial" w:hAnsi="Arial" w:cs="Arial"/>
        </w:rPr>
        <w:t xml:space="preserve">At its discretion and as a courtesy to the </w:t>
      </w:r>
      <w:r w:rsidR="00B153DD">
        <w:rPr>
          <w:rFonts w:ascii="Arial" w:hAnsi="Arial" w:cs="Arial"/>
        </w:rPr>
        <w:t>OFFEROR</w:t>
      </w:r>
      <w:r w:rsidRPr="001C2845">
        <w:rPr>
          <w:rFonts w:ascii="Arial" w:hAnsi="Arial" w:cs="Arial"/>
        </w:rPr>
        <w:t xml:space="preserve"> the Issuing Officer may issue a “Notice of Posting of Award” to the unsuccessful </w:t>
      </w:r>
      <w:r w:rsidR="00B153DD">
        <w:rPr>
          <w:rFonts w:ascii="Arial" w:hAnsi="Arial" w:cs="Arial"/>
        </w:rPr>
        <w:t>OFFEROR</w:t>
      </w:r>
      <w:r w:rsidRPr="001C2845">
        <w:rPr>
          <w:rFonts w:ascii="Arial" w:hAnsi="Arial" w:cs="Arial"/>
        </w:rPr>
        <w:t xml:space="preserve">S.  However a delay in issuing the notice or the inadvertent omission of such courtesy notice will not extend the </w:t>
      </w:r>
      <w:r w:rsidR="007972DF">
        <w:rPr>
          <w:rFonts w:ascii="Arial" w:hAnsi="Arial" w:cs="Arial"/>
        </w:rPr>
        <w:t>grievance</w:t>
      </w:r>
      <w:r w:rsidR="007972DF" w:rsidRPr="001C2845">
        <w:rPr>
          <w:rFonts w:ascii="Arial" w:hAnsi="Arial" w:cs="Arial"/>
        </w:rPr>
        <w:t xml:space="preserve"> </w:t>
      </w:r>
      <w:r w:rsidRPr="001C2845">
        <w:rPr>
          <w:rFonts w:ascii="Arial" w:hAnsi="Arial" w:cs="Arial"/>
        </w:rPr>
        <w:t>filing time.</w:t>
      </w:r>
    </w:p>
    <w:p w14:paraId="2AC71841" w14:textId="77777777" w:rsidR="009621BA" w:rsidRPr="001C2845" w:rsidRDefault="00BC6E48" w:rsidP="00006D59">
      <w:pPr>
        <w:pStyle w:val="SectionSub2"/>
        <w:rPr>
          <w:rFonts w:ascii="Arial" w:hAnsi="Arial" w:cs="Arial"/>
        </w:rPr>
      </w:pPr>
      <w:bookmarkStart w:id="92" w:name="_Toc218678553"/>
      <w:r w:rsidRPr="001C2845">
        <w:rPr>
          <w:rFonts w:ascii="Arial" w:hAnsi="Arial" w:cs="Arial"/>
        </w:rPr>
        <w:t>CONTRACT AWARD DEBRIEFING</w:t>
      </w:r>
      <w:bookmarkEnd w:id="92"/>
    </w:p>
    <w:p w14:paraId="32FA4B42" w14:textId="77777777" w:rsidR="009621BA" w:rsidRPr="001C2845" w:rsidRDefault="00BC6E48" w:rsidP="00EE56C9">
      <w:pPr>
        <w:pStyle w:val="Basic"/>
        <w:rPr>
          <w:rFonts w:ascii="Arial" w:hAnsi="Arial" w:cs="Arial"/>
        </w:rPr>
      </w:pPr>
      <w:r w:rsidRPr="001C2845">
        <w:rPr>
          <w:rFonts w:ascii="Arial" w:hAnsi="Arial" w:cs="Arial"/>
        </w:rPr>
        <w:t>If requested</w:t>
      </w:r>
      <w:r w:rsidR="007972DF">
        <w:rPr>
          <w:rFonts w:ascii="Arial" w:hAnsi="Arial" w:cs="Arial"/>
        </w:rPr>
        <w:t xml:space="preserve"> by unsuccessful OFFEROR</w:t>
      </w:r>
      <w:r w:rsidRPr="001C2845">
        <w:rPr>
          <w:rFonts w:ascii="Arial" w:hAnsi="Arial" w:cs="Arial"/>
        </w:rPr>
        <w:t xml:space="preserve">, HHSC shall provide a contract award debriefing.  The purpose of a debriefing is to inform the non-selected </w:t>
      </w:r>
      <w:r w:rsidR="00B153DD">
        <w:rPr>
          <w:rFonts w:ascii="Arial" w:hAnsi="Arial" w:cs="Arial"/>
        </w:rPr>
        <w:t>OFFEROR</w:t>
      </w:r>
      <w:r w:rsidRPr="001C2845">
        <w:rPr>
          <w:rFonts w:ascii="Arial" w:hAnsi="Arial" w:cs="Arial"/>
        </w:rPr>
        <w:t xml:space="preserve"> of the basis for the source selection decision and contract award.  A written request to the Issuing Officer for a debriefing shall be made within three (3) working days after receipt of non-award letter from HHSC and/or posting of the award of the contract.</w:t>
      </w:r>
    </w:p>
    <w:p w14:paraId="4725EE0E" w14:textId="77777777" w:rsidR="009621BA" w:rsidRPr="001C2845" w:rsidRDefault="00BC6E48" w:rsidP="00BB1DCE">
      <w:pPr>
        <w:pStyle w:val="Sectionsub3"/>
        <w:rPr>
          <w:rFonts w:ascii="Arial" w:hAnsi="Arial" w:cs="Arial"/>
        </w:rPr>
      </w:pPr>
      <w:bookmarkStart w:id="93" w:name="_Toc358374373"/>
      <w:bookmarkStart w:id="94" w:name="_Toc358375856"/>
      <w:bookmarkStart w:id="95" w:name="_Toc359572544"/>
      <w:bookmarkStart w:id="96" w:name="_Toc218678554"/>
      <w:bookmarkEnd w:id="93"/>
      <w:bookmarkEnd w:id="94"/>
      <w:bookmarkEnd w:id="95"/>
      <w:r w:rsidRPr="001C2845">
        <w:rPr>
          <w:rFonts w:ascii="Arial" w:hAnsi="Arial" w:cs="Arial"/>
        </w:rPr>
        <w:t>CONTRACT DOCUMENT</w:t>
      </w:r>
      <w:bookmarkEnd w:id="96"/>
    </w:p>
    <w:p w14:paraId="152A6914" w14:textId="002F080D" w:rsidR="009621BA" w:rsidRPr="001C2845" w:rsidRDefault="00BC6E48" w:rsidP="00EE56C9">
      <w:pPr>
        <w:pStyle w:val="Basic"/>
        <w:rPr>
          <w:rFonts w:ascii="Arial" w:hAnsi="Arial" w:cs="Arial"/>
        </w:rPr>
      </w:pPr>
      <w:r w:rsidRPr="001C2845">
        <w:rPr>
          <w:rFonts w:ascii="Arial" w:hAnsi="Arial" w:cs="Arial"/>
        </w:rPr>
        <w:t xml:space="preserve">The contract will be awarded by executing an </w:t>
      </w:r>
      <w:r w:rsidRPr="001C2845">
        <w:rPr>
          <w:rFonts w:ascii="Arial" w:hAnsi="Arial" w:cs="Arial"/>
          <w:u w:val="single"/>
        </w:rPr>
        <w:t>“Agreement for Goods or Services Based Upon Competitive Sealed Proposals”</w:t>
      </w:r>
      <w:r w:rsidRPr="001C2845">
        <w:rPr>
          <w:rFonts w:ascii="Arial" w:hAnsi="Arial" w:cs="Arial"/>
        </w:rPr>
        <w:t xml:space="preserve"> (hereinafter “CONTRACT”) by HHSC and the successful </w:t>
      </w:r>
      <w:r w:rsidR="00B153DD">
        <w:rPr>
          <w:rFonts w:ascii="Arial" w:hAnsi="Arial" w:cs="Arial"/>
        </w:rPr>
        <w:t>OFFEROR</w:t>
      </w:r>
      <w:r w:rsidRPr="001C2845">
        <w:rPr>
          <w:rFonts w:ascii="Arial" w:hAnsi="Arial" w:cs="Arial"/>
        </w:rPr>
        <w:t xml:space="preserve"> (hereinafter “CONTRACTOR”).  This document will serve as the official, legal contractual instrument between both parties.  This document will incorporate (by attachments or reference) the RFP, with any and all addendums; </w:t>
      </w:r>
      <w:r w:rsidR="00F16E0C">
        <w:rPr>
          <w:rFonts w:ascii="Arial" w:hAnsi="Arial" w:cs="Arial"/>
        </w:rPr>
        <w:t xml:space="preserve">DAGS 1999 INTERIM GENERAL CONDITIONS and </w:t>
      </w:r>
      <w:r w:rsidRPr="001C2845">
        <w:rPr>
          <w:rFonts w:ascii="Arial" w:hAnsi="Arial" w:cs="Arial"/>
        </w:rPr>
        <w:t xml:space="preserve">SPECIAL CONDITIONS; and the CONTRACTOR’s accepted proposal, with any and all addendums, changes, negotiated agreements, all of which becomes part and whole of the CONTRACT.   </w:t>
      </w:r>
    </w:p>
    <w:p w14:paraId="170DDD83" w14:textId="77777777" w:rsidR="00BC6E48" w:rsidRPr="00AC516C" w:rsidRDefault="00BC6E48" w:rsidP="00EE56C9">
      <w:pPr>
        <w:pStyle w:val="Basic"/>
        <w:rPr>
          <w:rFonts w:ascii="Arial" w:hAnsi="Arial" w:cs="Arial"/>
          <w:b/>
        </w:rPr>
      </w:pPr>
      <w:r w:rsidRPr="001C2845">
        <w:rPr>
          <w:rFonts w:ascii="Arial" w:hAnsi="Arial" w:cs="Arial"/>
        </w:rPr>
        <w:t>A “sample” CONTRACT is located a</w:t>
      </w:r>
      <w:r w:rsidR="007972DF">
        <w:rPr>
          <w:rFonts w:ascii="Arial" w:hAnsi="Arial" w:cs="Arial"/>
        </w:rPr>
        <w:t xml:space="preserve">s </w:t>
      </w:r>
      <w:r w:rsidR="00102951">
        <w:rPr>
          <w:rFonts w:ascii="Arial" w:hAnsi="Arial" w:cs="Arial"/>
        </w:rPr>
        <w:t>Appendix</w:t>
      </w:r>
      <w:r w:rsidR="007972DF">
        <w:rPr>
          <w:rFonts w:ascii="Arial" w:hAnsi="Arial" w:cs="Arial"/>
        </w:rPr>
        <w:t xml:space="preserve"> </w:t>
      </w:r>
      <w:r w:rsidR="00102951">
        <w:rPr>
          <w:rFonts w:ascii="Arial" w:hAnsi="Arial" w:cs="Arial"/>
        </w:rPr>
        <w:t>C</w:t>
      </w:r>
      <w:r w:rsidRPr="001C2845">
        <w:rPr>
          <w:rFonts w:ascii="Arial" w:hAnsi="Arial" w:cs="Arial"/>
        </w:rPr>
        <w:t xml:space="preserve">.  </w:t>
      </w:r>
      <w:r w:rsidRPr="0073707C">
        <w:rPr>
          <w:rFonts w:ascii="Arial" w:hAnsi="Arial" w:cs="Arial"/>
          <w:b/>
        </w:rPr>
        <w:t>DO NOT complete or execute the “sample” CONTRACT.</w:t>
      </w:r>
    </w:p>
    <w:p w14:paraId="09F7BBBE" w14:textId="77777777" w:rsidR="009621BA" w:rsidRPr="001C2845" w:rsidRDefault="00BC6E48" w:rsidP="00BB1DCE">
      <w:pPr>
        <w:pStyle w:val="Sectionsub3"/>
        <w:rPr>
          <w:rFonts w:ascii="Arial" w:hAnsi="Arial" w:cs="Arial"/>
        </w:rPr>
      </w:pPr>
      <w:bookmarkStart w:id="97" w:name="_Toc358374375"/>
      <w:bookmarkStart w:id="98" w:name="_Toc358375858"/>
      <w:bookmarkStart w:id="99" w:name="_Toc359572546"/>
      <w:bookmarkStart w:id="100" w:name="_Toc358374376"/>
      <w:bookmarkStart w:id="101" w:name="_Toc358375859"/>
      <w:bookmarkStart w:id="102" w:name="_Toc359572547"/>
      <w:bookmarkStart w:id="103" w:name="_Toc343259810"/>
      <w:bookmarkStart w:id="104" w:name="_Toc218678555"/>
      <w:bookmarkEnd w:id="97"/>
      <w:bookmarkEnd w:id="98"/>
      <w:bookmarkEnd w:id="99"/>
      <w:bookmarkEnd w:id="100"/>
      <w:bookmarkEnd w:id="101"/>
      <w:bookmarkEnd w:id="102"/>
      <w:bookmarkEnd w:id="103"/>
      <w:r w:rsidRPr="001C2845">
        <w:rPr>
          <w:rFonts w:ascii="Arial" w:hAnsi="Arial" w:cs="Arial"/>
        </w:rPr>
        <w:t>GENERAL EXCISE/USE TAX</w:t>
      </w:r>
      <w:bookmarkEnd w:id="104"/>
    </w:p>
    <w:p w14:paraId="7FEA10A2" w14:textId="77777777" w:rsidR="009621BA" w:rsidRPr="001C2845" w:rsidRDefault="00BC6E48" w:rsidP="00662F75">
      <w:pPr>
        <w:pStyle w:val="Basic"/>
        <w:rPr>
          <w:rFonts w:ascii="Arial" w:hAnsi="Arial" w:cs="Arial"/>
        </w:rPr>
      </w:pPr>
      <w:r w:rsidRPr="001C2845">
        <w:rPr>
          <w:rFonts w:ascii="Arial" w:hAnsi="Arial" w:cs="Arial"/>
        </w:rPr>
        <w:t>Work to be performed under this solicitation is a business activity taxable under Chapter 237, Hawaii Revised Statutes (HRS), and Chapter 238, HRS, where applicable.  Both out-of-state and Hawaii CONTRACTOR are advised that the gross receipts derived from this solicitation are subject to the general excise tax imposed by Chapter 237, HRS, and where applicable to tangible property imported into the State of Hawaii for resale, subject to the use tax imposed by Chapter 28, HRS.</w:t>
      </w:r>
    </w:p>
    <w:p w14:paraId="518D01EC" w14:textId="77777777" w:rsidR="009621BA" w:rsidRPr="001C2845" w:rsidRDefault="00BC6E48" w:rsidP="00662F75">
      <w:pPr>
        <w:pStyle w:val="Basic"/>
        <w:rPr>
          <w:rFonts w:ascii="Arial" w:hAnsi="Arial" w:cs="Arial"/>
        </w:rPr>
      </w:pPr>
      <w:r w:rsidRPr="001C2845">
        <w:rPr>
          <w:rFonts w:ascii="Arial" w:hAnsi="Arial" w:cs="Arial"/>
        </w:rPr>
        <w:t xml:space="preserve">Pursuant to </w:t>
      </w:r>
      <w:r w:rsidR="006761F5" w:rsidRPr="001C2845">
        <w:rPr>
          <w:rFonts w:ascii="Arial" w:hAnsi="Arial" w:cs="Arial"/>
        </w:rPr>
        <w:t>Section</w:t>
      </w:r>
      <w:r w:rsidRPr="001C2845">
        <w:rPr>
          <w:rFonts w:ascii="Arial" w:hAnsi="Arial" w:cs="Arial"/>
        </w:rPr>
        <w:t xml:space="preserve"> 237-9, HRS, the CONTRACTOR is required to obtain and/or possess a valid General Excise Tax License from the Hawaii State Department of Taxation (DOTAX) prior to executing a contractual agreement with a State Agency (Reference the GENERAL CONDITIONS - NON-PHYSICIAN HEALTHCARE SERVICES, </w:t>
      </w:r>
      <w:r w:rsidR="006761F5" w:rsidRPr="001C2845">
        <w:rPr>
          <w:rFonts w:ascii="Arial" w:hAnsi="Arial" w:cs="Arial"/>
        </w:rPr>
        <w:t>APPENDIX</w:t>
      </w:r>
      <w:r w:rsidRPr="001C2845">
        <w:rPr>
          <w:rFonts w:ascii="Arial" w:hAnsi="Arial" w:cs="Arial"/>
        </w:rPr>
        <w:t xml:space="preserve"> D).</w:t>
      </w:r>
    </w:p>
    <w:p w14:paraId="298FAA4E" w14:textId="77777777" w:rsidR="00006D59" w:rsidRPr="001C2845" w:rsidRDefault="00BC6E48" w:rsidP="0073707C">
      <w:pPr>
        <w:pStyle w:val="Basic"/>
        <w:rPr>
          <w:rFonts w:ascii="Arial" w:hAnsi="Arial" w:cs="Arial"/>
        </w:rPr>
      </w:pPr>
      <w:r w:rsidRPr="001C2845">
        <w:rPr>
          <w:rFonts w:ascii="Arial" w:hAnsi="Arial" w:cs="Arial"/>
        </w:rPr>
        <w:t xml:space="preserve">The General Excise Tax License shall be obtained from the DOTAX offices in the State of Hawaii or the DOTAX Web Site and by mail or FAX.  </w:t>
      </w:r>
      <w:bookmarkStart w:id="105" w:name="_Hlt98056154"/>
      <w:bookmarkEnd w:id="105"/>
    </w:p>
    <w:p w14:paraId="07853793" w14:textId="77777777" w:rsidR="009621BA" w:rsidRPr="001C2845" w:rsidRDefault="00BC6E48" w:rsidP="00C1294E">
      <w:pPr>
        <w:pStyle w:val="SectionSub2"/>
        <w:rPr>
          <w:rFonts w:ascii="Arial" w:hAnsi="Arial" w:cs="Arial"/>
        </w:rPr>
      </w:pPr>
      <w:bookmarkStart w:id="106" w:name="_Toc218678556"/>
      <w:r w:rsidRPr="001C2845">
        <w:rPr>
          <w:rFonts w:ascii="Arial" w:hAnsi="Arial" w:cs="Arial"/>
        </w:rPr>
        <w:lastRenderedPageBreak/>
        <w:t>CONTRACT EXECUTION</w:t>
      </w:r>
      <w:bookmarkEnd w:id="106"/>
    </w:p>
    <w:p w14:paraId="1CB1AF96" w14:textId="10F022C2" w:rsidR="009621BA" w:rsidRPr="001C2845" w:rsidRDefault="0037000B" w:rsidP="00662F75">
      <w:pPr>
        <w:pStyle w:val="Basic"/>
        <w:rPr>
          <w:rFonts w:ascii="Arial" w:hAnsi="Arial" w:cs="Arial"/>
        </w:rPr>
      </w:pPr>
      <w:r>
        <w:rPr>
          <w:rFonts w:ascii="Arial" w:hAnsi="Arial" w:cs="Arial"/>
        </w:rPr>
        <w:t>U</w:t>
      </w:r>
      <w:r w:rsidR="00BC6E48" w:rsidRPr="001C2845">
        <w:rPr>
          <w:rFonts w:ascii="Arial" w:hAnsi="Arial" w:cs="Arial"/>
        </w:rPr>
        <w:t xml:space="preserve">pon receipt of the CONTRACT document, the CONTRACTOR shall have </w:t>
      </w:r>
      <w:r>
        <w:rPr>
          <w:rFonts w:ascii="Arial" w:hAnsi="Arial" w:cs="Arial"/>
        </w:rPr>
        <w:t>five</w:t>
      </w:r>
      <w:r w:rsidR="002C674C" w:rsidRPr="001C2845">
        <w:rPr>
          <w:rFonts w:ascii="Arial" w:hAnsi="Arial" w:cs="Arial"/>
        </w:rPr>
        <w:t xml:space="preserve"> </w:t>
      </w:r>
      <w:r w:rsidR="00BC6E48" w:rsidRPr="001C2845">
        <w:rPr>
          <w:rFonts w:ascii="Arial" w:hAnsi="Arial" w:cs="Arial"/>
        </w:rPr>
        <w:t>(</w:t>
      </w:r>
      <w:r>
        <w:rPr>
          <w:rFonts w:ascii="Arial" w:hAnsi="Arial" w:cs="Arial"/>
        </w:rPr>
        <w:t>5</w:t>
      </w:r>
      <w:r w:rsidR="00BC6E48" w:rsidRPr="001C2845">
        <w:rPr>
          <w:rFonts w:ascii="Arial" w:hAnsi="Arial" w:cs="Arial"/>
        </w:rPr>
        <w:t xml:space="preserve">) business days to execute and return the CONTRACT to the Issuing Officer.  A copy of the fully executed CONTRACT will be provided the CONTRACTOR within </w:t>
      </w:r>
      <w:r>
        <w:rPr>
          <w:rFonts w:ascii="Arial" w:hAnsi="Arial" w:cs="Arial"/>
        </w:rPr>
        <w:t>five</w:t>
      </w:r>
      <w:r w:rsidR="002C674C" w:rsidRPr="001C2845">
        <w:rPr>
          <w:rFonts w:ascii="Arial" w:hAnsi="Arial" w:cs="Arial"/>
        </w:rPr>
        <w:t xml:space="preserve"> </w:t>
      </w:r>
      <w:r w:rsidR="00BC6E48" w:rsidRPr="001C2845">
        <w:rPr>
          <w:rFonts w:ascii="Arial" w:hAnsi="Arial" w:cs="Arial"/>
        </w:rPr>
        <w:t>(</w:t>
      </w:r>
      <w:r>
        <w:rPr>
          <w:rFonts w:ascii="Arial" w:hAnsi="Arial" w:cs="Arial"/>
        </w:rPr>
        <w:t>5</w:t>
      </w:r>
      <w:r w:rsidR="00BC6E48" w:rsidRPr="001C2845">
        <w:rPr>
          <w:rFonts w:ascii="Arial" w:hAnsi="Arial" w:cs="Arial"/>
        </w:rPr>
        <w:t>) busin</w:t>
      </w:r>
      <w:r w:rsidR="00662F75" w:rsidRPr="001C2845">
        <w:rPr>
          <w:rFonts w:ascii="Arial" w:hAnsi="Arial" w:cs="Arial"/>
        </w:rPr>
        <w:t>ess days of CONTRACT execution.</w:t>
      </w:r>
    </w:p>
    <w:p w14:paraId="67A9D545" w14:textId="77777777" w:rsidR="009621BA" w:rsidRPr="001C2845" w:rsidRDefault="00BC6E48" w:rsidP="00662F75">
      <w:pPr>
        <w:pStyle w:val="Basic"/>
        <w:rPr>
          <w:rFonts w:ascii="Arial" w:hAnsi="Arial" w:cs="Arial"/>
        </w:rPr>
      </w:pPr>
      <w:r w:rsidRPr="001C2845">
        <w:rPr>
          <w:rFonts w:ascii="Arial" w:hAnsi="Arial" w:cs="Arial"/>
        </w:rPr>
        <w:t>Award of CONTRACT may be withdrawn if the CONTRACTOR is unable to meet CONTRACT execution requirements.</w:t>
      </w:r>
    </w:p>
    <w:p w14:paraId="7967B8B7" w14:textId="77777777" w:rsidR="009621BA" w:rsidRPr="001C2845" w:rsidRDefault="00BC6E48" w:rsidP="00C1294E">
      <w:pPr>
        <w:pStyle w:val="SectionSub2"/>
        <w:rPr>
          <w:rFonts w:ascii="Arial" w:hAnsi="Arial" w:cs="Arial"/>
        </w:rPr>
      </w:pPr>
      <w:bookmarkStart w:id="107" w:name="_Toc218678557"/>
      <w:r w:rsidRPr="001C2845">
        <w:rPr>
          <w:rFonts w:ascii="Arial" w:hAnsi="Arial" w:cs="Arial"/>
        </w:rPr>
        <w:t>CONTRACT COMMENCEMENT DATE</w:t>
      </w:r>
      <w:bookmarkEnd w:id="107"/>
    </w:p>
    <w:p w14:paraId="1B263FF7" w14:textId="77777777" w:rsidR="00BC6E48" w:rsidRPr="001C2845" w:rsidRDefault="00BC6E48" w:rsidP="00662F75">
      <w:pPr>
        <w:pStyle w:val="Basic"/>
        <w:rPr>
          <w:rFonts w:ascii="Arial" w:hAnsi="Arial" w:cs="Arial"/>
        </w:rPr>
      </w:pPr>
      <w:r w:rsidRPr="001C2845">
        <w:rPr>
          <w:rFonts w:ascii="Arial" w:hAnsi="Arial" w:cs="Arial"/>
        </w:rPr>
        <w:t xml:space="preserve">No work is to be undertaken by the CONTRACTOR prior to the commencement date specified in the </w:t>
      </w:r>
      <w:r w:rsidR="00C1294E" w:rsidRPr="0008578D">
        <w:rPr>
          <w:rFonts w:ascii="Arial" w:hAnsi="Arial" w:cs="Arial"/>
          <w:b/>
        </w:rPr>
        <w:t>Fully Executed</w:t>
      </w:r>
      <w:r w:rsidR="00C1294E" w:rsidRPr="001C2845">
        <w:rPr>
          <w:rFonts w:ascii="Arial" w:hAnsi="Arial" w:cs="Arial"/>
        </w:rPr>
        <w:t xml:space="preserve"> Contract</w:t>
      </w:r>
      <w:r w:rsidRPr="001C2845">
        <w:rPr>
          <w:rFonts w:ascii="Arial" w:hAnsi="Arial" w:cs="Arial"/>
        </w:rPr>
        <w:t>.  HHSC is not liable for any work, contract, costs, expenses, loss of profits, or any damages whatsoever incurred by the CONTRACTOR prior to the official, notice to proceed “Commencement” date</w:t>
      </w:r>
      <w:r w:rsidR="00C1294E" w:rsidRPr="001C2845">
        <w:rPr>
          <w:rFonts w:ascii="Arial" w:hAnsi="Arial" w:cs="Arial"/>
        </w:rPr>
        <w:t xml:space="preserve"> stated in the </w:t>
      </w:r>
      <w:r w:rsidR="00C1294E" w:rsidRPr="0008578D">
        <w:rPr>
          <w:rFonts w:ascii="Arial" w:hAnsi="Arial" w:cs="Arial"/>
          <w:b/>
        </w:rPr>
        <w:t>Fully Executed</w:t>
      </w:r>
      <w:r w:rsidR="00C1294E" w:rsidRPr="001C2845">
        <w:rPr>
          <w:rFonts w:ascii="Arial" w:hAnsi="Arial" w:cs="Arial"/>
        </w:rPr>
        <w:t xml:space="preserve"> Contract</w:t>
      </w:r>
      <w:r w:rsidRPr="001C2845">
        <w:rPr>
          <w:rFonts w:ascii="Arial" w:hAnsi="Arial" w:cs="Arial"/>
        </w:rPr>
        <w:t>.</w:t>
      </w:r>
    </w:p>
    <w:p w14:paraId="2570A765" w14:textId="77777777" w:rsidR="0036607B" w:rsidRPr="001C2845" w:rsidRDefault="0036607B" w:rsidP="00662F75">
      <w:pPr>
        <w:pStyle w:val="Basic"/>
        <w:rPr>
          <w:rFonts w:ascii="Arial" w:hAnsi="Arial" w:cs="Arial"/>
        </w:rPr>
        <w:sectPr w:rsidR="0036607B" w:rsidRPr="001C2845" w:rsidSect="0073707C">
          <w:footerReference w:type="default" r:id="rId20"/>
          <w:footerReference w:type="first" r:id="rId21"/>
          <w:pgSz w:w="12240" w:h="15840" w:code="1"/>
          <w:pgMar w:top="994" w:right="1440" w:bottom="126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start="1"/>
          <w:cols w:space="720"/>
          <w:noEndnote/>
        </w:sectPr>
      </w:pPr>
    </w:p>
    <w:p w14:paraId="6DD29E29" w14:textId="77777777" w:rsidR="00F30A57" w:rsidRPr="001C2845" w:rsidRDefault="006761F5" w:rsidP="00B74D3E">
      <w:pPr>
        <w:pStyle w:val="Appendix"/>
        <w:rPr>
          <w:rFonts w:ascii="Arial" w:hAnsi="Arial" w:cs="Arial"/>
        </w:rPr>
      </w:pPr>
      <w:bookmarkStart w:id="108" w:name="_Toc164773605"/>
      <w:r w:rsidRPr="001C2845">
        <w:rPr>
          <w:rFonts w:ascii="Arial" w:hAnsi="Arial" w:cs="Arial"/>
        </w:rPr>
        <w:lastRenderedPageBreak/>
        <w:t>APPENDIX</w:t>
      </w:r>
      <w:r w:rsidR="0071057B" w:rsidRPr="001C2845">
        <w:rPr>
          <w:rFonts w:ascii="Arial" w:hAnsi="Arial" w:cs="Arial"/>
        </w:rPr>
        <w:t xml:space="preserve"> </w:t>
      </w:r>
      <w:r w:rsidR="00B74D3E" w:rsidRPr="001C2845">
        <w:rPr>
          <w:rFonts w:ascii="Arial" w:hAnsi="Arial" w:cs="Arial"/>
          <w:bCs/>
        </w:rPr>
        <w:t>A</w:t>
      </w:r>
      <w:bookmarkEnd w:id="108"/>
      <w:r w:rsidR="0071057B" w:rsidRPr="001C2845">
        <w:rPr>
          <w:rFonts w:ascii="Arial" w:hAnsi="Arial" w:cs="Arial"/>
        </w:rPr>
        <w:t xml:space="preserve"> </w:t>
      </w:r>
    </w:p>
    <w:p w14:paraId="440A8E3E" w14:textId="77777777" w:rsidR="00BC6E48" w:rsidRPr="001C2845" w:rsidRDefault="00E46994" w:rsidP="00B74D3E">
      <w:pPr>
        <w:pStyle w:val="Appendix"/>
        <w:rPr>
          <w:rFonts w:ascii="Arial" w:hAnsi="Arial" w:cs="Arial"/>
        </w:rPr>
      </w:pPr>
      <w:bookmarkStart w:id="109" w:name="_Toc164773606"/>
      <w:r w:rsidRPr="0073707C">
        <w:rPr>
          <w:rFonts w:ascii="Arial" w:hAnsi="Arial" w:cs="Arial"/>
        </w:rPr>
        <w:t>Sample</w:t>
      </w:r>
      <w:r w:rsidRPr="001C2845">
        <w:rPr>
          <w:rFonts w:ascii="Arial" w:hAnsi="Arial" w:cs="Arial"/>
        </w:rPr>
        <w:t xml:space="preserve"> Proposal Transmittal Cover Letter</w:t>
      </w:r>
      <w:bookmarkEnd w:id="109"/>
    </w:p>
    <w:p w14:paraId="63FFCA65" w14:textId="77777777" w:rsidR="00BC6E48" w:rsidRPr="001C2845" w:rsidRDefault="00BC6E48">
      <w:pPr>
        <w:pStyle w:val="Header"/>
        <w:tabs>
          <w:tab w:val="clear" w:pos="4320"/>
          <w:tab w:val="clear" w:pos="8640"/>
          <w:tab w:val="left" w:pos="6120"/>
        </w:tabs>
        <w:jc w:val="both"/>
        <w:rPr>
          <w:rFonts w:ascii="Arial" w:hAnsi="Arial" w:cs="Arial"/>
          <w:sz w:val="20"/>
        </w:rPr>
      </w:pPr>
    </w:p>
    <w:p w14:paraId="670477C7" w14:textId="77777777" w:rsidR="00BC6E48" w:rsidRPr="001C2845" w:rsidRDefault="00BC6E48">
      <w:pPr>
        <w:rPr>
          <w:rFonts w:ascii="Arial" w:hAnsi="Arial" w:cs="Arial"/>
          <w:sz w:val="20"/>
        </w:rPr>
      </w:pPr>
    </w:p>
    <w:p w14:paraId="31740D7F" w14:textId="03265D24" w:rsidR="00BC6E48" w:rsidRPr="001C2845" w:rsidRDefault="00CE2930">
      <w:pPr>
        <w:jc w:val="both"/>
        <w:rPr>
          <w:rFonts w:ascii="Arial" w:hAnsi="Arial" w:cs="Arial"/>
          <w:sz w:val="20"/>
        </w:rPr>
      </w:pPr>
      <w:r w:rsidRPr="001C2845">
        <w:rPr>
          <w:rFonts w:ascii="Arial" w:hAnsi="Arial" w:cs="Arial"/>
          <w:sz w:val="20"/>
        </w:rPr>
        <w:t xml:space="preserve">Dear </w:t>
      </w:r>
      <w:r w:rsidR="004744A6">
        <w:rPr>
          <w:rFonts w:ascii="Arial" w:hAnsi="Arial" w:cs="Arial"/>
          <w:sz w:val="20"/>
        </w:rPr>
        <w:t>Yvonne Taylor</w:t>
      </w:r>
      <w:r w:rsidR="00BC6E48" w:rsidRPr="001C2845">
        <w:rPr>
          <w:rFonts w:ascii="Arial" w:hAnsi="Arial" w:cs="Arial"/>
          <w:sz w:val="20"/>
        </w:rPr>
        <w:t>:</w:t>
      </w:r>
    </w:p>
    <w:p w14:paraId="4C3692CF" w14:textId="77777777" w:rsidR="00BC6E48" w:rsidRPr="001C2845" w:rsidRDefault="00BC6E48">
      <w:pPr>
        <w:jc w:val="both"/>
        <w:rPr>
          <w:rFonts w:ascii="Arial" w:hAnsi="Arial" w:cs="Arial"/>
          <w:sz w:val="20"/>
        </w:rPr>
      </w:pPr>
    </w:p>
    <w:p w14:paraId="64AAE896" w14:textId="77777777" w:rsidR="00BC6E48" w:rsidRPr="001C2845" w:rsidRDefault="00BC6E48">
      <w:pPr>
        <w:jc w:val="both"/>
        <w:rPr>
          <w:rFonts w:ascii="Arial" w:hAnsi="Arial" w:cs="Arial"/>
          <w:sz w:val="20"/>
        </w:rPr>
      </w:pPr>
    </w:p>
    <w:p w14:paraId="0BA9B716" w14:textId="2A479FF5" w:rsidR="00BC6E48" w:rsidRPr="001C2845" w:rsidRDefault="00F672A2" w:rsidP="00F659FE">
      <w:pPr>
        <w:spacing w:line="360" w:lineRule="auto"/>
        <w:jc w:val="both"/>
        <w:rPr>
          <w:rFonts w:ascii="Arial" w:hAnsi="Arial" w:cs="Arial"/>
          <w:b/>
          <w:sz w:val="20"/>
        </w:rPr>
      </w:pPr>
      <w:r w:rsidRPr="001C2845">
        <w:rPr>
          <w:rFonts w:ascii="Arial" w:hAnsi="Arial" w:cs="Arial"/>
          <w:sz w:val="20"/>
          <w:u w:val="single"/>
        </w:rPr>
        <w:t xml:space="preserve">(Name of Business) </w:t>
      </w:r>
      <w:r w:rsidR="00BC6E48" w:rsidRPr="001C2845">
        <w:rPr>
          <w:rFonts w:ascii="Arial" w:hAnsi="Arial" w:cs="Arial"/>
          <w:sz w:val="20"/>
        </w:rPr>
        <w:t xml:space="preserve">proposes to provide any and all goods and services as set forth in the “Request for Proposals for Competitive Sealed Proposals” to provide </w:t>
      </w:r>
      <w:r w:rsidR="00BC6E48" w:rsidRPr="001C2845">
        <w:rPr>
          <w:rFonts w:ascii="Arial" w:hAnsi="Arial" w:cs="Arial"/>
          <w:b/>
          <w:sz w:val="20"/>
        </w:rPr>
        <w:t>“</w:t>
      </w:r>
      <w:r w:rsidR="002E651E" w:rsidRPr="001C2845">
        <w:rPr>
          <w:rFonts w:ascii="Arial" w:hAnsi="Arial" w:cs="Arial"/>
          <w:b/>
          <w:sz w:val="20"/>
        </w:rPr>
        <w:t xml:space="preserve">Kona Community Hospital </w:t>
      </w:r>
      <w:r w:rsidR="00F30A57" w:rsidRPr="001C2845">
        <w:rPr>
          <w:rFonts w:ascii="Arial" w:hAnsi="Arial" w:cs="Arial"/>
          <w:b/>
          <w:sz w:val="20"/>
        </w:rPr>
        <w:t xml:space="preserve"> – </w:t>
      </w:r>
      <w:r w:rsidR="00B176A2">
        <w:rPr>
          <w:rFonts w:ascii="Arial" w:hAnsi="Arial" w:cs="Arial"/>
          <w:b/>
          <w:sz w:val="20"/>
        </w:rPr>
        <w:t xml:space="preserve">Wastewater Treatment </w:t>
      </w:r>
      <w:r w:rsidR="00085FFA">
        <w:rPr>
          <w:rFonts w:ascii="Arial" w:hAnsi="Arial" w:cs="Arial"/>
          <w:b/>
          <w:sz w:val="20"/>
        </w:rPr>
        <w:t>System Upgrade</w:t>
      </w:r>
      <w:r w:rsidR="00BC6E48" w:rsidRPr="0037000B">
        <w:rPr>
          <w:rFonts w:ascii="Arial" w:hAnsi="Arial" w:cs="Arial"/>
          <w:b/>
          <w:sz w:val="20"/>
        </w:rPr>
        <w:t>,</w:t>
      </w:r>
      <w:r w:rsidR="00BC6E48" w:rsidRPr="001C2845">
        <w:rPr>
          <w:rFonts w:ascii="Arial" w:hAnsi="Arial" w:cs="Arial"/>
          <w:sz w:val="20"/>
        </w:rPr>
        <w:t xml:space="preserve"> </w:t>
      </w:r>
      <w:r w:rsidR="00BC6E48" w:rsidRPr="001C2845">
        <w:rPr>
          <w:rFonts w:ascii="Arial" w:hAnsi="Arial" w:cs="Arial"/>
          <w:b/>
          <w:sz w:val="20"/>
        </w:rPr>
        <w:t xml:space="preserve">RFP # </w:t>
      </w:r>
      <w:r w:rsidR="00085FFA">
        <w:rPr>
          <w:rFonts w:ascii="Arial" w:hAnsi="Arial" w:cs="Arial"/>
          <w:b/>
          <w:sz w:val="20"/>
        </w:rPr>
        <w:t>26-0259</w:t>
      </w:r>
      <w:r w:rsidR="00CB74F0">
        <w:rPr>
          <w:rFonts w:ascii="Arial" w:hAnsi="Arial" w:cs="Arial"/>
          <w:b/>
          <w:sz w:val="20"/>
        </w:rPr>
        <w:t xml:space="preserve"> </w:t>
      </w:r>
      <w:r w:rsidR="00BC6E48" w:rsidRPr="001C2845">
        <w:rPr>
          <w:rFonts w:ascii="Arial" w:hAnsi="Arial" w:cs="Arial"/>
          <w:sz w:val="20"/>
        </w:rPr>
        <w:t xml:space="preserve">, for which fees/costs have been set.  The fees/costs offered herein shall apply for </w:t>
      </w:r>
      <w:r w:rsidRPr="001C2845">
        <w:rPr>
          <w:rFonts w:ascii="Arial" w:hAnsi="Arial" w:cs="Arial"/>
          <w:sz w:val="20"/>
          <w:u w:val="single"/>
        </w:rPr>
        <w:t xml:space="preserve"> </w:t>
      </w:r>
      <w:r w:rsidR="00BC6E48" w:rsidRPr="001C2845">
        <w:rPr>
          <w:rFonts w:ascii="Arial" w:hAnsi="Arial" w:cs="Arial"/>
          <w:sz w:val="20"/>
          <w:u w:val="single"/>
        </w:rPr>
        <w:t>(Please in</w:t>
      </w:r>
      <w:r w:rsidRPr="001C2845">
        <w:rPr>
          <w:rFonts w:ascii="Arial" w:hAnsi="Arial" w:cs="Arial"/>
          <w:sz w:val="20"/>
          <w:u w:val="single"/>
        </w:rPr>
        <w:t xml:space="preserve">sert applicable period of time) </w:t>
      </w:r>
      <w:r w:rsidR="00BC6E48" w:rsidRPr="001C2845">
        <w:rPr>
          <w:rFonts w:ascii="Arial" w:hAnsi="Arial" w:cs="Arial"/>
          <w:sz w:val="20"/>
        </w:rPr>
        <w:t>.</w:t>
      </w:r>
    </w:p>
    <w:p w14:paraId="08E16C63" w14:textId="77777777" w:rsidR="00BC6E48" w:rsidRPr="001C2845" w:rsidRDefault="00BC6E48">
      <w:pPr>
        <w:jc w:val="both"/>
        <w:rPr>
          <w:rFonts w:ascii="Arial" w:hAnsi="Arial" w:cs="Arial"/>
          <w:sz w:val="20"/>
        </w:rPr>
      </w:pPr>
    </w:p>
    <w:p w14:paraId="4B07B794" w14:textId="77777777" w:rsidR="00BC6E48" w:rsidRPr="001C2845" w:rsidRDefault="00BC6E48">
      <w:pPr>
        <w:spacing w:line="360" w:lineRule="auto"/>
        <w:jc w:val="both"/>
        <w:rPr>
          <w:rFonts w:ascii="Arial" w:hAnsi="Arial" w:cs="Arial"/>
          <w:sz w:val="20"/>
        </w:rPr>
      </w:pPr>
      <w:r w:rsidRPr="001C2845">
        <w:rPr>
          <w:rFonts w:ascii="Arial" w:hAnsi="Arial" w:cs="Arial"/>
          <w:sz w:val="20"/>
        </w:rPr>
        <w:t xml:space="preserve">It is understood and agreed that </w:t>
      </w:r>
      <w:r w:rsidR="00F672A2" w:rsidRPr="001C2845">
        <w:rPr>
          <w:rFonts w:ascii="Arial" w:hAnsi="Arial" w:cs="Arial"/>
          <w:sz w:val="20"/>
          <w:u w:val="single"/>
        </w:rPr>
        <w:t xml:space="preserve"> (Name of Business) </w:t>
      </w:r>
      <w:r w:rsidRPr="001C2845">
        <w:rPr>
          <w:rFonts w:ascii="Arial" w:hAnsi="Arial" w:cs="Arial"/>
          <w:sz w:val="20"/>
        </w:rPr>
        <w:t xml:space="preserve"> have read HHSC’s Scope of Services described in the RFP and that this proposal is made in accordance with the provisions of such Scope of Services.  By signing this proposal, </w:t>
      </w:r>
      <w:r w:rsidR="00F672A2" w:rsidRPr="001C2845">
        <w:rPr>
          <w:rFonts w:ascii="Arial" w:hAnsi="Arial" w:cs="Arial"/>
          <w:sz w:val="20"/>
          <w:u w:val="single"/>
        </w:rPr>
        <w:t xml:space="preserve">  (Name of Business) </w:t>
      </w:r>
      <w:r w:rsidRPr="001C2845">
        <w:rPr>
          <w:rFonts w:ascii="Arial" w:hAnsi="Arial" w:cs="Arial"/>
          <w:sz w:val="20"/>
        </w:rPr>
        <w:t>guarantee</w:t>
      </w:r>
      <w:r w:rsidR="00F30A57" w:rsidRPr="001C2845">
        <w:rPr>
          <w:rFonts w:ascii="Arial" w:hAnsi="Arial" w:cs="Arial"/>
          <w:sz w:val="20"/>
        </w:rPr>
        <w:t>s</w:t>
      </w:r>
      <w:r w:rsidRPr="001C2845">
        <w:rPr>
          <w:rFonts w:ascii="Arial" w:hAnsi="Arial" w:cs="Arial"/>
          <w:sz w:val="20"/>
        </w:rPr>
        <w:t xml:space="preserve"> and certif</w:t>
      </w:r>
      <w:r w:rsidR="00F30A57" w:rsidRPr="001C2845">
        <w:rPr>
          <w:rFonts w:ascii="Arial" w:hAnsi="Arial" w:cs="Arial"/>
          <w:sz w:val="20"/>
        </w:rPr>
        <w:t>ies</w:t>
      </w:r>
      <w:r w:rsidRPr="001C2845">
        <w:rPr>
          <w:rFonts w:ascii="Arial" w:hAnsi="Arial" w:cs="Arial"/>
          <w:sz w:val="20"/>
        </w:rPr>
        <w:t xml:space="preserve"> that all items included in this proposal meet or exceed any and all such Scope of Services.</w:t>
      </w:r>
    </w:p>
    <w:p w14:paraId="021A89A7" w14:textId="77777777" w:rsidR="00BC6E48" w:rsidRPr="001C2845" w:rsidRDefault="00BC6E48">
      <w:pPr>
        <w:jc w:val="both"/>
        <w:rPr>
          <w:rFonts w:ascii="Arial" w:hAnsi="Arial" w:cs="Arial"/>
          <w:sz w:val="20"/>
        </w:rPr>
      </w:pPr>
    </w:p>
    <w:p w14:paraId="4F1F79D3" w14:textId="77777777" w:rsidR="00BC6E48" w:rsidRPr="001C2845" w:rsidRDefault="00F672A2">
      <w:pPr>
        <w:spacing w:line="360" w:lineRule="auto"/>
        <w:jc w:val="both"/>
        <w:rPr>
          <w:rFonts w:ascii="Arial" w:hAnsi="Arial" w:cs="Arial"/>
          <w:sz w:val="20"/>
        </w:rPr>
      </w:pPr>
      <w:r w:rsidRPr="001C2845">
        <w:rPr>
          <w:rFonts w:ascii="Arial" w:hAnsi="Arial" w:cs="Arial"/>
          <w:sz w:val="20"/>
          <w:u w:val="single"/>
        </w:rPr>
        <w:t xml:space="preserve">  (Name of Business) </w:t>
      </w:r>
      <w:r w:rsidR="00BC6E48" w:rsidRPr="001C2845">
        <w:rPr>
          <w:rFonts w:ascii="Arial" w:hAnsi="Arial" w:cs="Arial"/>
          <w:sz w:val="20"/>
        </w:rPr>
        <w:t>agree</w:t>
      </w:r>
      <w:r w:rsidR="0071057B" w:rsidRPr="001C2845">
        <w:rPr>
          <w:rFonts w:ascii="Arial" w:hAnsi="Arial" w:cs="Arial"/>
          <w:sz w:val="20"/>
        </w:rPr>
        <w:t>s</w:t>
      </w:r>
      <w:r w:rsidR="00BC6E48" w:rsidRPr="001C2845">
        <w:rPr>
          <w:rFonts w:ascii="Arial" w:hAnsi="Arial" w:cs="Arial"/>
          <w:sz w:val="20"/>
        </w:rPr>
        <w:t>, if awarded the contract, to provide the goods and services set forth in the RFP; and comply with all terms and conditions indicated in the RFP; and at the fees/costs set forth in this proposal.  The following individual(s) may be contacted regarding this proposal:</w:t>
      </w:r>
    </w:p>
    <w:p w14:paraId="0591694D" w14:textId="77777777" w:rsidR="00BC6E48" w:rsidRPr="001C2845" w:rsidRDefault="00BC6E48">
      <w:pPr>
        <w:rPr>
          <w:rFonts w:ascii="Arial" w:hAnsi="Arial" w:cs="Arial"/>
          <w:sz w:val="20"/>
        </w:rPr>
      </w:pP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p>
    <w:p w14:paraId="36816AB1" w14:textId="77777777" w:rsidR="00BC6E48" w:rsidRPr="001C2845" w:rsidRDefault="00BC6E48">
      <w:pPr>
        <w:rPr>
          <w:rFonts w:ascii="Arial" w:hAnsi="Arial" w:cs="Arial"/>
          <w:sz w:val="20"/>
          <w:u w:val="single"/>
        </w:rPr>
      </w:pP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p>
    <w:p w14:paraId="1DE6D93A" w14:textId="77777777" w:rsidR="00BC6E48" w:rsidRPr="001C2845" w:rsidRDefault="00BC6E48">
      <w:pPr>
        <w:jc w:val="both"/>
        <w:rPr>
          <w:rFonts w:ascii="Arial" w:hAnsi="Arial" w:cs="Arial"/>
          <w:sz w:val="20"/>
        </w:rPr>
      </w:pPr>
    </w:p>
    <w:p w14:paraId="3C284024" w14:textId="77777777" w:rsidR="00BC6E48" w:rsidRPr="001C2845" w:rsidRDefault="00BC6E48">
      <w:pPr>
        <w:jc w:val="both"/>
        <w:rPr>
          <w:rFonts w:ascii="Arial" w:hAnsi="Arial" w:cs="Arial"/>
          <w:b/>
          <w:sz w:val="20"/>
        </w:rPr>
      </w:pPr>
      <w:r w:rsidRPr="001C2845">
        <w:rPr>
          <w:rFonts w:ascii="Arial" w:hAnsi="Arial" w:cs="Arial"/>
          <w:b/>
          <w:sz w:val="20"/>
        </w:rPr>
        <w:t>Other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54"/>
        <w:gridCol w:w="2106"/>
        <w:gridCol w:w="2148"/>
      </w:tblGrid>
      <w:tr w:rsidR="00BC6E48" w:rsidRPr="001C2845" w14:paraId="13717546" w14:textId="77777777" w:rsidTr="005841C0">
        <w:trPr>
          <w:trHeight w:val="368"/>
        </w:trPr>
        <w:tc>
          <w:tcPr>
            <w:tcW w:w="1800" w:type="dxa"/>
            <w:vAlign w:val="center"/>
          </w:tcPr>
          <w:p w14:paraId="6F317626" w14:textId="77777777" w:rsidR="00BC6E48" w:rsidRPr="001C2845" w:rsidRDefault="00BC6E48">
            <w:pPr>
              <w:rPr>
                <w:rFonts w:ascii="Arial" w:hAnsi="Arial" w:cs="Arial"/>
                <w:sz w:val="20"/>
                <w:u w:val="single"/>
              </w:rPr>
            </w:pPr>
            <w:r w:rsidRPr="001C2845">
              <w:rPr>
                <w:rFonts w:ascii="Arial" w:hAnsi="Arial" w:cs="Arial"/>
                <w:sz w:val="20"/>
              </w:rPr>
              <w:t>Business Phone #:</w:t>
            </w:r>
          </w:p>
        </w:tc>
        <w:tc>
          <w:tcPr>
            <w:tcW w:w="2754" w:type="dxa"/>
            <w:vAlign w:val="center"/>
          </w:tcPr>
          <w:p w14:paraId="578E7E2C" w14:textId="77777777" w:rsidR="00BC6E48" w:rsidRPr="001C2845" w:rsidRDefault="00BC6E48">
            <w:pPr>
              <w:rPr>
                <w:rFonts w:ascii="Arial" w:hAnsi="Arial" w:cs="Arial"/>
                <w:sz w:val="20"/>
                <w:u w:val="single"/>
              </w:rPr>
            </w:pPr>
          </w:p>
        </w:tc>
        <w:tc>
          <w:tcPr>
            <w:tcW w:w="2106" w:type="dxa"/>
            <w:vAlign w:val="center"/>
          </w:tcPr>
          <w:p w14:paraId="108B4D42" w14:textId="77777777" w:rsidR="00BC6E48" w:rsidRPr="001C2845" w:rsidRDefault="00BC6E48">
            <w:pPr>
              <w:rPr>
                <w:rFonts w:ascii="Arial" w:hAnsi="Arial" w:cs="Arial"/>
                <w:sz w:val="20"/>
                <w:u w:val="single"/>
              </w:rPr>
            </w:pPr>
            <w:r w:rsidRPr="001C2845">
              <w:rPr>
                <w:rFonts w:ascii="Arial" w:hAnsi="Arial" w:cs="Arial"/>
                <w:sz w:val="20"/>
              </w:rPr>
              <w:t xml:space="preserve">Federal Tax ID #: </w:t>
            </w:r>
          </w:p>
        </w:tc>
        <w:tc>
          <w:tcPr>
            <w:tcW w:w="2148" w:type="dxa"/>
            <w:vAlign w:val="center"/>
          </w:tcPr>
          <w:p w14:paraId="4B1F8656" w14:textId="77777777" w:rsidR="00BC6E48" w:rsidRPr="001C2845" w:rsidRDefault="00BC6E48">
            <w:pPr>
              <w:rPr>
                <w:rFonts w:ascii="Arial" w:hAnsi="Arial" w:cs="Arial"/>
                <w:sz w:val="20"/>
                <w:u w:val="single"/>
              </w:rPr>
            </w:pPr>
          </w:p>
        </w:tc>
      </w:tr>
      <w:tr w:rsidR="00BC6E48" w:rsidRPr="001C2845" w14:paraId="3F0B8705" w14:textId="77777777" w:rsidTr="005841C0">
        <w:trPr>
          <w:trHeight w:val="341"/>
        </w:trPr>
        <w:tc>
          <w:tcPr>
            <w:tcW w:w="1800" w:type="dxa"/>
            <w:vAlign w:val="center"/>
          </w:tcPr>
          <w:p w14:paraId="02ACC4B7" w14:textId="738BCE53" w:rsidR="00BC6E48" w:rsidRPr="001C2845" w:rsidRDefault="0008578D">
            <w:pPr>
              <w:rPr>
                <w:rFonts w:ascii="Arial" w:hAnsi="Arial" w:cs="Arial"/>
                <w:sz w:val="20"/>
              </w:rPr>
            </w:pPr>
            <w:r w:rsidRPr="001C2845">
              <w:rPr>
                <w:rFonts w:ascii="Arial" w:hAnsi="Arial" w:cs="Arial"/>
                <w:sz w:val="20"/>
              </w:rPr>
              <w:t>E-mail address:</w:t>
            </w:r>
          </w:p>
        </w:tc>
        <w:tc>
          <w:tcPr>
            <w:tcW w:w="2754" w:type="dxa"/>
            <w:vAlign w:val="center"/>
          </w:tcPr>
          <w:p w14:paraId="3903627E" w14:textId="77777777" w:rsidR="00BC6E48" w:rsidRPr="001C2845" w:rsidRDefault="00BC6E48">
            <w:pPr>
              <w:rPr>
                <w:rFonts w:ascii="Arial" w:hAnsi="Arial" w:cs="Arial"/>
                <w:sz w:val="20"/>
              </w:rPr>
            </w:pPr>
          </w:p>
        </w:tc>
        <w:tc>
          <w:tcPr>
            <w:tcW w:w="2106" w:type="dxa"/>
            <w:vAlign w:val="center"/>
          </w:tcPr>
          <w:p w14:paraId="51E65697" w14:textId="77777777" w:rsidR="00BC6E48" w:rsidRPr="001C2845" w:rsidRDefault="00BC6E48">
            <w:pPr>
              <w:rPr>
                <w:rFonts w:ascii="Arial" w:hAnsi="Arial" w:cs="Arial"/>
                <w:sz w:val="20"/>
                <w:u w:val="single"/>
              </w:rPr>
            </w:pPr>
            <w:r w:rsidRPr="001C2845">
              <w:rPr>
                <w:rFonts w:ascii="Arial" w:hAnsi="Arial" w:cs="Arial"/>
                <w:sz w:val="20"/>
              </w:rPr>
              <w:t>Hawaii GET Lic. ID #:</w:t>
            </w:r>
          </w:p>
        </w:tc>
        <w:tc>
          <w:tcPr>
            <w:tcW w:w="2148" w:type="dxa"/>
            <w:vAlign w:val="center"/>
          </w:tcPr>
          <w:p w14:paraId="0C94AF08" w14:textId="77777777" w:rsidR="00BC6E48" w:rsidRPr="001C2845" w:rsidRDefault="00BC6E48">
            <w:pPr>
              <w:rPr>
                <w:rFonts w:ascii="Arial" w:hAnsi="Arial" w:cs="Arial"/>
                <w:sz w:val="20"/>
                <w:u w:val="single"/>
              </w:rPr>
            </w:pPr>
          </w:p>
        </w:tc>
      </w:tr>
    </w:tbl>
    <w:p w14:paraId="7A21F2DC" w14:textId="77777777" w:rsidR="00BC6E48" w:rsidRPr="001C2845" w:rsidRDefault="00BC6E48">
      <w:pPr>
        <w:jc w:val="both"/>
        <w:rPr>
          <w:rFonts w:ascii="Arial" w:hAnsi="Arial" w:cs="Arial"/>
          <w:sz w:val="20"/>
          <w:u w:val="single"/>
        </w:rPr>
      </w:pPr>
    </w:p>
    <w:p w14:paraId="036EDDB5" w14:textId="77777777" w:rsidR="00473DC7" w:rsidRDefault="00BC6E48">
      <w:pPr>
        <w:spacing w:line="360" w:lineRule="auto"/>
        <w:jc w:val="both"/>
        <w:rPr>
          <w:rFonts w:ascii="Arial" w:hAnsi="Arial" w:cs="Arial"/>
          <w:sz w:val="20"/>
        </w:rPr>
      </w:pPr>
      <w:r w:rsidRPr="001C2845">
        <w:rPr>
          <w:rFonts w:ascii="Arial" w:hAnsi="Arial" w:cs="Arial"/>
          <w:sz w:val="20"/>
          <w:u w:val="single"/>
        </w:rPr>
        <w:t xml:space="preserve">   (Name of Business)</w:t>
      </w:r>
      <w:r w:rsidRPr="001C2845">
        <w:rPr>
          <w:rFonts w:ascii="Arial" w:hAnsi="Arial" w:cs="Arial"/>
          <w:sz w:val="20"/>
          <w:u w:val="single"/>
        </w:rPr>
        <w:tab/>
      </w:r>
      <w:r w:rsidRPr="001C2845">
        <w:rPr>
          <w:rFonts w:ascii="Arial" w:hAnsi="Arial" w:cs="Arial"/>
          <w:sz w:val="20"/>
        </w:rPr>
        <w:t xml:space="preserve"> is a:</w:t>
      </w:r>
      <w:r w:rsidRPr="001C2845">
        <w:rPr>
          <w:rFonts w:ascii="Arial" w:hAnsi="Arial" w:cs="Arial"/>
          <w:szCs w:val="24"/>
        </w:rPr>
        <w:t xml:space="preserve"> </w:t>
      </w:r>
      <w:bookmarkStart w:id="110" w:name="Check1"/>
      <w:r w:rsidRPr="001C2845">
        <w:rPr>
          <w:rFonts w:ascii="Arial" w:hAnsi="Arial" w:cs="Arial"/>
          <w:szCs w:val="24"/>
        </w:rPr>
        <w:fldChar w:fldCharType="begin">
          <w:ffData>
            <w:name w:val="Check1"/>
            <w:enabled/>
            <w:calcOnExit w:val="0"/>
            <w:checkBox>
              <w:sizeAuto/>
              <w:default w:val="0"/>
              <w:checked w:val="0"/>
            </w:checkBox>
          </w:ffData>
        </w:fldChar>
      </w:r>
      <w:r w:rsidRPr="001C2845">
        <w:rPr>
          <w:rFonts w:ascii="Arial" w:hAnsi="Arial" w:cs="Arial"/>
          <w:szCs w:val="24"/>
        </w:rPr>
        <w:instrText xml:space="preserve"> FORMCHECKBOX </w:instrText>
      </w:r>
      <w:r w:rsidR="00680DE0">
        <w:rPr>
          <w:rFonts w:ascii="Arial" w:hAnsi="Arial" w:cs="Arial"/>
          <w:szCs w:val="24"/>
        </w:rPr>
      </w:r>
      <w:r w:rsidR="00680DE0">
        <w:rPr>
          <w:rFonts w:ascii="Arial" w:hAnsi="Arial" w:cs="Arial"/>
          <w:szCs w:val="24"/>
        </w:rPr>
        <w:fldChar w:fldCharType="separate"/>
      </w:r>
      <w:r w:rsidRPr="001C2845">
        <w:rPr>
          <w:rFonts w:ascii="Arial" w:hAnsi="Arial" w:cs="Arial"/>
          <w:szCs w:val="24"/>
        </w:rPr>
        <w:fldChar w:fldCharType="end"/>
      </w:r>
      <w:bookmarkEnd w:id="110"/>
      <w:r w:rsidRPr="001C2845">
        <w:rPr>
          <w:rFonts w:ascii="Arial" w:hAnsi="Arial" w:cs="Arial"/>
          <w:szCs w:val="24"/>
        </w:rPr>
        <w:t xml:space="preserve"> </w:t>
      </w:r>
      <w:r w:rsidRPr="001C2845">
        <w:rPr>
          <w:rFonts w:ascii="Arial" w:hAnsi="Arial" w:cs="Arial"/>
          <w:sz w:val="20"/>
        </w:rPr>
        <w:t xml:space="preserve">Sole Proprietor </w:t>
      </w:r>
      <w:bookmarkStart w:id="111" w:name="Check2"/>
      <w:r w:rsidRPr="001C2845">
        <w:rPr>
          <w:rFonts w:ascii="Arial" w:hAnsi="Arial" w:cs="Arial"/>
          <w:szCs w:val="24"/>
        </w:rPr>
        <w:fldChar w:fldCharType="begin">
          <w:ffData>
            <w:name w:val="Check2"/>
            <w:enabled/>
            <w:calcOnExit w:val="0"/>
            <w:checkBox>
              <w:sizeAuto/>
              <w:default w:val="0"/>
            </w:checkBox>
          </w:ffData>
        </w:fldChar>
      </w:r>
      <w:r w:rsidRPr="001C2845">
        <w:rPr>
          <w:rFonts w:ascii="Arial" w:hAnsi="Arial" w:cs="Arial"/>
          <w:szCs w:val="24"/>
        </w:rPr>
        <w:instrText xml:space="preserve"> FORMCHECKBOX </w:instrText>
      </w:r>
      <w:r w:rsidR="00680DE0">
        <w:rPr>
          <w:rFonts w:ascii="Arial" w:hAnsi="Arial" w:cs="Arial"/>
          <w:szCs w:val="24"/>
        </w:rPr>
      </w:r>
      <w:r w:rsidR="00680DE0">
        <w:rPr>
          <w:rFonts w:ascii="Arial" w:hAnsi="Arial" w:cs="Arial"/>
          <w:szCs w:val="24"/>
        </w:rPr>
        <w:fldChar w:fldCharType="separate"/>
      </w:r>
      <w:r w:rsidRPr="001C2845">
        <w:rPr>
          <w:rFonts w:ascii="Arial" w:hAnsi="Arial" w:cs="Arial"/>
          <w:szCs w:val="24"/>
        </w:rPr>
        <w:fldChar w:fldCharType="end"/>
      </w:r>
      <w:bookmarkEnd w:id="111"/>
      <w:r w:rsidRPr="001C2845">
        <w:rPr>
          <w:rFonts w:ascii="Arial" w:hAnsi="Arial" w:cs="Arial"/>
          <w:szCs w:val="24"/>
        </w:rPr>
        <w:t xml:space="preserve"> </w:t>
      </w:r>
      <w:r w:rsidRPr="001C2845">
        <w:rPr>
          <w:rFonts w:ascii="Arial" w:hAnsi="Arial" w:cs="Arial"/>
          <w:sz w:val="20"/>
        </w:rPr>
        <w:t xml:space="preserve"> Partnership   </w:t>
      </w:r>
      <w:r w:rsidRPr="001C2845">
        <w:rPr>
          <w:rFonts w:ascii="Arial" w:hAnsi="Arial" w:cs="Arial"/>
          <w:szCs w:val="24"/>
        </w:rPr>
        <w:t xml:space="preserve"> </w:t>
      </w:r>
      <w:r w:rsidRPr="001C2845">
        <w:rPr>
          <w:rFonts w:ascii="Arial" w:hAnsi="Arial" w:cs="Arial"/>
          <w:szCs w:val="24"/>
        </w:rPr>
        <w:fldChar w:fldCharType="begin">
          <w:ffData>
            <w:name w:val="Check3"/>
            <w:enabled/>
            <w:calcOnExit w:val="0"/>
            <w:checkBox>
              <w:sizeAuto/>
              <w:default w:val="0"/>
            </w:checkBox>
          </w:ffData>
        </w:fldChar>
      </w:r>
      <w:bookmarkStart w:id="112" w:name="Check3"/>
      <w:r w:rsidRPr="001C2845">
        <w:rPr>
          <w:rFonts w:ascii="Arial" w:hAnsi="Arial" w:cs="Arial"/>
          <w:szCs w:val="24"/>
        </w:rPr>
        <w:instrText xml:space="preserve"> FORMCHECKBOX </w:instrText>
      </w:r>
      <w:r w:rsidR="00680DE0">
        <w:rPr>
          <w:rFonts w:ascii="Arial" w:hAnsi="Arial" w:cs="Arial"/>
          <w:szCs w:val="24"/>
        </w:rPr>
      </w:r>
      <w:r w:rsidR="00680DE0">
        <w:rPr>
          <w:rFonts w:ascii="Arial" w:hAnsi="Arial" w:cs="Arial"/>
          <w:szCs w:val="24"/>
        </w:rPr>
        <w:fldChar w:fldCharType="separate"/>
      </w:r>
      <w:r w:rsidRPr="001C2845">
        <w:rPr>
          <w:rFonts w:ascii="Arial" w:hAnsi="Arial" w:cs="Arial"/>
          <w:szCs w:val="24"/>
        </w:rPr>
        <w:fldChar w:fldCharType="end"/>
      </w:r>
      <w:bookmarkEnd w:id="112"/>
      <w:r w:rsidRPr="001C2845">
        <w:rPr>
          <w:rFonts w:ascii="Arial" w:hAnsi="Arial" w:cs="Arial"/>
          <w:sz w:val="20"/>
        </w:rPr>
        <w:t xml:space="preserve"> Corporation  </w:t>
      </w:r>
      <w:r w:rsidRPr="001C2845">
        <w:rPr>
          <w:rFonts w:ascii="Arial" w:hAnsi="Arial" w:cs="Arial"/>
          <w:szCs w:val="24"/>
        </w:rPr>
        <w:t xml:space="preserve"> </w:t>
      </w:r>
      <w:r w:rsidRPr="001C2845">
        <w:rPr>
          <w:rFonts w:ascii="Arial" w:hAnsi="Arial" w:cs="Arial"/>
          <w:szCs w:val="24"/>
        </w:rPr>
        <w:fldChar w:fldCharType="begin">
          <w:ffData>
            <w:name w:val="Check4"/>
            <w:enabled/>
            <w:calcOnExit w:val="0"/>
            <w:checkBox>
              <w:sizeAuto/>
              <w:default w:val="0"/>
            </w:checkBox>
          </w:ffData>
        </w:fldChar>
      </w:r>
      <w:bookmarkStart w:id="113" w:name="Check4"/>
      <w:r w:rsidRPr="001C2845">
        <w:rPr>
          <w:rFonts w:ascii="Arial" w:hAnsi="Arial" w:cs="Arial"/>
          <w:szCs w:val="24"/>
        </w:rPr>
        <w:instrText xml:space="preserve"> FORMCHECKBOX </w:instrText>
      </w:r>
      <w:r w:rsidR="00680DE0">
        <w:rPr>
          <w:rFonts w:ascii="Arial" w:hAnsi="Arial" w:cs="Arial"/>
          <w:szCs w:val="24"/>
        </w:rPr>
      </w:r>
      <w:r w:rsidR="00680DE0">
        <w:rPr>
          <w:rFonts w:ascii="Arial" w:hAnsi="Arial" w:cs="Arial"/>
          <w:szCs w:val="24"/>
        </w:rPr>
        <w:fldChar w:fldCharType="separate"/>
      </w:r>
      <w:r w:rsidRPr="001C2845">
        <w:rPr>
          <w:rFonts w:ascii="Arial" w:hAnsi="Arial" w:cs="Arial"/>
          <w:szCs w:val="24"/>
        </w:rPr>
        <w:fldChar w:fldCharType="end"/>
      </w:r>
      <w:bookmarkEnd w:id="113"/>
      <w:r w:rsidRPr="001C2845">
        <w:rPr>
          <w:rFonts w:ascii="Arial" w:hAnsi="Arial" w:cs="Arial"/>
          <w:sz w:val="20"/>
        </w:rPr>
        <w:t xml:space="preserve">  Joint Venture </w:t>
      </w:r>
    </w:p>
    <w:p w14:paraId="4F3C1EED" w14:textId="77777777" w:rsidR="00BC6E48" w:rsidRPr="001C2845" w:rsidRDefault="00BC6E48">
      <w:pPr>
        <w:spacing w:line="360" w:lineRule="auto"/>
        <w:jc w:val="both"/>
        <w:rPr>
          <w:rFonts w:ascii="Arial" w:hAnsi="Arial" w:cs="Arial"/>
          <w:sz w:val="20"/>
        </w:rPr>
      </w:pPr>
      <w:r w:rsidRPr="001C2845">
        <w:rPr>
          <w:rFonts w:ascii="Arial" w:hAnsi="Arial" w:cs="Arial"/>
          <w:sz w:val="20"/>
        </w:rPr>
        <w:t xml:space="preserve">Other </w:t>
      </w:r>
      <w:r w:rsidRPr="001C2845">
        <w:rPr>
          <w:rFonts w:ascii="Arial" w:hAnsi="Arial" w:cs="Arial"/>
          <w:sz w:val="20"/>
          <w:u w:val="single"/>
        </w:rPr>
        <w:tab/>
        <w:t>(Specify)</w:t>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t xml:space="preserve">      </w:t>
      </w:r>
      <w:r w:rsidRPr="001C2845">
        <w:rPr>
          <w:rFonts w:ascii="Arial" w:hAnsi="Arial" w:cs="Arial"/>
          <w:sz w:val="20"/>
        </w:rPr>
        <w:t xml:space="preserve">  </w:t>
      </w:r>
    </w:p>
    <w:p w14:paraId="507B5073" w14:textId="77777777" w:rsidR="00BC6E48" w:rsidRPr="001C2845" w:rsidRDefault="00BC6E48">
      <w:pPr>
        <w:spacing w:before="240"/>
        <w:jc w:val="both"/>
        <w:rPr>
          <w:rFonts w:ascii="Arial" w:hAnsi="Arial" w:cs="Arial"/>
          <w:sz w:val="20"/>
          <w:u w:val="single"/>
        </w:rPr>
      </w:pPr>
      <w:r w:rsidRPr="001C2845">
        <w:rPr>
          <w:rFonts w:ascii="Arial" w:hAnsi="Arial" w:cs="Arial"/>
          <w:sz w:val="20"/>
        </w:rPr>
        <w:t xml:space="preserve">State of Incorporation is:  </w:t>
      </w:r>
      <w:r w:rsidRPr="001C2845">
        <w:rPr>
          <w:rFonts w:ascii="Arial" w:hAnsi="Arial" w:cs="Arial"/>
          <w:sz w:val="20"/>
          <w:u w:val="single"/>
        </w:rPr>
        <w:t xml:space="preserve">  (Specify)</w:t>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p>
    <w:p w14:paraId="25CA2A44" w14:textId="77777777" w:rsidR="00473DC7" w:rsidRDefault="00BC6E48">
      <w:pPr>
        <w:spacing w:before="240" w:line="360" w:lineRule="auto"/>
        <w:jc w:val="both"/>
        <w:rPr>
          <w:rFonts w:ascii="Arial" w:hAnsi="Arial" w:cs="Arial"/>
          <w:sz w:val="20"/>
        </w:rPr>
      </w:pPr>
      <w:r w:rsidRPr="001C2845">
        <w:rPr>
          <w:rFonts w:ascii="Arial" w:hAnsi="Arial" w:cs="Arial"/>
          <w:sz w:val="20"/>
        </w:rPr>
        <w:t>The exact legal name of the business under which the contract, if awarded, shall be executed is</w:t>
      </w:r>
      <w:r w:rsidR="00473DC7">
        <w:rPr>
          <w:rFonts w:ascii="Arial" w:hAnsi="Arial" w:cs="Arial"/>
          <w:sz w:val="20"/>
        </w:rPr>
        <w:t xml:space="preserve"> (must match W9)</w:t>
      </w:r>
      <w:r w:rsidRPr="001C2845">
        <w:rPr>
          <w:rFonts w:ascii="Arial" w:hAnsi="Arial" w:cs="Arial"/>
          <w:sz w:val="20"/>
        </w:rPr>
        <w:t>:</w:t>
      </w:r>
    </w:p>
    <w:p w14:paraId="57C4280D" w14:textId="77777777" w:rsidR="00BC6E48" w:rsidRPr="001C2845" w:rsidRDefault="00BC6E48">
      <w:pPr>
        <w:spacing w:before="240" w:line="360" w:lineRule="auto"/>
        <w:jc w:val="both"/>
        <w:rPr>
          <w:rFonts w:ascii="Arial" w:hAnsi="Arial" w:cs="Arial"/>
          <w:sz w:val="20"/>
        </w:rPr>
      </w:pP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u w:val="single"/>
        </w:rPr>
        <w:tab/>
      </w:r>
      <w:r w:rsidRPr="001C2845">
        <w:rPr>
          <w:rFonts w:ascii="Arial" w:hAnsi="Arial" w:cs="Arial"/>
          <w:sz w:val="20"/>
        </w:rPr>
        <w:tab/>
      </w:r>
    </w:p>
    <w:p w14:paraId="1B416127" w14:textId="77777777" w:rsidR="00BC6E48" w:rsidRPr="001C2845" w:rsidRDefault="00BC6E48" w:rsidP="0073707C">
      <w:pPr>
        <w:spacing w:line="360" w:lineRule="auto"/>
        <w:jc w:val="both"/>
        <w:rPr>
          <w:rFonts w:ascii="Arial" w:hAnsi="Arial" w:cs="Arial"/>
          <w:sz w:val="20"/>
        </w:rPr>
      </w:pPr>
      <w:r w:rsidRPr="001C2845">
        <w:rPr>
          <w:rFonts w:ascii="Arial" w:hAnsi="Arial" w:cs="Arial"/>
          <w:sz w:val="20"/>
        </w:rPr>
        <w:t xml:space="preserve">(Authorized Bidder’s Signature, Printed Name/Title)     </w:t>
      </w:r>
    </w:p>
    <w:p w14:paraId="3638D442" w14:textId="77777777" w:rsidR="00497F51" w:rsidRPr="001C2845" w:rsidRDefault="00497F51" w:rsidP="00497F51">
      <w:pPr>
        <w:pStyle w:val="Title"/>
        <w:rPr>
          <w:rFonts w:ascii="Arial" w:hAnsi="Arial" w:cs="Arial"/>
        </w:rPr>
        <w:sectPr w:rsidR="00497F51" w:rsidRPr="001C2845" w:rsidSect="00D66E19">
          <w:footerReference w:type="default" r:id="rId22"/>
          <w:footerReference w:type="first" r:id="rId23"/>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3D33BF91" w14:textId="77777777" w:rsidR="00047993" w:rsidRPr="001C2845" w:rsidRDefault="006761F5" w:rsidP="00B74D3E">
      <w:pPr>
        <w:pStyle w:val="Title"/>
        <w:spacing w:before="120" w:after="360"/>
        <w:rPr>
          <w:rStyle w:val="AppendixChar"/>
          <w:rFonts w:ascii="Arial" w:hAnsi="Arial" w:cs="Arial"/>
        </w:rPr>
      </w:pPr>
      <w:bookmarkStart w:id="114" w:name="_Toc164773607"/>
      <w:r w:rsidRPr="001C2845">
        <w:rPr>
          <w:rStyle w:val="AppendixChar"/>
          <w:rFonts w:ascii="Arial" w:hAnsi="Arial" w:cs="Arial"/>
        </w:rPr>
        <w:lastRenderedPageBreak/>
        <w:t>APPENDIX</w:t>
      </w:r>
      <w:r w:rsidR="0071057B" w:rsidRPr="001C2845">
        <w:rPr>
          <w:rStyle w:val="AppendixChar"/>
          <w:rFonts w:ascii="Arial" w:hAnsi="Arial" w:cs="Arial"/>
        </w:rPr>
        <w:t xml:space="preserve"> </w:t>
      </w:r>
      <w:r w:rsidR="00B74D3E" w:rsidRPr="001C2845">
        <w:rPr>
          <w:rStyle w:val="AppendixChar"/>
          <w:rFonts w:ascii="Arial" w:hAnsi="Arial" w:cs="Arial"/>
        </w:rPr>
        <w:t>B</w:t>
      </w:r>
      <w:bookmarkEnd w:id="114"/>
      <w:r w:rsidR="00E46994" w:rsidRPr="001C2845">
        <w:rPr>
          <w:rStyle w:val="AppendixChar"/>
          <w:rFonts w:ascii="Arial" w:hAnsi="Arial" w:cs="Arial"/>
        </w:rPr>
        <w:t xml:space="preserve"> </w:t>
      </w:r>
    </w:p>
    <w:p w14:paraId="0549047B" w14:textId="77777777" w:rsidR="00BC6E48" w:rsidRPr="001C2845" w:rsidRDefault="00E46994" w:rsidP="00B74D3E">
      <w:pPr>
        <w:pStyle w:val="Title"/>
        <w:spacing w:before="120" w:after="360"/>
        <w:rPr>
          <w:rStyle w:val="AppendixChar"/>
          <w:rFonts w:ascii="Arial" w:hAnsi="Arial" w:cs="Arial"/>
        </w:rPr>
      </w:pPr>
      <w:bookmarkStart w:id="115" w:name="_Toc164773608"/>
      <w:r w:rsidRPr="001C2845">
        <w:rPr>
          <w:rStyle w:val="AppendixChar"/>
          <w:rFonts w:ascii="Arial" w:hAnsi="Arial" w:cs="Arial"/>
        </w:rPr>
        <w:t xml:space="preserve">Proposal </w:t>
      </w:r>
      <w:r w:rsidR="0027148B" w:rsidRPr="001C2845">
        <w:rPr>
          <w:rStyle w:val="AppendixChar"/>
          <w:rFonts w:ascii="Arial" w:hAnsi="Arial" w:cs="Arial"/>
        </w:rPr>
        <w:t>Submission</w:t>
      </w:r>
      <w:r w:rsidRPr="001C2845">
        <w:rPr>
          <w:rStyle w:val="AppendixChar"/>
          <w:rFonts w:ascii="Arial" w:hAnsi="Arial" w:cs="Arial"/>
        </w:rPr>
        <w:t xml:space="preserve"> Checklist</w:t>
      </w:r>
      <w:bookmarkEnd w:id="115"/>
    </w:p>
    <w:p w14:paraId="5D3D9E40" w14:textId="77777777" w:rsidR="00BC6E48" w:rsidRPr="001C2845" w:rsidRDefault="00BC6E48">
      <w:pPr>
        <w:rPr>
          <w:rFonts w:ascii="Arial" w:hAnsi="Arial" w:cs="Arial"/>
          <w:b/>
          <w:sz w:val="20"/>
        </w:rPr>
      </w:pPr>
    </w:p>
    <w:p w14:paraId="1FECE69A" w14:textId="77777777" w:rsidR="00BC6E48" w:rsidRPr="001C2845" w:rsidRDefault="00BC6E48">
      <w:pPr>
        <w:ind w:left="-450" w:right="-720"/>
        <w:rPr>
          <w:rFonts w:ascii="Arial" w:hAnsi="Arial" w:cs="Arial"/>
          <w:b/>
          <w:bCs/>
          <w:szCs w:val="24"/>
        </w:rPr>
      </w:pPr>
      <w:r w:rsidRPr="001C2845">
        <w:rPr>
          <w:rFonts w:ascii="Arial" w:hAnsi="Arial" w:cs="Arial"/>
          <w:b/>
          <w:sz w:val="28"/>
          <w:szCs w:val="28"/>
        </w:rPr>
        <w:t>*</w:t>
      </w:r>
      <w:r w:rsidRPr="001C2845">
        <w:rPr>
          <w:rFonts w:ascii="Arial" w:hAnsi="Arial" w:cs="Arial"/>
          <w:b/>
          <w:bCs/>
          <w:szCs w:val="24"/>
        </w:rPr>
        <w:t>IF SPECIFIC ITEM(S) IS NOT APPLICABLE, MARK WITH “N/A”---DO NOT LEAVE BLANK.</w:t>
      </w:r>
    </w:p>
    <w:p w14:paraId="5E576441" w14:textId="77777777" w:rsidR="00962E89" w:rsidRDefault="00962E89">
      <w:pPr>
        <w:rPr>
          <w:rFonts w:ascii="Arial" w:hAnsi="Arial" w:cs="Arial"/>
          <w:b/>
          <w:sz w:val="22"/>
          <w:szCs w:val="22"/>
        </w:rPr>
      </w:pPr>
    </w:p>
    <w:p w14:paraId="59AE084C" w14:textId="77777777" w:rsidR="00BC6E48" w:rsidRPr="001C2845" w:rsidRDefault="00BC6E48">
      <w:pPr>
        <w:rPr>
          <w:rFonts w:ascii="Arial" w:hAnsi="Arial" w:cs="Arial"/>
          <w:b/>
          <w:sz w:val="22"/>
          <w:szCs w:val="22"/>
        </w:rPr>
      </w:pPr>
      <w:r w:rsidRPr="001C2845">
        <w:rPr>
          <w:rFonts w:ascii="Arial" w:hAnsi="Arial" w:cs="Arial"/>
          <w:b/>
          <w:sz w:val="22"/>
          <w:szCs w:val="22"/>
        </w:rPr>
        <w:t>Please</w:t>
      </w:r>
    </w:p>
    <w:p w14:paraId="04814107" w14:textId="77777777" w:rsidR="00BC6E48" w:rsidRPr="001C2845" w:rsidRDefault="00BC6E48">
      <w:pPr>
        <w:rPr>
          <w:rFonts w:ascii="Arial" w:hAnsi="Arial" w:cs="Arial"/>
          <w:b/>
          <w:sz w:val="20"/>
        </w:rPr>
      </w:pPr>
      <w:r w:rsidRPr="001C2845">
        <w:rPr>
          <w:rFonts w:ascii="Arial" w:hAnsi="Arial" w:cs="Arial"/>
          <w:b/>
          <w:sz w:val="22"/>
          <w:szCs w:val="22"/>
        </w:rPr>
        <w:t>Check Off</w:t>
      </w:r>
    </w:p>
    <w:tbl>
      <w:tblPr>
        <w:tblW w:w="0" w:type="auto"/>
        <w:tblLook w:val="01E0" w:firstRow="1" w:lastRow="1" w:firstColumn="1" w:lastColumn="1" w:noHBand="0" w:noVBand="0"/>
      </w:tblPr>
      <w:tblGrid>
        <w:gridCol w:w="1292"/>
        <w:gridCol w:w="1479"/>
        <w:gridCol w:w="6589"/>
      </w:tblGrid>
      <w:tr w:rsidR="00BC6E48" w:rsidRPr="001C2845" w14:paraId="08DF8BCE" w14:textId="77777777" w:rsidTr="00527961">
        <w:tc>
          <w:tcPr>
            <w:tcW w:w="0" w:type="auto"/>
          </w:tcPr>
          <w:p w14:paraId="6DA84EDB" w14:textId="77777777" w:rsidR="00BC6E48" w:rsidRPr="001C2845" w:rsidRDefault="00B153DD" w:rsidP="005841C0">
            <w:pPr>
              <w:spacing w:before="20" w:after="20"/>
              <w:jc w:val="center"/>
              <w:rPr>
                <w:rFonts w:ascii="Arial" w:hAnsi="Arial" w:cs="Arial"/>
                <w:b/>
                <w:sz w:val="22"/>
                <w:szCs w:val="22"/>
              </w:rPr>
            </w:pPr>
            <w:r>
              <w:rPr>
                <w:rFonts w:ascii="Arial" w:hAnsi="Arial" w:cs="Arial"/>
                <w:b/>
                <w:sz w:val="22"/>
                <w:szCs w:val="22"/>
              </w:rPr>
              <w:t>OFFEROR</w:t>
            </w:r>
          </w:p>
          <w:p w14:paraId="6CE612EE" w14:textId="77777777" w:rsidR="00BC6E48" w:rsidRPr="001C2845" w:rsidRDefault="00BC6E48" w:rsidP="005841C0">
            <w:pPr>
              <w:spacing w:before="20" w:after="20"/>
              <w:jc w:val="center"/>
              <w:rPr>
                <w:rFonts w:ascii="Arial" w:hAnsi="Arial" w:cs="Arial"/>
                <w:sz w:val="22"/>
                <w:szCs w:val="22"/>
                <w:u w:val="single"/>
              </w:rPr>
            </w:pPr>
            <w:r w:rsidRPr="001C2845">
              <w:rPr>
                <w:rFonts w:ascii="Arial" w:hAnsi="Arial" w:cs="Arial"/>
                <w:b/>
                <w:sz w:val="22"/>
                <w:szCs w:val="22"/>
              </w:rPr>
              <w:t>Submitted</w:t>
            </w:r>
          </w:p>
        </w:tc>
        <w:tc>
          <w:tcPr>
            <w:tcW w:w="1479" w:type="dxa"/>
          </w:tcPr>
          <w:p w14:paraId="5171198A" w14:textId="77777777" w:rsidR="00BC6E48" w:rsidRPr="001C2845" w:rsidRDefault="00BC6E48" w:rsidP="005841C0">
            <w:pPr>
              <w:spacing w:before="20" w:after="20"/>
              <w:jc w:val="center"/>
              <w:rPr>
                <w:rFonts w:ascii="Arial" w:hAnsi="Arial" w:cs="Arial"/>
                <w:sz w:val="22"/>
                <w:szCs w:val="22"/>
                <w:u w:val="single"/>
              </w:rPr>
            </w:pPr>
            <w:r w:rsidRPr="001C2845">
              <w:rPr>
                <w:rFonts w:ascii="Arial" w:hAnsi="Arial" w:cs="Arial"/>
                <w:b/>
                <w:sz w:val="22"/>
                <w:szCs w:val="22"/>
              </w:rPr>
              <w:t>HHSC Use</w:t>
            </w:r>
          </w:p>
        </w:tc>
        <w:tc>
          <w:tcPr>
            <w:tcW w:w="6589" w:type="dxa"/>
          </w:tcPr>
          <w:p w14:paraId="7AED9E51" w14:textId="77777777" w:rsidR="00BC6E48" w:rsidRPr="001C2845" w:rsidRDefault="00BC6E48" w:rsidP="005841C0">
            <w:pPr>
              <w:spacing w:before="20" w:after="20"/>
              <w:jc w:val="center"/>
              <w:rPr>
                <w:rFonts w:ascii="Arial" w:hAnsi="Arial" w:cs="Arial"/>
                <w:b/>
                <w:sz w:val="22"/>
                <w:szCs w:val="22"/>
              </w:rPr>
            </w:pPr>
            <w:r w:rsidRPr="001C2845">
              <w:rPr>
                <w:rFonts w:ascii="Arial" w:hAnsi="Arial" w:cs="Arial"/>
                <w:b/>
                <w:sz w:val="22"/>
                <w:szCs w:val="22"/>
              </w:rPr>
              <w:t>Proposal Items</w:t>
            </w:r>
          </w:p>
        </w:tc>
      </w:tr>
      <w:tr w:rsidR="00BC6E48" w:rsidRPr="001C2845" w14:paraId="2C0BEED8" w14:textId="77777777" w:rsidTr="00527961">
        <w:trPr>
          <w:trHeight w:val="368"/>
        </w:trPr>
        <w:tc>
          <w:tcPr>
            <w:tcW w:w="0" w:type="auto"/>
          </w:tcPr>
          <w:p w14:paraId="0303136A" w14:textId="77777777" w:rsidR="00BC6E48" w:rsidRPr="001C2845" w:rsidRDefault="00BC6E48" w:rsidP="005841C0">
            <w:pPr>
              <w:spacing w:before="20" w:after="20"/>
              <w:jc w:val="center"/>
              <w:rPr>
                <w:rFonts w:ascii="Arial" w:hAnsi="Arial" w:cs="Arial"/>
                <w:sz w:val="22"/>
                <w:szCs w:val="22"/>
              </w:rPr>
            </w:pPr>
          </w:p>
        </w:tc>
        <w:tc>
          <w:tcPr>
            <w:tcW w:w="1479" w:type="dxa"/>
          </w:tcPr>
          <w:p w14:paraId="280C781D" w14:textId="77777777" w:rsidR="00BC6E48"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0168C9A2" w14:textId="77777777" w:rsidR="00BC6E48" w:rsidRPr="001C2845" w:rsidRDefault="00BC6E48" w:rsidP="005841C0">
            <w:pPr>
              <w:spacing w:before="20" w:after="20"/>
              <w:rPr>
                <w:rFonts w:ascii="Arial" w:hAnsi="Arial" w:cs="Arial"/>
                <w:sz w:val="22"/>
                <w:szCs w:val="22"/>
                <w:u w:val="single"/>
              </w:rPr>
            </w:pPr>
            <w:r w:rsidRPr="001C2845">
              <w:rPr>
                <w:rFonts w:ascii="Arial" w:hAnsi="Arial" w:cs="Arial"/>
                <w:sz w:val="22"/>
                <w:szCs w:val="22"/>
              </w:rPr>
              <w:t>Proposal Received “On-Time”</w:t>
            </w:r>
          </w:p>
        </w:tc>
      </w:tr>
      <w:tr w:rsidR="00BC6E48" w:rsidRPr="001C2845" w14:paraId="4B5B6740" w14:textId="77777777" w:rsidTr="00527961">
        <w:trPr>
          <w:trHeight w:val="350"/>
        </w:trPr>
        <w:tc>
          <w:tcPr>
            <w:tcW w:w="0" w:type="auto"/>
          </w:tcPr>
          <w:p w14:paraId="60D6A7A3" w14:textId="77777777" w:rsidR="00BC6E48"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25EA1562" w14:textId="77777777" w:rsidR="00BC6E48"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204327D2" w14:textId="0968BFD2" w:rsidR="00BC6E48" w:rsidRPr="001C2845" w:rsidRDefault="00B176A2" w:rsidP="005841C0">
            <w:pPr>
              <w:pStyle w:val="CommentText"/>
              <w:spacing w:before="20" w:after="20"/>
              <w:rPr>
                <w:rFonts w:ascii="Arial" w:hAnsi="Arial" w:cs="Arial"/>
                <w:sz w:val="22"/>
                <w:szCs w:val="22"/>
              </w:rPr>
            </w:pPr>
            <w:r>
              <w:rPr>
                <w:rFonts w:ascii="Arial" w:hAnsi="Arial" w:cs="Arial"/>
                <w:sz w:val="22"/>
                <w:szCs w:val="22"/>
              </w:rPr>
              <w:t>One (1) Email Submission</w:t>
            </w:r>
          </w:p>
        </w:tc>
      </w:tr>
      <w:tr w:rsidR="00AD374C" w:rsidRPr="001C2845" w14:paraId="328815E5" w14:textId="77777777" w:rsidTr="00527961">
        <w:trPr>
          <w:trHeight w:val="350"/>
        </w:trPr>
        <w:tc>
          <w:tcPr>
            <w:tcW w:w="0" w:type="auto"/>
          </w:tcPr>
          <w:p w14:paraId="0C94D26D"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445960B6"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33DFFA0A" w14:textId="77777777" w:rsidR="00AD374C" w:rsidRPr="001C2845" w:rsidRDefault="00AD374C" w:rsidP="005841C0">
            <w:pPr>
              <w:spacing w:before="20" w:after="20"/>
              <w:rPr>
                <w:rFonts w:ascii="Arial" w:hAnsi="Arial" w:cs="Arial"/>
                <w:sz w:val="22"/>
                <w:szCs w:val="22"/>
                <w:u w:val="single"/>
              </w:rPr>
            </w:pPr>
            <w:r w:rsidRPr="005D6BCE">
              <w:rPr>
                <w:rFonts w:ascii="Arial" w:hAnsi="Arial" w:cs="Arial"/>
                <w:color w:val="FF0000"/>
                <w:sz w:val="22"/>
                <w:szCs w:val="22"/>
              </w:rPr>
              <w:t>Proposal Transmittal Cover Letter:</w:t>
            </w:r>
          </w:p>
        </w:tc>
      </w:tr>
      <w:tr w:rsidR="00AD374C" w:rsidRPr="001C2845" w14:paraId="39AB3137" w14:textId="77777777" w:rsidTr="00527961">
        <w:trPr>
          <w:trHeight w:val="350"/>
        </w:trPr>
        <w:tc>
          <w:tcPr>
            <w:tcW w:w="0" w:type="auto"/>
          </w:tcPr>
          <w:p w14:paraId="29BCB7E0"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47E6E35E"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7FAD6290" w14:textId="77777777" w:rsidR="00AD374C" w:rsidRPr="001C2845" w:rsidRDefault="00AD374C" w:rsidP="005841C0">
            <w:pPr>
              <w:numPr>
                <w:ilvl w:val="0"/>
                <w:numId w:val="3"/>
              </w:numPr>
              <w:spacing w:before="20" w:after="20"/>
              <w:rPr>
                <w:rFonts w:ascii="Arial" w:hAnsi="Arial" w:cs="Arial"/>
                <w:sz w:val="22"/>
                <w:szCs w:val="22"/>
                <w:u w:val="single"/>
              </w:rPr>
            </w:pPr>
            <w:r w:rsidRPr="001C2845">
              <w:rPr>
                <w:rFonts w:ascii="Arial" w:hAnsi="Arial" w:cs="Arial"/>
                <w:sz w:val="22"/>
                <w:szCs w:val="22"/>
              </w:rPr>
              <w:t>Official Business Letterhead</w:t>
            </w:r>
          </w:p>
        </w:tc>
      </w:tr>
      <w:tr w:rsidR="00AD374C" w:rsidRPr="001C2845" w14:paraId="793CBDB0" w14:textId="77777777" w:rsidTr="00527961">
        <w:trPr>
          <w:trHeight w:val="350"/>
        </w:trPr>
        <w:tc>
          <w:tcPr>
            <w:tcW w:w="0" w:type="auto"/>
          </w:tcPr>
          <w:p w14:paraId="778BCB0B"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48F94A73"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1EA9F585" w14:textId="77777777" w:rsidR="00AD374C" w:rsidRPr="001C2845" w:rsidRDefault="00AD374C" w:rsidP="005841C0">
            <w:pPr>
              <w:numPr>
                <w:ilvl w:val="0"/>
                <w:numId w:val="3"/>
              </w:numPr>
              <w:spacing w:before="20" w:after="20"/>
              <w:rPr>
                <w:rFonts w:ascii="Arial" w:hAnsi="Arial" w:cs="Arial"/>
                <w:sz w:val="22"/>
                <w:szCs w:val="22"/>
              </w:rPr>
            </w:pPr>
            <w:r w:rsidRPr="001C2845">
              <w:rPr>
                <w:rFonts w:ascii="Arial" w:hAnsi="Arial" w:cs="Arial"/>
                <w:sz w:val="22"/>
                <w:szCs w:val="22"/>
              </w:rPr>
              <w:t>Authorized Signature</w:t>
            </w:r>
          </w:p>
        </w:tc>
      </w:tr>
      <w:tr w:rsidR="00AD374C" w:rsidRPr="001C2845" w14:paraId="010952CB" w14:textId="77777777" w:rsidTr="00527961">
        <w:trPr>
          <w:trHeight w:val="350"/>
        </w:trPr>
        <w:tc>
          <w:tcPr>
            <w:tcW w:w="0" w:type="auto"/>
          </w:tcPr>
          <w:p w14:paraId="2A4608FE"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5BD3BC15"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64E35A3A" w14:textId="77777777" w:rsidR="00AD374C" w:rsidRPr="001C2845" w:rsidRDefault="00AD374C" w:rsidP="005841C0">
            <w:pPr>
              <w:numPr>
                <w:ilvl w:val="0"/>
                <w:numId w:val="3"/>
              </w:numPr>
              <w:spacing w:before="20" w:after="20"/>
              <w:rPr>
                <w:rFonts w:ascii="Arial" w:hAnsi="Arial" w:cs="Arial"/>
                <w:sz w:val="22"/>
                <w:szCs w:val="22"/>
                <w:u w:val="single"/>
              </w:rPr>
            </w:pPr>
            <w:r w:rsidRPr="001C2845">
              <w:rPr>
                <w:rFonts w:ascii="Arial" w:hAnsi="Arial" w:cs="Arial"/>
                <w:sz w:val="22"/>
                <w:szCs w:val="22"/>
              </w:rPr>
              <w:t>Required Information</w:t>
            </w:r>
          </w:p>
        </w:tc>
      </w:tr>
      <w:tr w:rsidR="00AD374C" w:rsidRPr="001C2845" w14:paraId="2B2E3BE2" w14:textId="77777777" w:rsidTr="00527961">
        <w:trPr>
          <w:trHeight w:val="350"/>
        </w:trPr>
        <w:tc>
          <w:tcPr>
            <w:tcW w:w="0" w:type="auto"/>
          </w:tcPr>
          <w:p w14:paraId="5DB9E28D" w14:textId="53741F74" w:rsidR="00AD374C" w:rsidRPr="001C2845" w:rsidRDefault="00AD374C" w:rsidP="005841C0">
            <w:pPr>
              <w:spacing w:before="20" w:after="20"/>
              <w:jc w:val="center"/>
              <w:rPr>
                <w:rFonts w:ascii="Arial" w:hAnsi="Arial" w:cs="Arial"/>
                <w:sz w:val="22"/>
                <w:szCs w:val="22"/>
              </w:rPr>
            </w:pPr>
          </w:p>
        </w:tc>
        <w:tc>
          <w:tcPr>
            <w:tcW w:w="1479" w:type="dxa"/>
          </w:tcPr>
          <w:p w14:paraId="3F352CE4" w14:textId="3EE0DC67" w:rsidR="00AD374C" w:rsidRPr="001C2845" w:rsidRDefault="00AD374C" w:rsidP="005841C0">
            <w:pPr>
              <w:spacing w:before="20" w:after="20"/>
              <w:jc w:val="center"/>
              <w:rPr>
                <w:rFonts w:ascii="Arial" w:hAnsi="Arial" w:cs="Arial"/>
                <w:sz w:val="22"/>
                <w:szCs w:val="22"/>
              </w:rPr>
            </w:pPr>
          </w:p>
        </w:tc>
        <w:tc>
          <w:tcPr>
            <w:tcW w:w="6589" w:type="dxa"/>
          </w:tcPr>
          <w:p w14:paraId="7607FAD2" w14:textId="77777777" w:rsidR="00AD374C" w:rsidRPr="001C2845" w:rsidRDefault="00AD374C" w:rsidP="005841C0">
            <w:pPr>
              <w:spacing w:before="20" w:after="20"/>
              <w:rPr>
                <w:rFonts w:ascii="Arial" w:hAnsi="Arial" w:cs="Arial"/>
                <w:sz w:val="22"/>
                <w:szCs w:val="22"/>
                <w:u w:val="single"/>
              </w:rPr>
            </w:pPr>
            <w:r w:rsidRPr="005D6BCE">
              <w:rPr>
                <w:rFonts w:ascii="Arial" w:hAnsi="Arial" w:cs="Arial"/>
                <w:color w:val="FF0000"/>
                <w:sz w:val="22"/>
                <w:szCs w:val="22"/>
              </w:rPr>
              <w:t>Technical Proposal</w:t>
            </w:r>
          </w:p>
        </w:tc>
      </w:tr>
      <w:tr w:rsidR="00AD374C" w:rsidRPr="001C2845" w14:paraId="5353C4AF" w14:textId="77777777" w:rsidTr="00527961">
        <w:trPr>
          <w:trHeight w:val="350"/>
        </w:trPr>
        <w:tc>
          <w:tcPr>
            <w:tcW w:w="0" w:type="auto"/>
          </w:tcPr>
          <w:p w14:paraId="27BC0EAA"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748B671F"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23000886" w14:textId="77777777" w:rsidR="00AD374C" w:rsidRPr="001C2845" w:rsidRDefault="00AD374C" w:rsidP="00BD07AC">
            <w:pPr>
              <w:numPr>
                <w:ilvl w:val="0"/>
                <w:numId w:val="31"/>
              </w:numPr>
              <w:spacing w:before="20" w:after="20"/>
              <w:rPr>
                <w:rFonts w:ascii="Arial" w:hAnsi="Arial" w:cs="Arial"/>
                <w:sz w:val="22"/>
                <w:szCs w:val="22"/>
              </w:rPr>
            </w:pPr>
            <w:r w:rsidRPr="001C2845">
              <w:rPr>
                <w:rFonts w:ascii="Arial" w:hAnsi="Arial" w:cs="Arial"/>
                <w:sz w:val="22"/>
                <w:szCs w:val="22"/>
              </w:rPr>
              <w:t>Summary</w:t>
            </w:r>
          </w:p>
        </w:tc>
      </w:tr>
      <w:tr w:rsidR="00AD374C" w:rsidRPr="001C2845" w14:paraId="44ADBA75" w14:textId="77777777" w:rsidTr="00527961">
        <w:trPr>
          <w:trHeight w:val="350"/>
        </w:trPr>
        <w:tc>
          <w:tcPr>
            <w:tcW w:w="0" w:type="auto"/>
          </w:tcPr>
          <w:p w14:paraId="4FAD5CC4"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48CCBA52"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7114C3F0" w14:textId="48C050D2" w:rsidR="00AD374C" w:rsidRPr="001C2845" w:rsidRDefault="001A15C9" w:rsidP="00BD07AC">
            <w:pPr>
              <w:numPr>
                <w:ilvl w:val="0"/>
                <w:numId w:val="31"/>
              </w:numPr>
              <w:spacing w:before="20" w:after="20"/>
              <w:rPr>
                <w:rFonts w:ascii="Arial" w:hAnsi="Arial" w:cs="Arial"/>
                <w:sz w:val="22"/>
                <w:szCs w:val="22"/>
              </w:rPr>
            </w:pPr>
            <w:r>
              <w:rPr>
                <w:rFonts w:ascii="Arial" w:hAnsi="Arial" w:cs="Arial"/>
                <w:sz w:val="22"/>
                <w:szCs w:val="22"/>
              </w:rPr>
              <w:t>Mandatory Questions</w:t>
            </w:r>
            <w:r w:rsidR="00355A9B" w:rsidRPr="001C2845" w:rsidDel="00355A9B">
              <w:rPr>
                <w:rFonts w:ascii="Arial" w:hAnsi="Arial" w:cs="Arial"/>
                <w:sz w:val="22"/>
                <w:szCs w:val="22"/>
              </w:rPr>
              <w:t xml:space="preserve"> </w:t>
            </w:r>
          </w:p>
        </w:tc>
      </w:tr>
      <w:tr w:rsidR="00AD374C" w:rsidRPr="001C2845" w14:paraId="236BAF63" w14:textId="77777777" w:rsidTr="00527961">
        <w:tc>
          <w:tcPr>
            <w:tcW w:w="0" w:type="auto"/>
          </w:tcPr>
          <w:p w14:paraId="0E2FA9B6" w14:textId="40DB79EA" w:rsidR="00AD374C" w:rsidRPr="001C2845" w:rsidRDefault="00AD374C" w:rsidP="005841C0">
            <w:pPr>
              <w:spacing w:before="20" w:after="20"/>
              <w:jc w:val="center"/>
              <w:rPr>
                <w:rFonts w:ascii="Arial" w:hAnsi="Arial" w:cs="Arial"/>
                <w:sz w:val="22"/>
                <w:szCs w:val="22"/>
              </w:rPr>
            </w:pPr>
          </w:p>
        </w:tc>
        <w:tc>
          <w:tcPr>
            <w:tcW w:w="1479" w:type="dxa"/>
          </w:tcPr>
          <w:p w14:paraId="558E73B9" w14:textId="0FF4E3FF" w:rsidR="00AD374C" w:rsidRPr="001C2845" w:rsidRDefault="00AD374C" w:rsidP="005841C0">
            <w:pPr>
              <w:spacing w:before="20" w:after="20"/>
              <w:jc w:val="center"/>
              <w:rPr>
                <w:rFonts w:ascii="Arial" w:hAnsi="Arial" w:cs="Arial"/>
                <w:sz w:val="22"/>
                <w:szCs w:val="22"/>
              </w:rPr>
            </w:pPr>
          </w:p>
        </w:tc>
        <w:tc>
          <w:tcPr>
            <w:tcW w:w="6589" w:type="dxa"/>
          </w:tcPr>
          <w:p w14:paraId="54FA5A6B" w14:textId="77777777" w:rsidR="00AD374C" w:rsidRPr="001C2845" w:rsidRDefault="00AD374C" w:rsidP="00355A9B">
            <w:pPr>
              <w:spacing w:before="20" w:after="20"/>
              <w:rPr>
                <w:rFonts w:ascii="Arial" w:hAnsi="Arial" w:cs="Arial"/>
                <w:sz w:val="22"/>
                <w:szCs w:val="22"/>
                <w:u w:val="single"/>
              </w:rPr>
            </w:pPr>
            <w:r w:rsidRPr="005D6BCE">
              <w:rPr>
                <w:rFonts w:ascii="Arial" w:hAnsi="Arial" w:cs="Arial"/>
                <w:color w:val="FF0000"/>
                <w:sz w:val="22"/>
                <w:szCs w:val="22"/>
              </w:rPr>
              <w:t xml:space="preserve">Price </w:t>
            </w:r>
          </w:p>
        </w:tc>
      </w:tr>
      <w:tr w:rsidR="00AD374C" w:rsidRPr="001C2845" w14:paraId="0F5C9DF4" w14:textId="77777777" w:rsidTr="00527961">
        <w:tc>
          <w:tcPr>
            <w:tcW w:w="0" w:type="auto"/>
          </w:tcPr>
          <w:p w14:paraId="1B4467D7" w14:textId="77777777" w:rsidR="00AD374C"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75342DBF" w14:textId="2A50535C" w:rsidR="00527961" w:rsidRPr="001C2845" w:rsidRDefault="00527961"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5B2BBF90" w14:textId="77777777" w:rsidR="00AD374C"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6DCBEED9" w14:textId="3860DBCB" w:rsidR="00527961" w:rsidRPr="001C2845" w:rsidRDefault="00527961"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4396DB6A" w14:textId="034CB484" w:rsidR="00AD374C" w:rsidRPr="005D6BCE" w:rsidRDefault="006835F8" w:rsidP="00BD07AC">
            <w:pPr>
              <w:numPr>
                <w:ilvl w:val="0"/>
                <w:numId w:val="32"/>
              </w:numPr>
              <w:spacing w:before="20" w:after="20"/>
              <w:rPr>
                <w:rFonts w:ascii="Arial" w:hAnsi="Arial" w:cs="Arial"/>
                <w:sz w:val="22"/>
                <w:szCs w:val="22"/>
                <w:u w:val="single"/>
              </w:rPr>
            </w:pPr>
            <w:r>
              <w:rPr>
                <w:rFonts w:ascii="Arial" w:hAnsi="Arial" w:cs="Arial"/>
                <w:sz w:val="22"/>
                <w:szCs w:val="22"/>
              </w:rPr>
              <w:t>Proposal Schedule</w:t>
            </w:r>
          </w:p>
          <w:p w14:paraId="2FA43F83" w14:textId="4E689831" w:rsidR="00A97BB1" w:rsidRPr="00A97BB1" w:rsidRDefault="00A97BB1" w:rsidP="00BD07AC">
            <w:pPr>
              <w:numPr>
                <w:ilvl w:val="0"/>
                <w:numId w:val="32"/>
              </w:numPr>
              <w:spacing w:before="20" w:after="20"/>
              <w:rPr>
                <w:rFonts w:ascii="Arial" w:hAnsi="Arial" w:cs="Arial"/>
                <w:sz w:val="22"/>
                <w:szCs w:val="22"/>
              </w:rPr>
            </w:pPr>
            <w:r w:rsidRPr="00A97BB1">
              <w:rPr>
                <w:rFonts w:ascii="Arial" w:hAnsi="Arial" w:cs="Arial"/>
                <w:sz w:val="22"/>
                <w:szCs w:val="22"/>
              </w:rPr>
              <w:t>Re</w:t>
            </w:r>
            <w:r w:rsidR="006835F8">
              <w:rPr>
                <w:rFonts w:ascii="Arial" w:hAnsi="Arial" w:cs="Arial"/>
                <w:sz w:val="22"/>
                <w:szCs w:val="22"/>
              </w:rPr>
              <w:t>q</w:t>
            </w:r>
            <w:r w:rsidRPr="00A97BB1">
              <w:rPr>
                <w:rFonts w:ascii="Arial" w:hAnsi="Arial" w:cs="Arial"/>
                <w:sz w:val="22"/>
                <w:szCs w:val="22"/>
              </w:rPr>
              <w:t>uirements</w:t>
            </w:r>
          </w:p>
          <w:p w14:paraId="0D6C5098" w14:textId="488EF6F0" w:rsidR="00355A9B" w:rsidRPr="00A97BB1" w:rsidRDefault="00355A9B" w:rsidP="00A97BB1">
            <w:pPr>
              <w:pStyle w:val="ListParagraph"/>
              <w:numPr>
                <w:ilvl w:val="0"/>
                <w:numId w:val="35"/>
              </w:numPr>
              <w:spacing w:before="20" w:after="20"/>
              <w:rPr>
                <w:rFonts w:ascii="Arial" w:hAnsi="Arial" w:cs="Arial"/>
                <w:sz w:val="22"/>
                <w:szCs w:val="22"/>
                <w:u w:val="single"/>
              </w:rPr>
            </w:pPr>
            <w:r w:rsidRPr="00A97BB1">
              <w:rPr>
                <w:rFonts w:ascii="Arial" w:hAnsi="Arial" w:cs="Arial"/>
                <w:sz w:val="22"/>
                <w:szCs w:val="22"/>
              </w:rPr>
              <w:t>Non Applicable Proposal Requirement(s)</w:t>
            </w:r>
          </w:p>
        </w:tc>
      </w:tr>
      <w:tr w:rsidR="00AD374C" w:rsidRPr="001C2845" w14:paraId="6D6D1D97" w14:textId="77777777" w:rsidTr="00527961">
        <w:tc>
          <w:tcPr>
            <w:tcW w:w="0" w:type="auto"/>
          </w:tcPr>
          <w:p w14:paraId="6F245F19" w14:textId="77C82D4A" w:rsidR="00AD374C" w:rsidRPr="001C2845" w:rsidRDefault="00AD374C" w:rsidP="005841C0">
            <w:pPr>
              <w:spacing w:before="20" w:after="20"/>
              <w:jc w:val="center"/>
              <w:rPr>
                <w:rFonts w:ascii="Arial" w:hAnsi="Arial" w:cs="Arial"/>
                <w:sz w:val="22"/>
                <w:szCs w:val="22"/>
              </w:rPr>
            </w:pPr>
          </w:p>
        </w:tc>
        <w:tc>
          <w:tcPr>
            <w:tcW w:w="1479" w:type="dxa"/>
          </w:tcPr>
          <w:p w14:paraId="61612A88" w14:textId="29031EFA" w:rsidR="00AD374C" w:rsidRPr="001C2845" w:rsidRDefault="00AD374C" w:rsidP="005841C0">
            <w:pPr>
              <w:spacing w:before="20" w:after="20"/>
              <w:jc w:val="center"/>
              <w:rPr>
                <w:rFonts w:ascii="Arial" w:hAnsi="Arial" w:cs="Arial"/>
                <w:sz w:val="22"/>
                <w:szCs w:val="22"/>
              </w:rPr>
            </w:pPr>
          </w:p>
        </w:tc>
        <w:tc>
          <w:tcPr>
            <w:tcW w:w="6589" w:type="dxa"/>
          </w:tcPr>
          <w:p w14:paraId="67A98556" w14:textId="77777777" w:rsidR="00AD374C" w:rsidRPr="00A97BB1" w:rsidRDefault="00355A9B" w:rsidP="00A97BB1">
            <w:pPr>
              <w:pStyle w:val="ListParagraph"/>
              <w:numPr>
                <w:ilvl w:val="0"/>
                <w:numId w:val="35"/>
              </w:numPr>
              <w:spacing w:before="20" w:after="20"/>
              <w:rPr>
                <w:rFonts w:ascii="Arial" w:hAnsi="Arial" w:cs="Arial"/>
                <w:sz w:val="22"/>
                <w:szCs w:val="22"/>
                <w:u w:val="single"/>
              </w:rPr>
            </w:pPr>
            <w:r w:rsidRPr="00A97BB1">
              <w:rPr>
                <w:rFonts w:ascii="Arial" w:hAnsi="Arial" w:cs="Arial"/>
                <w:sz w:val="22"/>
                <w:szCs w:val="22"/>
              </w:rPr>
              <w:t>Non Acceptance of any RFP Requirement(s)</w:t>
            </w:r>
          </w:p>
        </w:tc>
      </w:tr>
      <w:tr w:rsidR="00AD374C" w:rsidRPr="001C2845" w14:paraId="667BD01D" w14:textId="77777777" w:rsidTr="00527961">
        <w:tc>
          <w:tcPr>
            <w:tcW w:w="0" w:type="auto"/>
          </w:tcPr>
          <w:p w14:paraId="0E151289" w14:textId="6F17884E" w:rsidR="00AD374C" w:rsidRPr="001C2845" w:rsidRDefault="00AD374C" w:rsidP="005841C0">
            <w:pPr>
              <w:spacing w:before="20" w:after="20"/>
              <w:jc w:val="center"/>
              <w:rPr>
                <w:rFonts w:ascii="Arial" w:hAnsi="Arial" w:cs="Arial"/>
                <w:sz w:val="22"/>
                <w:szCs w:val="22"/>
              </w:rPr>
            </w:pPr>
          </w:p>
        </w:tc>
        <w:tc>
          <w:tcPr>
            <w:tcW w:w="1479" w:type="dxa"/>
          </w:tcPr>
          <w:p w14:paraId="5974BBCE" w14:textId="557E733B" w:rsidR="00AD374C" w:rsidRPr="001C2845" w:rsidRDefault="00AD374C" w:rsidP="005841C0">
            <w:pPr>
              <w:spacing w:before="20" w:after="20"/>
              <w:jc w:val="center"/>
              <w:rPr>
                <w:rFonts w:ascii="Arial" w:hAnsi="Arial" w:cs="Arial"/>
                <w:sz w:val="22"/>
                <w:szCs w:val="22"/>
              </w:rPr>
            </w:pPr>
          </w:p>
        </w:tc>
        <w:tc>
          <w:tcPr>
            <w:tcW w:w="6589" w:type="dxa"/>
          </w:tcPr>
          <w:p w14:paraId="6E55A3DA" w14:textId="77777777" w:rsidR="00AD374C" w:rsidRPr="00A97BB1" w:rsidRDefault="00355A9B" w:rsidP="00A97BB1">
            <w:pPr>
              <w:pStyle w:val="ListParagraph"/>
              <w:numPr>
                <w:ilvl w:val="0"/>
                <w:numId w:val="35"/>
              </w:numPr>
              <w:spacing w:before="20" w:after="20"/>
              <w:rPr>
                <w:rFonts w:ascii="Arial" w:hAnsi="Arial" w:cs="Arial"/>
                <w:sz w:val="22"/>
                <w:szCs w:val="22"/>
                <w:u w:val="single"/>
              </w:rPr>
            </w:pPr>
            <w:r w:rsidRPr="00A97BB1">
              <w:rPr>
                <w:rFonts w:ascii="Arial" w:hAnsi="Arial" w:cs="Arial"/>
                <w:sz w:val="22"/>
                <w:szCs w:val="22"/>
              </w:rPr>
              <w:t>HHSC Furnished Items</w:t>
            </w:r>
            <w:r w:rsidRPr="00A97BB1" w:rsidDel="00355A9B">
              <w:rPr>
                <w:rFonts w:ascii="Arial" w:hAnsi="Arial" w:cs="Arial"/>
                <w:sz w:val="22"/>
                <w:szCs w:val="22"/>
              </w:rPr>
              <w:t xml:space="preserve"> </w:t>
            </w:r>
          </w:p>
        </w:tc>
      </w:tr>
      <w:tr w:rsidR="00AD374C" w:rsidRPr="001C2845" w14:paraId="654E3823" w14:textId="77777777" w:rsidTr="00527961">
        <w:tc>
          <w:tcPr>
            <w:tcW w:w="0" w:type="auto"/>
          </w:tcPr>
          <w:p w14:paraId="36EBD45C" w14:textId="45C77589" w:rsidR="00AD374C" w:rsidRPr="001C2845" w:rsidRDefault="00AD374C" w:rsidP="005841C0">
            <w:pPr>
              <w:spacing w:before="20" w:after="20"/>
              <w:jc w:val="center"/>
              <w:rPr>
                <w:rFonts w:ascii="Arial" w:hAnsi="Arial" w:cs="Arial"/>
                <w:sz w:val="22"/>
                <w:szCs w:val="22"/>
              </w:rPr>
            </w:pPr>
          </w:p>
        </w:tc>
        <w:tc>
          <w:tcPr>
            <w:tcW w:w="1479" w:type="dxa"/>
          </w:tcPr>
          <w:p w14:paraId="103E8F83" w14:textId="0DD52A61" w:rsidR="00AD374C" w:rsidRPr="001C2845" w:rsidRDefault="00AD374C" w:rsidP="005841C0">
            <w:pPr>
              <w:spacing w:before="20" w:after="20"/>
              <w:jc w:val="center"/>
              <w:rPr>
                <w:rFonts w:ascii="Arial" w:hAnsi="Arial" w:cs="Arial"/>
                <w:sz w:val="22"/>
                <w:szCs w:val="22"/>
              </w:rPr>
            </w:pPr>
          </w:p>
        </w:tc>
        <w:tc>
          <w:tcPr>
            <w:tcW w:w="6589" w:type="dxa"/>
          </w:tcPr>
          <w:p w14:paraId="4B145002" w14:textId="77777777" w:rsidR="00AD374C" w:rsidRPr="001C2845" w:rsidRDefault="00355A9B" w:rsidP="005D6BCE">
            <w:pPr>
              <w:spacing w:before="20" w:after="20"/>
              <w:rPr>
                <w:rFonts w:ascii="Arial" w:hAnsi="Arial" w:cs="Arial"/>
                <w:sz w:val="22"/>
                <w:szCs w:val="22"/>
                <w:u w:val="single"/>
              </w:rPr>
            </w:pPr>
            <w:r w:rsidRPr="005D6BCE">
              <w:rPr>
                <w:rFonts w:ascii="Arial" w:hAnsi="Arial" w:cs="Arial"/>
                <w:color w:val="FF0000"/>
                <w:sz w:val="22"/>
                <w:szCs w:val="22"/>
              </w:rPr>
              <w:t>Required Documentation/Compliance Documents</w:t>
            </w:r>
          </w:p>
        </w:tc>
      </w:tr>
      <w:tr w:rsidR="00AD374C" w:rsidRPr="001C2845" w14:paraId="0AF4DCD4" w14:textId="77777777" w:rsidTr="00527961">
        <w:tc>
          <w:tcPr>
            <w:tcW w:w="0" w:type="auto"/>
          </w:tcPr>
          <w:p w14:paraId="04CC87A3"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357C216D" w14:textId="77777777" w:rsidR="00AD374C" w:rsidRPr="001C2845" w:rsidRDefault="00AD374C" w:rsidP="005841C0">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761B28B0" w14:textId="62BEED1E" w:rsidR="00AD374C" w:rsidRPr="001C2845" w:rsidRDefault="00355A9B" w:rsidP="00BD07AC">
            <w:pPr>
              <w:numPr>
                <w:ilvl w:val="0"/>
                <w:numId w:val="30"/>
              </w:numPr>
              <w:spacing w:before="20" w:after="20"/>
              <w:rPr>
                <w:rFonts w:ascii="Arial" w:hAnsi="Arial" w:cs="Arial"/>
                <w:sz w:val="22"/>
                <w:szCs w:val="22"/>
                <w:u w:val="single"/>
              </w:rPr>
            </w:pPr>
            <w:r w:rsidRPr="001C2845">
              <w:rPr>
                <w:rFonts w:ascii="Arial" w:hAnsi="Arial" w:cs="Arial"/>
                <w:sz w:val="22"/>
                <w:szCs w:val="22"/>
              </w:rPr>
              <w:t xml:space="preserve">W-9 </w:t>
            </w:r>
          </w:p>
        </w:tc>
      </w:tr>
      <w:tr w:rsidR="00527961" w:rsidRPr="001C2845" w14:paraId="2953071D" w14:textId="77777777" w:rsidTr="00527961">
        <w:tc>
          <w:tcPr>
            <w:tcW w:w="0" w:type="auto"/>
          </w:tcPr>
          <w:p w14:paraId="7C62ED32" w14:textId="77777777"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03B5B02C" w14:textId="77777777"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7E228CF7" w14:textId="77777777" w:rsidR="001A6E7C" w:rsidRDefault="001A6E7C" w:rsidP="00527961">
            <w:pPr>
              <w:spacing w:before="20"/>
              <w:jc w:val="center"/>
              <w:rPr>
                <w:rFonts w:ascii="Arial" w:hAnsi="Arial" w:cs="Arial"/>
                <w:sz w:val="22"/>
                <w:szCs w:val="22"/>
              </w:rPr>
            </w:pPr>
          </w:p>
          <w:p w14:paraId="471823F3" w14:textId="5DE39045"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6A0D3968" w14:textId="77777777"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3B4ACD09" w14:textId="77777777"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6EC87247" w14:textId="3FA89F99" w:rsidR="00D671A7" w:rsidRPr="001C2845" w:rsidRDefault="00D671A7"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7FBE41E8" w14:textId="77777777"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0D90C5D8" w14:textId="77777777"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6014C5DA" w14:textId="77777777" w:rsidR="001A6E7C" w:rsidRDefault="001A6E7C" w:rsidP="00527961">
            <w:pPr>
              <w:spacing w:before="20"/>
              <w:jc w:val="center"/>
              <w:rPr>
                <w:rFonts w:ascii="Arial" w:hAnsi="Arial" w:cs="Arial"/>
                <w:sz w:val="22"/>
                <w:szCs w:val="22"/>
              </w:rPr>
            </w:pPr>
          </w:p>
          <w:p w14:paraId="3A2DB703" w14:textId="4D26AF02"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7AD462A6" w14:textId="77777777"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5D49471E" w14:textId="77777777" w:rsidR="00527961" w:rsidRDefault="00527961"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p w14:paraId="1AD4EFA7" w14:textId="5F3A2649" w:rsidR="00D671A7" w:rsidRPr="001C2845" w:rsidRDefault="00D671A7" w:rsidP="00527961">
            <w:pPr>
              <w:spacing w:before="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673DA283" w14:textId="77777777" w:rsidR="00527961" w:rsidRPr="00527961" w:rsidRDefault="00527961" w:rsidP="00527961">
            <w:pPr>
              <w:numPr>
                <w:ilvl w:val="0"/>
                <w:numId w:val="30"/>
              </w:numPr>
              <w:spacing w:before="20"/>
              <w:rPr>
                <w:rFonts w:ascii="Arial" w:hAnsi="Arial" w:cs="Arial"/>
                <w:sz w:val="22"/>
                <w:szCs w:val="22"/>
                <w:u w:val="single"/>
              </w:rPr>
            </w:pPr>
            <w:r>
              <w:rPr>
                <w:rFonts w:ascii="Arial" w:hAnsi="Arial" w:cs="Arial"/>
                <w:sz w:val="22"/>
                <w:szCs w:val="22"/>
              </w:rPr>
              <w:t>Vendor’s terms and conditions (if applicable)</w:t>
            </w:r>
          </w:p>
          <w:p w14:paraId="0FEAA3F4" w14:textId="74D50B6C" w:rsidR="00527961" w:rsidRPr="00A97BB1" w:rsidRDefault="00527961" w:rsidP="00527961">
            <w:pPr>
              <w:numPr>
                <w:ilvl w:val="0"/>
                <w:numId w:val="30"/>
              </w:numPr>
              <w:spacing w:before="20"/>
              <w:rPr>
                <w:rFonts w:ascii="Arial" w:hAnsi="Arial" w:cs="Arial"/>
                <w:sz w:val="22"/>
                <w:szCs w:val="22"/>
                <w:u w:val="single"/>
              </w:rPr>
            </w:pPr>
            <w:r>
              <w:rPr>
                <w:rFonts w:ascii="Arial" w:hAnsi="Arial" w:cs="Arial"/>
                <w:sz w:val="22"/>
                <w:szCs w:val="22"/>
              </w:rPr>
              <w:t>Confidentiality Agreement</w:t>
            </w:r>
            <w:r w:rsidDel="00C333F5">
              <w:rPr>
                <w:rFonts w:ascii="Arial" w:hAnsi="Arial" w:cs="Arial"/>
                <w:sz w:val="22"/>
                <w:szCs w:val="22"/>
              </w:rPr>
              <w:t xml:space="preserve"> </w:t>
            </w:r>
            <w:r>
              <w:rPr>
                <w:rFonts w:ascii="Arial" w:hAnsi="Arial" w:cs="Arial"/>
                <w:sz w:val="22"/>
                <w:szCs w:val="22"/>
              </w:rPr>
              <w:t>General Contractor’s License</w:t>
            </w:r>
            <w:r w:rsidRPr="001C2845" w:rsidDel="00355A9B">
              <w:rPr>
                <w:rFonts w:ascii="Arial" w:hAnsi="Arial" w:cs="Arial"/>
                <w:sz w:val="22"/>
                <w:szCs w:val="22"/>
              </w:rPr>
              <w:t xml:space="preserve"> </w:t>
            </w:r>
            <w:r>
              <w:rPr>
                <w:rFonts w:ascii="Arial" w:hAnsi="Arial" w:cs="Arial"/>
                <w:sz w:val="22"/>
                <w:szCs w:val="22"/>
              </w:rPr>
              <w:t>(copy)</w:t>
            </w:r>
          </w:p>
          <w:p w14:paraId="2C242E70" w14:textId="7F255807" w:rsidR="00A97BB1" w:rsidRPr="00527961" w:rsidRDefault="00A97BB1" w:rsidP="00527961">
            <w:pPr>
              <w:numPr>
                <w:ilvl w:val="0"/>
                <w:numId w:val="30"/>
              </w:numPr>
              <w:spacing w:before="20"/>
              <w:rPr>
                <w:rFonts w:ascii="Arial" w:hAnsi="Arial" w:cs="Arial"/>
                <w:sz w:val="22"/>
                <w:szCs w:val="22"/>
                <w:u w:val="single"/>
              </w:rPr>
            </w:pPr>
            <w:r>
              <w:rPr>
                <w:rFonts w:ascii="Arial" w:hAnsi="Arial" w:cs="Arial"/>
                <w:sz w:val="22"/>
                <w:szCs w:val="22"/>
              </w:rPr>
              <w:t>State of Hawaii Vendor Certificate of Compliance (copy)</w:t>
            </w:r>
          </w:p>
          <w:p w14:paraId="03CDBAFD" w14:textId="77777777" w:rsidR="00D671A7" w:rsidRPr="00D671A7" w:rsidRDefault="00527961" w:rsidP="00527961">
            <w:pPr>
              <w:numPr>
                <w:ilvl w:val="0"/>
                <w:numId w:val="30"/>
              </w:numPr>
              <w:rPr>
                <w:rFonts w:ascii="Arial" w:hAnsi="Arial" w:cs="Arial"/>
                <w:sz w:val="22"/>
                <w:szCs w:val="22"/>
                <w:u w:val="single"/>
              </w:rPr>
            </w:pPr>
            <w:r>
              <w:rPr>
                <w:rFonts w:ascii="Arial" w:hAnsi="Arial" w:cs="Arial"/>
                <w:sz w:val="22"/>
                <w:szCs w:val="22"/>
              </w:rPr>
              <w:t>General Excise License</w:t>
            </w:r>
            <w:r w:rsidRPr="001C2845" w:rsidDel="00C333F5">
              <w:rPr>
                <w:rFonts w:ascii="Arial" w:hAnsi="Arial" w:cs="Arial"/>
                <w:sz w:val="22"/>
                <w:szCs w:val="22"/>
              </w:rPr>
              <w:t xml:space="preserve"> </w:t>
            </w:r>
            <w:r>
              <w:rPr>
                <w:rFonts w:ascii="Arial" w:hAnsi="Arial" w:cs="Arial"/>
                <w:sz w:val="22"/>
                <w:szCs w:val="22"/>
              </w:rPr>
              <w:t>(copy)</w:t>
            </w:r>
            <w:r w:rsidR="00D671A7">
              <w:rPr>
                <w:rFonts w:ascii="Arial" w:hAnsi="Arial" w:cs="Arial"/>
                <w:sz w:val="22"/>
                <w:szCs w:val="22"/>
              </w:rPr>
              <w:t xml:space="preserve"> </w:t>
            </w:r>
          </w:p>
          <w:p w14:paraId="0FD44D1D" w14:textId="77777777" w:rsidR="00D671A7" w:rsidRPr="00D671A7" w:rsidRDefault="00D671A7" w:rsidP="00527961">
            <w:pPr>
              <w:numPr>
                <w:ilvl w:val="0"/>
                <w:numId w:val="30"/>
              </w:numPr>
              <w:rPr>
                <w:rFonts w:ascii="Arial" w:hAnsi="Arial" w:cs="Arial"/>
                <w:sz w:val="22"/>
                <w:szCs w:val="22"/>
                <w:u w:val="single"/>
              </w:rPr>
            </w:pPr>
            <w:r>
              <w:rPr>
                <w:rFonts w:ascii="Arial" w:hAnsi="Arial" w:cs="Arial"/>
                <w:sz w:val="22"/>
                <w:szCs w:val="22"/>
              </w:rPr>
              <w:t xml:space="preserve">Greneral Contractor License (copy) </w:t>
            </w:r>
          </w:p>
          <w:p w14:paraId="75FA95D5" w14:textId="78B69739" w:rsidR="00527961" w:rsidRPr="001C2845" w:rsidRDefault="00D671A7" w:rsidP="00527961">
            <w:pPr>
              <w:numPr>
                <w:ilvl w:val="0"/>
                <w:numId w:val="30"/>
              </w:numPr>
              <w:rPr>
                <w:rFonts w:ascii="Arial" w:hAnsi="Arial" w:cs="Arial"/>
                <w:sz w:val="22"/>
                <w:szCs w:val="22"/>
                <w:u w:val="single"/>
              </w:rPr>
            </w:pPr>
            <w:r>
              <w:rPr>
                <w:rFonts w:ascii="Arial" w:hAnsi="Arial" w:cs="Arial"/>
                <w:sz w:val="22"/>
                <w:szCs w:val="22"/>
              </w:rPr>
              <w:t>Surety Company’s letter of commitment</w:t>
            </w:r>
          </w:p>
        </w:tc>
      </w:tr>
      <w:tr w:rsidR="00527961" w:rsidRPr="001C2845" w14:paraId="5FCA6F14" w14:textId="77777777" w:rsidTr="00527961">
        <w:trPr>
          <w:trHeight w:val="215"/>
        </w:trPr>
        <w:tc>
          <w:tcPr>
            <w:tcW w:w="0" w:type="auto"/>
          </w:tcPr>
          <w:p w14:paraId="1C50D435" w14:textId="006522CB" w:rsidR="00527961" w:rsidRPr="001C2845" w:rsidRDefault="00527961" w:rsidP="001A6E7C">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1479" w:type="dxa"/>
          </w:tcPr>
          <w:p w14:paraId="63E9B8EA" w14:textId="77777777" w:rsidR="00527961" w:rsidRPr="001C2845" w:rsidRDefault="00527961" w:rsidP="00527961">
            <w:pPr>
              <w:spacing w:before="20" w:after="20"/>
              <w:jc w:val="center"/>
              <w:rPr>
                <w:rFonts w:ascii="Arial" w:hAnsi="Arial" w:cs="Arial"/>
                <w:sz w:val="22"/>
                <w:szCs w:val="22"/>
              </w:rPr>
            </w:pPr>
            <w:r w:rsidRPr="001C2845">
              <w:rPr>
                <w:rFonts w:ascii="Arial" w:hAnsi="Arial" w:cs="Arial"/>
                <w:sz w:val="22"/>
                <w:szCs w:val="22"/>
              </w:rPr>
              <w:fldChar w:fldCharType="begin">
                <w:ffData>
                  <w:name w:val=""/>
                  <w:enabled/>
                  <w:calcOnExit w:val="0"/>
                  <w:checkBox>
                    <w:size w:val="20"/>
                    <w:default w:val="0"/>
                  </w:checkBox>
                </w:ffData>
              </w:fldChar>
            </w:r>
            <w:r w:rsidRPr="001C2845">
              <w:rPr>
                <w:rFonts w:ascii="Arial" w:hAnsi="Arial" w:cs="Arial"/>
                <w:sz w:val="22"/>
                <w:szCs w:val="22"/>
              </w:rPr>
              <w:instrText xml:space="preserve"> FORMCHECKBOX </w:instrText>
            </w:r>
            <w:r w:rsidR="00680DE0">
              <w:rPr>
                <w:rFonts w:ascii="Arial" w:hAnsi="Arial" w:cs="Arial"/>
                <w:sz w:val="22"/>
                <w:szCs w:val="22"/>
              </w:rPr>
            </w:r>
            <w:r w:rsidR="00680DE0">
              <w:rPr>
                <w:rFonts w:ascii="Arial" w:hAnsi="Arial" w:cs="Arial"/>
                <w:sz w:val="22"/>
                <w:szCs w:val="22"/>
              </w:rPr>
              <w:fldChar w:fldCharType="separate"/>
            </w:r>
            <w:r w:rsidRPr="001C2845">
              <w:rPr>
                <w:rFonts w:ascii="Arial" w:hAnsi="Arial" w:cs="Arial"/>
                <w:sz w:val="22"/>
                <w:szCs w:val="22"/>
              </w:rPr>
              <w:fldChar w:fldCharType="end"/>
            </w:r>
          </w:p>
        </w:tc>
        <w:tc>
          <w:tcPr>
            <w:tcW w:w="6589" w:type="dxa"/>
          </w:tcPr>
          <w:p w14:paraId="1867C3AC" w14:textId="77777777" w:rsidR="00527961" w:rsidRPr="001C2845" w:rsidRDefault="00527961" w:rsidP="00527961">
            <w:pPr>
              <w:spacing w:before="20" w:after="20"/>
              <w:rPr>
                <w:rFonts w:ascii="Arial" w:hAnsi="Arial" w:cs="Arial"/>
                <w:sz w:val="22"/>
                <w:szCs w:val="22"/>
                <w:u w:val="single"/>
              </w:rPr>
            </w:pPr>
            <w:r w:rsidRPr="005D6BCE">
              <w:rPr>
                <w:rFonts w:ascii="Arial" w:hAnsi="Arial" w:cs="Arial"/>
                <w:color w:val="FF0000"/>
                <w:sz w:val="22"/>
                <w:szCs w:val="22"/>
              </w:rPr>
              <w:t>Proposal S</w:t>
            </w:r>
            <w:r w:rsidRPr="005D6BCE">
              <w:rPr>
                <w:rFonts w:ascii="Arial" w:hAnsi="Arial" w:cs="Arial"/>
                <w:color w:val="FF0000"/>
                <w:sz w:val="22"/>
                <w:szCs w:val="22"/>
                <w:bdr w:val="single" w:sz="2" w:space="0" w:color="FFFFFF"/>
              </w:rPr>
              <w:t>ubmission Checklist</w:t>
            </w:r>
          </w:p>
        </w:tc>
      </w:tr>
    </w:tbl>
    <w:p w14:paraId="74144B0C" w14:textId="77777777" w:rsidR="00BC6E48" w:rsidRPr="001C2845" w:rsidRDefault="00BC6E48">
      <w:pPr>
        <w:rPr>
          <w:rFonts w:ascii="Arial" w:hAnsi="Arial" w:cs="Arial"/>
          <w:sz w:val="4"/>
          <w:szCs w:val="4"/>
          <w:u w:val="single"/>
        </w:rPr>
      </w:pPr>
    </w:p>
    <w:p w14:paraId="49900412" w14:textId="77777777" w:rsidR="00497F51" w:rsidRPr="001C2845" w:rsidRDefault="00497F51" w:rsidP="00497F51">
      <w:pPr>
        <w:pStyle w:val="Title"/>
        <w:rPr>
          <w:rFonts w:ascii="Arial" w:hAnsi="Arial" w:cs="Arial"/>
        </w:rPr>
        <w:sectPr w:rsidR="00497F51" w:rsidRPr="001C2845" w:rsidSect="00D66E19">
          <w:footerReference w:type="default" r:id="rId24"/>
          <w:footerReference w:type="first" r:id="rId25"/>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34F8F1FE" w14:textId="77777777" w:rsidR="008124FE" w:rsidRPr="001C2845" w:rsidRDefault="006761F5" w:rsidP="00B74D3E">
      <w:pPr>
        <w:pStyle w:val="Appendix"/>
        <w:rPr>
          <w:rFonts w:ascii="Arial" w:hAnsi="Arial" w:cs="Arial"/>
        </w:rPr>
      </w:pPr>
      <w:bookmarkStart w:id="116" w:name="_Toc164773609"/>
      <w:r w:rsidRPr="001C2845">
        <w:rPr>
          <w:rFonts w:ascii="Arial" w:hAnsi="Arial" w:cs="Arial"/>
        </w:rPr>
        <w:lastRenderedPageBreak/>
        <w:t>APPENDIX</w:t>
      </w:r>
      <w:r w:rsidR="00BC6E48" w:rsidRPr="001C2845">
        <w:rPr>
          <w:rFonts w:ascii="Arial" w:hAnsi="Arial" w:cs="Arial"/>
        </w:rPr>
        <w:t xml:space="preserve"> </w:t>
      </w:r>
      <w:r w:rsidR="00B74D3E" w:rsidRPr="001C2845">
        <w:rPr>
          <w:rFonts w:ascii="Arial" w:hAnsi="Arial" w:cs="Arial"/>
          <w:bCs/>
          <w:szCs w:val="24"/>
        </w:rPr>
        <w:t>C</w:t>
      </w:r>
      <w:bookmarkEnd w:id="116"/>
      <w:r w:rsidR="0071057B" w:rsidRPr="001C2845">
        <w:rPr>
          <w:rFonts w:ascii="Arial" w:hAnsi="Arial" w:cs="Arial"/>
        </w:rPr>
        <w:t xml:space="preserve"> </w:t>
      </w:r>
    </w:p>
    <w:p w14:paraId="4D6873BD" w14:textId="77777777" w:rsidR="00BC6E48" w:rsidRPr="0073707C" w:rsidRDefault="007A718D" w:rsidP="00E17113">
      <w:pPr>
        <w:pStyle w:val="Appendix"/>
        <w:rPr>
          <w:rFonts w:ascii="Arial" w:hAnsi="Arial" w:cs="Arial"/>
          <w:caps w:val="0"/>
          <w:color w:val="0066FF"/>
        </w:rPr>
      </w:pPr>
      <w:bookmarkStart w:id="117" w:name="_Toc164773610"/>
      <w:r w:rsidRPr="0073707C">
        <w:rPr>
          <w:rFonts w:ascii="Arial" w:hAnsi="Arial" w:cs="Arial"/>
          <w:color w:val="0066FF"/>
        </w:rPr>
        <w:t>Sample</w:t>
      </w:r>
      <w:bookmarkEnd w:id="117"/>
      <w:r w:rsidRPr="0073707C">
        <w:rPr>
          <w:rFonts w:ascii="Arial" w:hAnsi="Arial" w:cs="Arial"/>
          <w:color w:val="0066FF"/>
          <w:highlight w:val="yellow"/>
        </w:rPr>
        <w:t xml:space="preserve"> </w:t>
      </w:r>
    </w:p>
    <w:p w14:paraId="3B2D0B07" w14:textId="77777777" w:rsidR="0076414A" w:rsidRPr="001C2845" w:rsidRDefault="0076414A" w:rsidP="0076414A">
      <w:pPr>
        <w:jc w:val="center"/>
        <w:rPr>
          <w:rFonts w:ascii="Arial" w:hAnsi="Arial" w:cs="Arial"/>
          <w:b/>
          <w:sz w:val="32"/>
        </w:rPr>
      </w:pPr>
      <w:r w:rsidRPr="001C2845">
        <w:rPr>
          <w:rFonts w:ascii="Arial" w:hAnsi="Arial" w:cs="Arial"/>
          <w:b/>
          <w:sz w:val="32"/>
        </w:rPr>
        <w:t>HAWAII HEALTH SYSTEMS CORPORATION</w:t>
      </w:r>
    </w:p>
    <w:p w14:paraId="4A0CDE90" w14:textId="77777777" w:rsidR="0076414A" w:rsidRPr="001C2845" w:rsidRDefault="0076414A" w:rsidP="0076414A">
      <w:pPr>
        <w:jc w:val="center"/>
        <w:rPr>
          <w:rFonts w:ascii="Arial" w:hAnsi="Arial" w:cs="Arial"/>
          <w:b/>
          <w:sz w:val="32"/>
        </w:rPr>
      </w:pPr>
      <w:r w:rsidRPr="001C2845">
        <w:rPr>
          <w:rFonts w:ascii="Arial" w:hAnsi="Arial" w:cs="Arial"/>
          <w:b/>
          <w:sz w:val="32"/>
        </w:rPr>
        <w:t>AGREEMENT FOR GOODS OR SERVICES</w:t>
      </w:r>
    </w:p>
    <w:p w14:paraId="6AC31E0A" w14:textId="77777777" w:rsidR="0076414A" w:rsidRPr="001C2845" w:rsidRDefault="0076414A" w:rsidP="0076414A">
      <w:pPr>
        <w:jc w:val="center"/>
        <w:rPr>
          <w:rFonts w:ascii="Arial" w:hAnsi="Arial" w:cs="Arial"/>
          <w:b/>
          <w:sz w:val="32"/>
        </w:rPr>
      </w:pPr>
      <w:r w:rsidRPr="001C2845">
        <w:rPr>
          <w:rFonts w:ascii="Arial" w:hAnsi="Arial" w:cs="Arial"/>
          <w:b/>
          <w:sz w:val="32"/>
        </w:rPr>
        <w:t>BASED UPON</w:t>
      </w:r>
    </w:p>
    <w:p w14:paraId="5A645CC4" w14:textId="77777777" w:rsidR="0076414A" w:rsidRPr="001C2845" w:rsidRDefault="0076414A" w:rsidP="0076414A">
      <w:pPr>
        <w:jc w:val="center"/>
        <w:rPr>
          <w:rFonts w:ascii="Arial" w:hAnsi="Arial" w:cs="Arial"/>
          <w:b/>
          <w:sz w:val="32"/>
        </w:rPr>
      </w:pPr>
      <w:r w:rsidRPr="001C2845">
        <w:rPr>
          <w:rFonts w:ascii="Arial" w:hAnsi="Arial" w:cs="Arial"/>
          <w:b/>
          <w:sz w:val="32"/>
        </w:rPr>
        <w:t>COMPETITIVE SEALED PROPOSALS</w:t>
      </w:r>
    </w:p>
    <w:p w14:paraId="5747C410" w14:textId="77777777" w:rsidR="0076414A" w:rsidRPr="001C2845" w:rsidRDefault="0076414A" w:rsidP="0076414A">
      <w:pPr>
        <w:rPr>
          <w:rFonts w:ascii="Arial" w:hAnsi="Arial" w:cs="Arial"/>
        </w:rPr>
      </w:pPr>
    </w:p>
    <w:p w14:paraId="77397320" w14:textId="2C252D80" w:rsidR="0076414A" w:rsidRPr="00446CF4" w:rsidRDefault="0076414A" w:rsidP="0076414A">
      <w:pPr>
        <w:jc w:val="center"/>
        <w:rPr>
          <w:rFonts w:ascii="Arial" w:hAnsi="Arial" w:cs="Arial"/>
          <w:b/>
          <w:sz w:val="32"/>
        </w:rPr>
      </w:pPr>
      <w:r w:rsidRPr="00446CF4">
        <w:rPr>
          <w:rFonts w:ascii="Arial" w:hAnsi="Arial" w:cs="Arial"/>
          <w:b/>
          <w:sz w:val="32"/>
        </w:rPr>
        <w:t>AGREEMENT #</w:t>
      </w:r>
    </w:p>
    <w:p w14:paraId="64FEC0D5" w14:textId="77777777" w:rsidR="0076414A" w:rsidRPr="001C2845" w:rsidRDefault="00680DE0" w:rsidP="0076414A">
      <w:pPr>
        <w:tabs>
          <w:tab w:val="right" w:pos="3150"/>
          <w:tab w:val="right" w:pos="5040"/>
        </w:tabs>
        <w:spacing w:line="360" w:lineRule="auto"/>
        <w:rPr>
          <w:rFonts w:ascii="Arial" w:hAnsi="Arial" w:cs="Arial"/>
          <w:b/>
          <w:sz w:val="22"/>
          <w:szCs w:val="22"/>
        </w:rPr>
      </w:pPr>
      <w:r>
        <w:rPr>
          <w:rFonts w:ascii="Arial" w:hAnsi="Arial" w:cs="Arial"/>
          <w:b/>
          <w:sz w:val="22"/>
          <w:szCs w:val="22"/>
        </w:rPr>
        <w:pict w14:anchorId="150B14A5">
          <v:rect id="_x0000_i1025" style="width:0;height:1.5pt" o:hralign="center" o:hrstd="t" o:hr="t" fillcolor="#aca899" stroked="f"/>
        </w:pict>
      </w:r>
    </w:p>
    <w:p w14:paraId="1C38A464" w14:textId="77777777" w:rsidR="0076414A" w:rsidRPr="001C2845" w:rsidRDefault="0076414A" w:rsidP="0076414A">
      <w:pPr>
        <w:tabs>
          <w:tab w:val="left" w:pos="630"/>
          <w:tab w:val="right" w:pos="3150"/>
          <w:tab w:val="right" w:pos="5040"/>
        </w:tabs>
        <w:spacing w:line="360" w:lineRule="auto"/>
        <w:ind w:firstLine="450"/>
        <w:jc w:val="both"/>
        <w:rPr>
          <w:rFonts w:ascii="Arial" w:hAnsi="Arial" w:cs="Arial"/>
          <w:szCs w:val="24"/>
        </w:rPr>
      </w:pPr>
      <w:bookmarkStart w:id="118" w:name="OLE_LINK1"/>
      <w:r w:rsidRPr="001C2845">
        <w:rPr>
          <w:rFonts w:ascii="Arial" w:hAnsi="Arial" w:cs="Arial"/>
          <w:b/>
          <w:szCs w:val="24"/>
        </w:rPr>
        <w:t>THIS AGREEMENT</w:t>
      </w:r>
      <w:r w:rsidRPr="001C2845">
        <w:rPr>
          <w:rFonts w:ascii="Arial" w:hAnsi="Arial" w:cs="Arial"/>
          <w:szCs w:val="24"/>
        </w:rPr>
        <w:t xml:space="preserve">, executed on the respective dates of the signatures of the parties shown hereafter, is effective as of </w:t>
      </w:r>
      <w:r w:rsidR="00F30A57" w:rsidRPr="001C2845">
        <w:rPr>
          <w:rFonts w:ascii="Arial" w:hAnsi="Arial" w:cs="Arial"/>
          <w:b/>
          <w:szCs w:val="24"/>
        </w:rPr>
        <w:t>xxx</w:t>
      </w:r>
      <w:r w:rsidRPr="001C2845">
        <w:rPr>
          <w:rFonts w:ascii="Arial" w:hAnsi="Arial" w:cs="Arial"/>
          <w:b/>
          <w:szCs w:val="24"/>
        </w:rPr>
        <w:t xml:space="preserve"> </w:t>
      </w:r>
      <w:r w:rsidRPr="001C2845">
        <w:rPr>
          <w:rFonts w:ascii="Arial" w:hAnsi="Arial" w:cs="Arial"/>
          <w:i/>
          <w:szCs w:val="24"/>
        </w:rPr>
        <w:t xml:space="preserve">, </w:t>
      </w:r>
      <w:r w:rsidRPr="001C2845">
        <w:rPr>
          <w:rFonts w:ascii="Arial" w:hAnsi="Arial" w:cs="Arial"/>
          <w:szCs w:val="24"/>
        </w:rPr>
        <w:t xml:space="preserve">between </w:t>
      </w:r>
      <w:r w:rsidRPr="001C2845">
        <w:rPr>
          <w:rFonts w:ascii="Arial" w:hAnsi="Arial" w:cs="Arial"/>
          <w:b/>
          <w:szCs w:val="24"/>
        </w:rPr>
        <w:t>Kona Community Hospital</w:t>
      </w:r>
      <w:r w:rsidRPr="001C2845">
        <w:rPr>
          <w:rFonts w:ascii="Arial" w:hAnsi="Arial" w:cs="Arial"/>
          <w:szCs w:val="24"/>
        </w:rPr>
        <w:t xml:space="preserve">, a division of </w:t>
      </w:r>
      <w:r w:rsidRPr="001C2845">
        <w:rPr>
          <w:rFonts w:ascii="Arial" w:hAnsi="Arial" w:cs="Arial"/>
          <w:b/>
          <w:szCs w:val="24"/>
        </w:rPr>
        <w:t>Hawaii Health Systems Corporation</w:t>
      </w:r>
      <w:r w:rsidRPr="001C2845">
        <w:rPr>
          <w:rFonts w:ascii="Arial" w:hAnsi="Arial" w:cs="Arial"/>
          <w:szCs w:val="24"/>
        </w:rPr>
        <w:t xml:space="preserve"> (hereinafter "HHSC"), by its Regional Chief Executive Officer, (hereinafter "CEO"), whose address is 79-1019 Haukapila Street, Kealakekua, HI  96750, and </w:t>
      </w:r>
      <w:bookmarkStart w:id="119" w:name="OLE_LINK5"/>
      <w:r w:rsidR="00F04786" w:rsidRPr="001C2845">
        <w:rPr>
          <w:rFonts w:ascii="Arial" w:hAnsi="Arial" w:cs="Arial"/>
          <w:b/>
          <w:szCs w:val="24"/>
        </w:rPr>
        <w:t>[___CONTRACTOR NAME___]</w:t>
      </w:r>
      <w:r w:rsidRPr="001C2845">
        <w:rPr>
          <w:rFonts w:ascii="Arial" w:hAnsi="Arial" w:cs="Arial"/>
          <w:szCs w:val="24"/>
        </w:rPr>
        <w:t xml:space="preserve"> (hereinafter  “CONTRACTOR”), a </w:t>
      </w:r>
      <w:r w:rsidRPr="001C2845">
        <w:rPr>
          <w:rFonts w:ascii="Arial" w:hAnsi="Arial" w:cs="Arial"/>
          <w:b/>
          <w:szCs w:val="24"/>
        </w:rPr>
        <w:t>sole proprietor</w:t>
      </w:r>
      <w:r w:rsidRPr="001C2845">
        <w:rPr>
          <w:rFonts w:ascii="Arial" w:hAnsi="Arial" w:cs="Arial"/>
          <w:szCs w:val="24"/>
        </w:rPr>
        <w:t xml:space="preserve">, under the laws of the State of </w:t>
      </w:r>
      <w:r w:rsidRPr="001C2845">
        <w:rPr>
          <w:rFonts w:ascii="Arial" w:hAnsi="Arial" w:cs="Arial"/>
          <w:b/>
          <w:szCs w:val="24"/>
        </w:rPr>
        <w:t>Hawaii</w:t>
      </w:r>
      <w:r w:rsidRPr="001C2845">
        <w:rPr>
          <w:rFonts w:ascii="Arial" w:hAnsi="Arial" w:cs="Arial"/>
          <w:szCs w:val="24"/>
        </w:rPr>
        <w:t>, whose business address is</w:t>
      </w:r>
      <w:r w:rsidRPr="001C2845">
        <w:rPr>
          <w:rFonts w:ascii="Arial" w:hAnsi="Arial" w:cs="Arial"/>
          <w:b/>
          <w:szCs w:val="24"/>
        </w:rPr>
        <w:t xml:space="preserve"> </w:t>
      </w:r>
      <w:r w:rsidR="00F04786" w:rsidRPr="001C2845">
        <w:rPr>
          <w:rFonts w:ascii="Arial" w:hAnsi="Arial" w:cs="Arial"/>
          <w:b/>
          <w:szCs w:val="24"/>
        </w:rPr>
        <w:t>[___CONTRACTOR ADDRESS___]</w:t>
      </w:r>
      <w:r w:rsidRPr="001C2845">
        <w:rPr>
          <w:rFonts w:ascii="Arial" w:hAnsi="Arial" w:cs="Arial"/>
          <w:b/>
          <w:szCs w:val="24"/>
        </w:rPr>
        <w:t xml:space="preserve"> </w:t>
      </w:r>
      <w:r w:rsidRPr="001C2845">
        <w:rPr>
          <w:rFonts w:ascii="Arial" w:hAnsi="Arial" w:cs="Arial"/>
          <w:szCs w:val="24"/>
        </w:rPr>
        <w:t xml:space="preserve">and  FEIN No </w:t>
      </w:r>
      <w:r w:rsidR="00F04786" w:rsidRPr="001C2845">
        <w:rPr>
          <w:rFonts w:ascii="Arial" w:hAnsi="Arial" w:cs="Arial"/>
          <w:b/>
          <w:szCs w:val="24"/>
        </w:rPr>
        <w:t>[___CONTRACTOR FEIN___]</w:t>
      </w:r>
      <w:r w:rsidRPr="001C2845">
        <w:rPr>
          <w:rFonts w:ascii="Arial" w:hAnsi="Arial" w:cs="Arial"/>
          <w:szCs w:val="24"/>
        </w:rPr>
        <w:t>.</w:t>
      </w:r>
      <w:bookmarkEnd w:id="119"/>
      <w:r w:rsidRPr="001C2845">
        <w:rPr>
          <w:rFonts w:ascii="Arial" w:hAnsi="Arial" w:cs="Arial"/>
          <w:szCs w:val="24"/>
        </w:rPr>
        <w:t xml:space="preserve">  </w:t>
      </w:r>
    </w:p>
    <w:p w14:paraId="44075137" w14:textId="77777777" w:rsidR="0076414A" w:rsidRPr="001C2845" w:rsidRDefault="0076414A" w:rsidP="00946BF9">
      <w:pPr>
        <w:spacing w:before="100" w:beforeAutospacing="1" w:line="480" w:lineRule="auto"/>
        <w:jc w:val="center"/>
        <w:rPr>
          <w:rFonts w:ascii="Arial" w:hAnsi="Arial" w:cs="Arial"/>
          <w:sz w:val="28"/>
        </w:rPr>
      </w:pPr>
      <w:r w:rsidRPr="001C2845">
        <w:rPr>
          <w:rFonts w:ascii="Arial" w:hAnsi="Arial" w:cs="Arial"/>
          <w:b/>
          <w:sz w:val="28"/>
          <w:u w:val="single"/>
        </w:rPr>
        <w:t>RECITALS</w:t>
      </w:r>
    </w:p>
    <w:bookmarkEnd w:id="118"/>
    <w:p w14:paraId="67C3905B" w14:textId="77777777" w:rsidR="0076414A" w:rsidRPr="001C2845" w:rsidRDefault="0076414A" w:rsidP="0076414A">
      <w:pPr>
        <w:tabs>
          <w:tab w:val="left" w:pos="720"/>
        </w:tabs>
        <w:spacing w:before="100" w:beforeAutospacing="1" w:after="100" w:afterAutospacing="1" w:line="360" w:lineRule="auto"/>
        <w:jc w:val="both"/>
        <w:rPr>
          <w:rFonts w:ascii="Arial" w:hAnsi="Arial" w:cs="Arial"/>
          <w:szCs w:val="24"/>
        </w:rPr>
      </w:pPr>
      <w:r w:rsidRPr="001C2845">
        <w:rPr>
          <w:rFonts w:ascii="Arial" w:hAnsi="Arial" w:cs="Arial"/>
          <w:b/>
          <w:szCs w:val="24"/>
        </w:rPr>
        <w:t>A.</w:t>
      </w:r>
      <w:r w:rsidRPr="001C2845">
        <w:rPr>
          <w:rFonts w:ascii="Arial" w:hAnsi="Arial" w:cs="Arial"/>
          <w:b/>
          <w:szCs w:val="24"/>
        </w:rPr>
        <w:tab/>
      </w:r>
      <w:r w:rsidRPr="001C2845">
        <w:rPr>
          <w:rFonts w:ascii="Arial" w:hAnsi="Arial" w:cs="Arial"/>
          <w:szCs w:val="24"/>
        </w:rPr>
        <w:t>The HHSC is in need of the goods or services, or both, described in this Agreement and its attachments.</w:t>
      </w:r>
    </w:p>
    <w:p w14:paraId="5485EA0B" w14:textId="77777777" w:rsidR="0076414A" w:rsidRPr="001C2845" w:rsidRDefault="0076414A" w:rsidP="0076414A">
      <w:pPr>
        <w:tabs>
          <w:tab w:val="left" w:pos="720"/>
          <w:tab w:val="left" w:pos="1080"/>
        </w:tabs>
        <w:spacing w:before="100" w:beforeAutospacing="1" w:after="100" w:afterAutospacing="1" w:line="360" w:lineRule="auto"/>
        <w:jc w:val="both"/>
        <w:rPr>
          <w:rFonts w:ascii="Arial" w:hAnsi="Arial" w:cs="Arial"/>
          <w:szCs w:val="24"/>
        </w:rPr>
      </w:pPr>
      <w:r w:rsidRPr="001C2845">
        <w:rPr>
          <w:rFonts w:ascii="Arial" w:hAnsi="Arial" w:cs="Arial"/>
          <w:b/>
          <w:szCs w:val="24"/>
        </w:rPr>
        <w:t>B.</w:t>
      </w:r>
      <w:r w:rsidRPr="001C2845">
        <w:rPr>
          <w:rFonts w:ascii="Arial" w:hAnsi="Arial" w:cs="Arial"/>
          <w:b/>
          <w:szCs w:val="24"/>
        </w:rPr>
        <w:tab/>
      </w:r>
      <w:r w:rsidRPr="001C2845">
        <w:rPr>
          <w:rFonts w:ascii="Arial" w:hAnsi="Arial" w:cs="Arial"/>
          <w:szCs w:val="24"/>
        </w:rPr>
        <w:t>The HHSC has issued a request for competitive proposals, and has received and reviewed proposals submitted in response to the request.</w:t>
      </w:r>
    </w:p>
    <w:p w14:paraId="307092EC" w14:textId="77777777" w:rsidR="0076414A" w:rsidRPr="001C2845" w:rsidRDefault="0076414A" w:rsidP="0076414A">
      <w:pPr>
        <w:tabs>
          <w:tab w:val="left" w:pos="720"/>
          <w:tab w:val="left" w:pos="1080"/>
        </w:tabs>
        <w:spacing w:before="100" w:beforeAutospacing="1" w:after="100" w:afterAutospacing="1" w:line="360" w:lineRule="auto"/>
        <w:jc w:val="both"/>
        <w:rPr>
          <w:rFonts w:ascii="Arial" w:hAnsi="Arial" w:cs="Arial"/>
          <w:szCs w:val="24"/>
        </w:rPr>
      </w:pPr>
      <w:r w:rsidRPr="001C2845">
        <w:rPr>
          <w:rFonts w:ascii="Arial" w:hAnsi="Arial" w:cs="Arial"/>
          <w:b/>
          <w:szCs w:val="24"/>
        </w:rPr>
        <w:t>C.</w:t>
      </w:r>
      <w:r w:rsidRPr="001C2845">
        <w:rPr>
          <w:rFonts w:ascii="Arial" w:hAnsi="Arial" w:cs="Arial"/>
          <w:b/>
          <w:szCs w:val="24"/>
        </w:rPr>
        <w:tab/>
      </w:r>
      <w:r w:rsidRPr="001C2845">
        <w:rPr>
          <w:rFonts w:ascii="Arial" w:hAnsi="Arial" w:cs="Arial"/>
          <w:szCs w:val="24"/>
        </w:rPr>
        <w:t xml:space="preserve">The CONTRACTOR has been identified as the responsible and responsive </w:t>
      </w:r>
      <w:r w:rsidR="00B153DD">
        <w:rPr>
          <w:rFonts w:ascii="Arial" w:hAnsi="Arial" w:cs="Arial"/>
          <w:szCs w:val="24"/>
        </w:rPr>
        <w:t>OFFEROR</w:t>
      </w:r>
      <w:r w:rsidRPr="001C2845">
        <w:rPr>
          <w:rFonts w:ascii="Arial" w:hAnsi="Arial" w:cs="Arial"/>
          <w:szCs w:val="24"/>
        </w:rPr>
        <w:t xml:space="preserve"> whose proposal is the most advantageous for the HHSC, taking into consideration price and the evaluation factors set forth in the request.</w:t>
      </w:r>
    </w:p>
    <w:p w14:paraId="69C122ED" w14:textId="77777777" w:rsidR="0076414A" w:rsidRPr="001C2845" w:rsidRDefault="0076414A" w:rsidP="0076414A">
      <w:pPr>
        <w:tabs>
          <w:tab w:val="left" w:pos="720"/>
          <w:tab w:val="left" w:pos="1080"/>
        </w:tabs>
        <w:spacing w:before="100" w:beforeAutospacing="1" w:after="100" w:afterAutospacing="1" w:line="360" w:lineRule="auto"/>
        <w:jc w:val="both"/>
        <w:rPr>
          <w:rFonts w:ascii="Arial" w:hAnsi="Arial" w:cs="Arial"/>
          <w:szCs w:val="24"/>
        </w:rPr>
      </w:pPr>
      <w:r w:rsidRPr="001C2845">
        <w:rPr>
          <w:rFonts w:ascii="Arial" w:hAnsi="Arial" w:cs="Arial"/>
          <w:b/>
          <w:szCs w:val="24"/>
        </w:rPr>
        <w:t>D.</w:t>
      </w:r>
      <w:r w:rsidRPr="001C2845">
        <w:rPr>
          <w:rFonts w:ascii="Arial" w:hAnsi="Arial" w:cs="Arial"/>
          <w:b/>
          <w:szCs w:val="24"/>
        </w:rPr>
        <w:tab/>
      </w:r>
      <w:r w:rsidRPr="001C2845">
        <w:rPr>
          <w:rFonts w:ascii="Arial" w:hAnsi="Arial" w:cs="Arial"/>
          <w:szCs w:val="24"/>
        </w:rPr>
        <w:t>The HHSC desires to retain and engage the CONTRACTOR to provide the goods or services, or both, as the case may be, and the CONTRACTOR is agreeable to providing said goods or services, or both.</w:t>
      </w:r>
    </w:p>
    <w:p w14:paraId="3165CAF8" w14:textId="77777777" w:rsidR="0076414A" w:rsidRPr="001C2845" w:rsidRDefault="0076414A" w:rsidP="0076414A">
      <w:pPr>
        <w:keepNext/>
        <w:tabs>
          <w:tab w:val="left" w:pos="360"/>
          <w:tab w:val="left" w:pos="630"/>
          <w:tab w:val="left" w:pos="1890"/>
        </w:tabs>
        <w:spacing w:before="100" w:beforeAutospacing="1" w:after="100" w:afterAutospacing="1" w:line="360" w:lineRule="auto"/>
        <w:ind w:left="360" w:hanging="360"/>
        <w:jc w:val="both"/>
        <w:rPr>
          <w:rFonts w:ascii="Arial" w:hAnsi="Arial" w:cs="Arial"/>
          <w:szCs w:val="24"/>
        </w:rPr>
      </w:pPr>
      <w:r w:rsidRPr="001C2845">
        <w:rPr>
          <w:rFonts w:ascii="Arial" w:hAnsi="Arial" w:cs="Arial"/>
          <w:b/>
          <w:szCs w:val="24"/>
        </w:rPr>
        <w:lastRenderedPageBreak/>
        <w:t>NOW, THEREFORE,</w:t>
      </w:r>
      <w:r w:rsidRPr="001C2845">
        <w:rPr>
          <w:rFonts w:ascii="Arial" w:hAnsi="Arial" w:cs="Arial"/>
          <w:szCs w:val="24"/>
        </w:rPr>
        <w:t xml:space="preserve"> in consideration of the promises contained in this Agreement, the HHSC and the CONTRACTOR agree as follows:</w:t>
      </w:r>
    </w:p>
    <w:p w14:paraId="29286303" w14:textId="77777777" w:rsidR="0076414A" w:rsidRPr="001C2845" w:rsidRDefault="0076414A" w:rsidP="0076414A">
      <w:pPr>
        <w:tabs>
          <w:tab w:val="left" w:pos="720"/>
          <w:tab w:val="left" w:pos="2250"/>
          <w:tab w:val="left" w:pos="4050"/>
        </w:tabs>
        <w:spacing w:line="480" w:lineRule="auto"/>
        <w:jc w:val="both"/>
        <w:rPr>
          <w:rFonts w:ascii="Arial" w:hAnsi="Arial" w:cs="Arial"/>
          <w:szCs w:val="24"/>
        </w:rPr>
      </w:pPr>
      <w:r w:rsidRPr="001C2845">
        <w:rPr>
          <w:rFonts w:ascii="Arial" w:hAnsi="Arial" w:cs="Arial"/>
          <w:b/>
          <w:szCs w:val="24"/>
        </w:rPr>
        <w:t>1.</w:t>
      </w:r>
      <w:r w:rsidRPr="001C2845">
        <w:rPr>
          <w:rFonts w:ascii="Arial" w:hAnsi="Arial" w:cs="Arial"/>
          <w:b/>
          <w:szCs w:val="24"/>
        </w:rPr>
        <w:tab/>
      </w:r>
      <w:r w:rsidRPr="001C2845">
        <w:rPr>
          <w:rFonts w:ascii="Arial" w:hAnsi="Arial" w:cs="Arial"/>
          <w:b/>
          <w:szCs w:val="24"/>
          <w:u w:val="single"/>
        </w:rPr>
        <w:t>SCOPE OF SERVICES.</w:t>
      </w:r>
      <w:r w:rsidRPr="001C2845">
        <w:rPr>
          <w:rFonts w:ascii="Arial" w:hAnsi="Arial" w:cs="Arial"/>
          <w:b/>
          <w:szCs w:val="24"/>
        </w:rPr>
        <w:t xml:space="preserve">  </w:t>
      </w:r>
      <w:r w:rsidRPr="001C2845">
        <w:rPr>
          <w:rFonts w:ascii="Arial" w:hAnsi="Arial" w:cs="Arial"/>
          <w:szCs w:val="24"/>
        </w:rPr>
        <w:t xml:space="preserve">The CONTRACTOR shall, in a proper and satisfactory manner as determined by the HHSC, provide all the goods set forth in </w:t>
      </w:r>
      <w:r w:rsidRPr="001C2845">
        <w:rPr>
          <w:rFonts w:ascii="Arial" w:hAnsi="Arial" w:cs="Arial"/>
          <w:b/>
          <w:szCs w:val="24"/>
        </w:rPr>
        <w:t>Attachment 1 Scope of Services</w:t>
      </w:r>
      <w:r w:rsidRPr="001C2845">
        <w:rPr>
          <w:rFonts w:ascii="Arial" w:hAnsi="Arial" w:cs="Arial"/>
          <w:szCs w:val="24"/>
        </w:rPr>
        <w:t>.</w:t>
      </w:r>
    </w:p>
    <w:p w14:paraId="0D6B388B" w14:textId="77777777" w:rsidR="0076414A" w:rsidRPr="001C2845" w:rsidRDefault="0076414A" w:rsidP="0076414A">
      <w:pPr>
        <w:tabs>
          <w:tab w:val="left" w:pos="720"/>
        </w:tabs>
        <w:spacing w:before="120" w:line="480" w:lineRule="auto"/>
        <w:jc w:val="both"/>
        <w:rPr>
          <w:rFonts w:ascii="Arial" w:hAnsi="Arial" w:cs="Arial"/>
          <w:szCs w:val="24"/>
        </w:rPr>
      </w:pPr>
      <w:r w:rsidRPr="001C2845">
        <w:rPr>
          <w:rFonts w:ascii="Arial" w:hAnsi="Arial" w:cs="Arial"/>
          <w:b/>
          <w:szCs w:val="24"/>
        </w:rPr>
        <w:t>2.</w:t>
      </w:r>
      <w:r w:rsidRPr="001C2845">
        <w:rPr>
          <w:rFonts w:ascii="Arial" w:hAnsi="Arial" w:cs="Arial"/>
          <w:b/>
          <w:szCs w:val="24"/>
        </w:rPr>
        <w:tab/>
      </w:r>
      <w:r w:rsidRPr="001C2845">
        <w:rPr>
          <w:rFonts w:ascii="Arial" w:hAnsi="Arial" w:cs="Arial"/>
          <w:b/>
          <w:szCs w:val="24"/>
          <w:u w:val="single"/>
        </w:rPr>
        <w:t>TIME OF PERFORMANCE.</w:t>
      </w:r>
      <w:r w:rsidRPr="001C2845">
        <w:rPr>
          <w:rFonts w:ascii="Arial" w:hAnsi="Arial" w:cs="Arial"/>
          <w:szCs w:val="24"/>
        </w:rPr>
        <w:t xml:space="preserve">  The performance required of the CONTRACTOR under this Agreement shall be executed in accordance with the time period set forth in the </w:t>
      </w:r>
      <w:r w:rsidRPr="001C2845">
        <w:rPr>
          <w:rFonts w:ascii="Arial" w:hAnsi="Arial" w:cs="Arial"/>
          <w:b/>
          <w:szCs w:val="24"/>
        </w:rPr>
        <w:t>Attachment 2 Time of Performance</w:t>
      </w:r>
      <w:r w:rsidRPr="001C2845">
        <w:rPr>
          <w:rFonts w:ascii="Arial" w:hAnsi="Arial" w:cs="Arial"/>
          <w:szCs w:val="24"/>
        </w:rPr>
        <w:t>, which is made a part of this Agreement.</w:t>
      </w:r>
    </w:p>
    <w:p w14:paraId="6564E6CA" w14:textId="77777777" w:rsidR="0076414A" w:rsidRPr="001C2845" w:rsidRDefault="0076414A" w:rsidP="0076414A">
      <w:pPr>
        <w:tabs>
          <w:tab w:val="left" w:pos="720"/>
          <w:tab w:val="left" w:pos="9270"/>
        </w:tabs>
        <w:spacing w:before="120" w:line="480" w:lineRule="auto"/>
        <w:jc w:val="both"/>
        <w:rPr>
          <w:rFonts w:ascii="Arial" w:hAnsi="Arial" w:cs="Arial"/>
          <w:szCs w:val="24"/>
        </w:rPr>
      </w:pPr>
      <w:r w:rsidRPr="001C2845">
        <w:rPr>
          <w:rFonts w:ascii="Arial" w:hAnsi="Arial" w:cs="Arial"/>
          <w:b/>
          <w:szCs w:val="24"/>
        </w:rPr>
        <w:t>3.</w:t>
      </w:r>
      <w:r w:rsidRPr="001C2845">
        <w:rPr>
          <w:rFonts w:ascii="Arial" w:hAnsi="Arial" w:cs="Arial"/>
          <w:b/>
          <w:szCs w:val="24"/>
        </w:rPr>
        <w:tab/>
      </w:r>
      <w:r w:rsidRPr="001C2845">
        <w:rPr>
          <w:rFonts w:ascii="Arial" w:hAnsi="Arial" w:cs="Arial"/>
          <w:b/>
          <w:szCs w:val="24"/>
          <w:u w:val="single"/>
        </w:rPr>
        <w:t>COMPENSATION.</w:t>
      </w:r>
      <w:r w:rsidRPr="001C2845">
        <w:rPr>
          <w:rFonts w:ascii="Arial" w:hAnsi="Arial" w:cs="Arial"/>
          <w:b/>
          <w:szCs w:val="24"/>
        </w:rPr>
        <w:t xml:space="preserve"> </w:t>
      </w:r>
      <w:r w:rsidRPr="001C2845">
        <w:rPr>
          <w:rFonts w:ascii="Arial" w:hAnsi="Arial" w:cs="Arial"/>
          <w:szCs w:val="24"/>
        </w:rPr>
        <w:t xml:space="preserve"> The CONTRACTOR shall be compensated for services performed under this Agreement pursuant to the provisions as set forth in </w:t>
      </w:r>
      <w:r w:rsidRPr="001C2845">
        <w:rPr>
          <w:rFonts w:ascii="Arial" w:hAnsi="Arial" w:cs="Arial"/>
          <w:b/>
          <w:szCs w:val="24"/>
        </w:rPr>
        <w:t>Attachment 3 Compensation</w:t>
      </w:r>
      <w:r w:rsidRPr="001C2845">
        <w:rPr>
          <w:rFonts w:ascii="Arial" w:hAnsi="Arial" w:cs="Arial"/>
          <w:szCs w:val="24"/>
        </w:rPr>
        <w:t xml:space="preserve">, which is hereby made a part of this Agreement.. </w:t>
      </w:r>
    </w:p>
    <w:p w14:paraId="6AF6B95C" w14:textId="77777777" w:rsidR="0076414A" w:rsidRPr="001C2845" w:rsidRDefault="0076414A" w:rsidP="0076414A">
      <w:pPr>
        <w:tabs>
          <w:tab w:val="left" w:pos="720"/>
          <w:tab w:val="left" w:pos="4320"/>
          <w:tab w:val="right" w:pos="8190"/>
        </w:tabs>
        <w:spacing w:before="120" w:line="480" w:lineRule="auto"/>
        <w:jc w:val="both"/>
        <w:rPr>
          <w:rFonts w:ascii="Arial" w:hAnsi="Arial" w:cs="Arial"/>
          <w:szCs w:val="24"/>
        </w:rPr>
      </w:pPr>
      <w:r w:rsidRPr="001C2845">
        <w:rPr>
          <w:rFonts w:ascii="Arial" w:hAnsi="Arial" w:cs="Arial"/>
          <w:b/>
          <w:szCs w:val="24"/>
        </w:rPr>
        <w:t>4.</w:t>
      </w:r>
      <w:r w:rsidRPr="001C2845">
        <w:rPr>
          <w:rFonts w:ascii="Arial" w:hAnsi="Arial" w:cs="Arial"/>
          <w:b/>
          <w:szCs w:val="24"/>
        </w:rPr>
        <w:tab/>
      </w:r>
      <w:r w:rsidRPr="001C2845">
        <w:rPr>
          <w:rFonts w:ascii="Arial" w:hAnsi="Arial" w:cs="Arial"/>
          <w:b/>
          <w:szCs w:val="24"/>
          <w:u w:val="single"/>
        </w:rPr>
        <w:t>BONDS.</w:t>
      </w:r>
      <w:r w:rsidRPr="001C2845">
        <w:rPr>
          <w:rFonts w:ascii="Arial" w:hAnsi="Arial" w:cs="Arial"/>
          <w:b/>
          <w:szCs w:val="24"/>
        </w:rPr>
        <w:t xml:space="preserve"> </w:t>
      </w:r>
      <w:r w:rsidRPr="001C2845">
        <w:rPr>
          <w:rFonts w:ascii="Arial" w:hAnsi="Arial" w:cs="Arial"/>
          <w:szCs w:val="24"/>
        </w:rPr>
        <w:t xml:space="preserve"> The CONTRACTOR </w:t>
      </w:r>
      <w:r w:rsidR="0046500A" w:rsidRPr="001C2845">
        <w:rPr>
          <w:rFonts w:ascii="Arial" w:hAnsi="Arial" w:cs="Arial"/>
          <w:szCs w:val="24"/>
        </w:rPr>
        <w:fldChar w:fldCharType="begin">
          <w:ffData>
            <w:name w:val=""/>
            <w:enabled/>
            <w:calcOnExit w:val="0"/>
            <w:checkBox>
              <w:size w:val="22"/>
              <w:default w:val="1"/>
            </w:checkBox>
          </w:ffData>
        </w:fldChar>
      </w:r>
      <w:r w:rsidR="0046500A" w:rsidRPr="001C2845">
        <w:rPr>
          <w:rFonts w:ascii="Arial" w:hAnsi="Arial" w:cs="Arial"/>
          <w:szCs w:val="24"/>
        </w:rPr>
        <w:instrText xml:space="preserve"> FORMCHECKBOX </w:instrText>
      </w:r>
      <w:r w:rsidR="00680DE0">
        <w:rPr>
          <w:rFonts w:ascii="Arial" w:hAnsi="Arial" w:cs="Arial"/>
          <w:szCs w:val="24"/>
        </w:rPr>
      </w:r>
      <w:r w:rsidR="00680DE0">
        <w:rPr>
          <w:rFonts w:ascii="Arial" w:hAnsi="Arial" w:cs="Arial"/>
          <w:szCs w:val="24"/>
        </w:rPr>
        <w:fldChar w:fldCharType="separate"/>
      </w:r>
      <w:r w:rsidR="0046500A" w:rsidRPr="001C2845">
        <w:rPr>
          <w:rFonts w:ascii="Arial" w:hAnsi="Arial" w:cs="Arial"/>
          <w:szCs w:val="24"/>
        </w:rPr>
        <w:fldChar w:fldCharType="end"/>
      </w:r>
      <w:r w:rsidRPr="001C2845">
        <w:rPr>
          <w:rFonts w:ascii="Arial" w:hAnsi="Arial" w:cs="Arial"/>
          <w:szCs w:val="24"/>
        </w:rPr>
        <w:t xml:space="preserve">(is) or </w:t>
      </w:r>
      <w:r w:rsidR="0046500A" w:rsidRPr="001C2845">
        <w:rPr>
          <w:rFonts w:ascii="Arial" w:hAnsi="Arial" w:cs="Arial"/>
          <w:szCs w:val="24"/>
        </w:rPr>
        <w:fldChar w:fldCharType="begin">
          <w:ffData>
            <w:name w:val=""/>
            <w:enabled/>
            <w:calcOnExit w:val="0"/>
            <w:checkBox>
              <w:size w:val="22"/>
              <w:default w:val="0"/>
            </w:checkBox>
          </w:ffData>
        </w:fldChar>
      </w:r>
      <w:r w:rsidR="0046500A" w:rsidRPr="001C2845">
        <w:rPr>
          <w:rFonts w:ascii="Arial" w:hAnsi="Arial" w:cs="Arial"/>
          <w:szCs w:val="24"/>
        </w:rPr>
        <w:instrText xml:space="preserve"> FORMCHECKBOX </w:instrText>
      </w:r>
      <w:r w:rsidR="00680DE0">
        <w:rPr>
          <w:rFonts w:ascii="Arial" w:hAnsi="Arial" w:cs="Arial"/>
          <w:szCs w:val="24"/>
        </w:rPr>
      </w:r>
      <w:r w:rsidR="00680DE0">
        <w:rPr>
          <w:rFonts w:ascii="Arial" w:hAnsi="Arial" w:cs="Arial"/>
          <w:szCs w:val="24"/>
        </w:rPr>
        <w:fldChar w:fldCharType="separate"/>
      </w:r>
      <w:r w:rsidR="0046500A" w:rsidRPr="001C2845">
        <w:rPr>
          <w:rFonts w:ascii="Arial" w:hAnsi="Arial" w:cs="Arial"/>
          <w:szCs w:val="24"/>
        </w:rPr>
        <w:fldChar w:fldCharType="end"/>
      </w:r>
      <w:r w:rsidRPr="001C2845">
        <w:rPr>
          <w:rFonts w:ascii="Arial" w:hAnsi="Arial" w:cs="Arial"/>
          <w:szCs w:val="24"/>
        </w:rPr>
        <w:t>(is not) required to provide a performance bond.</w:t>
      </w:r>
    </w:p>
    <w:p w14:paraId="1631E06E" w14:textId="77777777" w:rsidR="0076414A" w:rsidRPr="001C2845" w:rsidRDefault="0076414A" w:rsidP="0076414A">
      <w:pPr>
        <w:tabs>
          <w:tab w:val="left" w:pos="720"/>
        </w:tabs>
        <w:spacing w:before="120" w:line="480" w:lineRule="auto"/>
        <w:jc w:val="both"/>
        <w:rPr>
          <w:rFonts w:ascii="Arial" w:hAnsi="Arial" w:cs="Arial"/>
          <w:szCs w:val="24"/>
        </w:rPr>
      </w:pPr>
      <w:r w:rsidRPr="001C2845">
        <w:rPr>
          <w:rFonts w:ascii="Arial" w:hAnsi="Arial" w:cs="Arial"/>
          <w:b/>
          <w:szCs w:val="24"/>
        </w:rPr>
        <w:t>5.</w:t>
      </w:r>
      <w:r w:rsidRPr="001C2845">
        <w:rPr>
          <w:rFonts w:ascii="Arial" w:hAnsi="Arial" w:cs="Arial"/>
          <w:b/>
          <w:szCs w:val="24"/>
        </w:rPr>
        <w:tab/>
      </w:r>
      <w:r w:rsidRPr="001C2845">
        <w:rPr>
          <w:rFonts w:ascii="Arial" w:hAnsi="Arial" w:cs="Arial"/>
          <w:b/>
          <w:szCs w:val="24"/>
          <w:u w:val="single"/>
        </w:rPr>
        <w:t>STANDARDS OF CONDUCT DECLARATION.</w:t>
      </w:r>
      <w:r w:rsidRPr="001C2845">
        <w:rPr>
          <w:rFonts w:ascii="Arial" w:hAnsi="Arial" w:cs="Arial"/>
          <w:b/>
          <w:szCs w:val="24"/>
        </w:rPr>
        <w:t xml:space="preserve"> </w:t>
      </w:r>
      <w:r w:rsidRPr="001C2845">
        <w:rPr>
          <w:rFonts w:ascii="Arial" w:hAnsi="Arial" w:cs="Arial"/>
          <w:szCs w:val="24"/>
        </w:rPr>
        <w:t xml:space="preserve"> The Standards of Conduct Declaration of the CONTRACTOR is attached and is made a part of this Agreement.</w:t>
      </w:r>
    </w:p>
    <w:p w14:paraId="127BA5EB" w14:textId="77777777" w:rsidR="0076414A" w:rsidRPr="001C2845" w:rsidRDefault="0076414A" w:rsidP="0076414A">
      <w:pPr>
        <w:tabs>
          <w:tab w:val="left" w:pos="720"/>
        </w:tabs>
        <w:spacing w:before="120" w:line="480" w:lineRule="auto"/>
        <w:jc w:val="both"/>
        <w:rPr>
          <w:rFonts w:ascii="Arial" w:hAnsi="Arial" w:cs="Arial"/>
          <w:szCs w:val="24"/>
        </w:rPr>
      </w:pPr>
      <w:r w:rsidRPr="001C2845">
        <w:rPr>
          <w:rFonts w:ascii="Arial" w:hAnsi="Arial" w:cs="Arial"/>
          <w:b/>
          <w:szCs w:val="24"/>
        </w:rPr>
        <w:t>6.</w:t>
      </w:r>
      <w:r w:rsidRPr="001C2845">
        <w:rPr>
          <w:rFonts w:ascii="Arial" w:hAnsi="Arial" w:cs="Arial"/>
          <w:b/>
          <w:szCs w:val="24"/>
        </w:rPr>
        <w:tab/>
      </w:r>
      <w:r w:rsidRPr="001C2845">
        <w:rPr>
          <w:rFonts w:ascii="Arial" w:hAnsi="Arial" w:cs="Arial"/>
          <w:b/>
          <w:szCs w:val="24"/>
          <w:u w:val="single"/>
        </w:rPr>
        <w:t>OTHER TERMS AND CONDITIONS.</w:t>
      </w:r>
      <w:r w:rsidRPr="001C2845">
        <w:rPr>
          <w:rFonts w:ascii="Arial" w:hAnsi="Arial" w:cs="Arial"/>
          <w:b/>
          <w:szCs w:val="24"/>
        </w:rPr>
        <w:t xml:space="preserve"> </w:t>
      </w:r>
      <w:r w:rsidRPr="001C2845">
        <w:rPr>
          <w:rFonts w:ascii="Arial" w:hAnsi="Arial" w:cs="Arial"/>
          <w:szCs w:val="24"/>
        </w:rPr>
        <w:t xml:space="preserve"> The General Conditions and any Special Conditions are attached hereto and made a part of this Agreement (or, Any Special Conditions are attached hereto and made a part of this Agreement). In the event of a conflict between the General Conditions and the Special Conditions, the Special Conditions shall control.  In the event of a conflict among the documents, the order of precedence shall be as follows:  (1) Agreement, including all attachments and addenda; (2) Request, including all attachments and addenda; and (3) Proposal.</w:t>
      </w:r>
    </w:p>
    <w:p w14:paraId="2C98E690" w14:textId="28B70011" w:rsidR="0076414A" w:rsidRPr="001C2845" w:rsidRDefault="0076414A" w:rsidP="0076414A">
      <w:pPr>
        <w:tabs>
          <w:tab w:val="left" w:pos="720"/>
          <w:tab w:val="left" w:pos="1440"/>
        </w:tabs>
        <w:spacing w:before="120" w:line="480" w:lineRule="auto"/>
        <w:jc w:val="both"/>
        <w:rPr>
          <w:rFonts w:ascii="Arial" w:hAnsi="Arial" w:cs="Arial"/>
          <w:szCs w:val="24"/>
        </w:rPr>
      </w:pPr>
      <w:r w:rsidRPr="001C2845">
        <w:rPr>
          <w:rFonts w:ascii="Arial" w:hAnsi="Arial" w:cs="Arial"/>
          <w:b/>
          <w:szCs w:val="24"/>
        </w:rPr>
        <w:t>7.</w:t>
      </w:r>
      <w:r w:rsidRPr="001C2845">
        <w:rPr>
          <w:rFonts w:ascii="Arial" w:hAnsi="Arial" w:cs="Arial"/>
          <w:b/>
          <w:szCs w:val="24"/>
        </w:rPr>
        <w:tab/>
      </w:r>
      <w:r w:rsidRPr="001C2845">
        <w:rPr>
          <w:rFonts w:ascii="Arial" w:hAnsi="Arial" w:cs="Arial"/>
          <w:b/>
          <w:szCs w:val="24"/>
          <w:u w:val="single"/>
        </w:rPr>
        <w:t>LIQUIDATED DAMAGES.</w:t>
      </w:r>
      <w:r w:rsidRPr="001C2845">
        <w:rPr>
          <w:rFonts w:ascii="Arial" w:hAnsi="Arial" w:cs="Arial"/>
          <w:szCs w:val="24"/>
        </w:rPr>
        <w:t xml:space="preserve">  Liquidated damages are applicable.</w:t>
      </w:r>
      <w:r w:rsidR="00446CF4">
        <w:rPr>
          <w:rFonts w:ascii="Arial" w:hAnsi="Arial" w:cs="Arial"/>
          <w:szCs w:val="24"/>
        </w:rPr>
        <w:t xml:space="preserve">  See attachment </w:t>
      </w:r>
    </w:p>
    <w:p w14:paraId="00D1F304" w14:textId="77777777" w:rsidR="0076414A" w:rsidRPr="001C2845" w:rsidRDefault="0076414A" w:rsidP="0076414A">
      <w:pPr>
        <w:tabs>
          <w:tab w:val="left" w:pos="720"/>
        </w:tabs>
        <w:spacing w:before="120" w:line="480" w:lineRule="auto"/>
        <w:jc w:val="both"/>
        <w:rPr>
          <w:rFonts w:ascii="Arial" w:hAnsi="Arial" w:cs="Arial"/>
          <w:b/>
          <w:szCs w:val="24"/>
        </w:rPr>
      </w:pPr>
      <w:r w:rsidRPr="001C2845">
        <w:rPr>
          <w:rFonts w:ascii="Arial" w:hAnsi="Arial" w:cs="Arial"/>
          <w:b/>
          <w:szCs w:val="24"/>
        </w:rPr>
        <w:lastRenderedPageBreak/>
        <w:t>8.</w:t>
      </w:r>
      <w:r w:rsidRPr="001C2845">
        <w:rPr>
          <w:rFonts w:ascii="Arial" w:hAnsi="Arial" w:cs="Arial"/>
          <w:b/>
          <w:szCs w:val="24"/>
        </w:rPr>
        <w:tab/>
      </w:r>
      <w:r w:rsidRPr="001C2845">
        <w:rPr>
          <w:rFonts w:ascii="Arial" w:hAnsi="Arial" w:cs="Arial"/>
          <w:b/>
          <w:caps/>
          <w:szCs w:val="24"/>
          <w:u w:val="single"/>
        </w:rPr>
        <w:t>Technical Representative</w:t>
      </w:r>
      <w:r w:rsidRPr="001C2845">
        <w:rPr>
          <w:rFonts w:ascii="Arial" w:hAnsi="Arial" w:cs="Arial"/>
          <w:b/>
          <w:szCs w:val="24"/>
        </w:rPr>
        <w:t xml:space="preserve">.  </w:t>
      </w:r>
      <w:r w:rsidRPr="001C2845">
        <w:rPr>
          <w:rFonts w:ascii="Arial" w:hAnsi="Arial" w:cs="Arial"/>
          <w:szCs w:val="24"/>
        </w:rPr>
        <w:t>The Technical Representative shall have the right to oversee the successful completion of contract requirements, including monitoring, coordinating and assessing performance; and, approving completed work/services with verification of same on invoices.  The Technical Representative also serves as the point of contact for the CONTRACTOR for “Technical” matters (non-contractual) from award to contract completion.  The Technical Representative is:</w:t>
      </w:r>
    </w:p>
    <w:tbl>
      <w:tblPr>
        <w:tblW w:w="0" w:type="auto"/>
        <w:tblInd w:w="918" w:type="dxa"/>
        <w:tblLayout w:type="fixed"/>
        <w:tblLook w:val="0000" w:firstRow="0" w:lastRow="0" w:firstColumn="0" w:lastColumn="0" w:noHBand="0" w:noVBand="0"/>
      </w:tblPr>
      <w:tblGrid>
        <w:gridCol w:w="7830"/>
      </w:tblGrid>
      <w:tr w:rsidR="0076414A" w:rsidRPr="001C2845" w14:paraId="5866DBD6" w14:textId="77777777" w:rsidTr="00F04786">
        <w:tc>
          <w:tcPr>
            <w:tcW w:w="7830" w:type="dxa"/>
          </w:tcPr>
          <w:p w14:paraId="278E1FCC" w14:textId="0BB024F7" w:rsidR="00507964" w:rsidRDefault="00507964" w:rsidP="00182FBE">
            <w:pPr>
              <w:keepLines/>
              <w:ind w:left="518"/>
              <w:rPr>
                <w:rFonts w:ascii="Arial" w:hAnsi="Arial" w:cs="Arial"/>
              </w:rPr>
            </w:pPr>
            <w:r>
              <w:rPr>
                <w:rFonts w:ascii="Arial" w:hAnsi="Arial" w:cs="Arial"/>
              </w:rPr>
              <w:t xml:space="preserve">Robert Hollandsworth, </w:t>
            </w:r>
            <w:r w:rsidR="00446CF4">
              <w:rPr>
                <w:rFonts w:ascii="Arial" w:hAnsi="Arial" w:cs="Arial"/>
              </w:rPr>
              <w:t>Building Operations Manager</w:t>
            </w:r>
          </w:p>
          <w:p w14:paraId="1164859F" w14:textId="3399C9BF" w:rsidR="0076414A" w:rsidRPr="001C2845" w:rsidRDefault="0076414A" w:rsidP="00507964">
            <w:pPr>
              <w:keepLines/>
              <w:ind w:left="518"/>
              <w:rPr>
                <w:rFonts w:ascii="Arial" w:hAnsi="Arial" w:cs="Arial"/>
              </w:rPr>
            </w:pPr>
            <w:r w:rsidRPr="001C2845">
              <w:rPr>
                <w:rFonts w:ascii="Arial" w:hAnsi="Arial" w:cs="Arial"/>
              </w:rPr>
              <w:t>Kona Community Hospital</w:t>
            </w:r>
            <w:r w:rsidRPr="001C2845">
              <w:rPr>
                <w:rFonts w:ascii="Arial" w:hAnsi="Arial" w:cs="Arial"/>
              </w:rPr>
              <w:br/>
              <w:t>79-1019 Haukapila Street</w:t>
            </w:r>
            <w:r w:rsidRPr="001C2845">
              <w:rPr>
                <w:rFonts w:ascii="Arial" w:hAnsi="Arial" w:cs="Arial"/>
              </w:rPr>
              <w:br/>
              <w:t xml:space="preserve">Kealakekua, </w:t>
            </w:r>
            <w:r w:rsidR="00507964">
              <w:rPr>
                <w:rFonts w:ascii="Arial" w:hAnsi="Arial" w:cs="Arial"/>
              </w:rPr>
              <w:t>HI  96750</w:t>
            </w:r>
            <w:r w:rsidR="00507964">
              <w:rPr>
                <w:rFonts w:ascii="Arial" w:hAnsi="Arial" w:cs="Arial"/>
              </w:rPr>
              <w:br/>
              <w:t>Telephone 808-322-4555</w:t>
            </w:r>
            <w:r w:rsidRPr="001C2845">
              <w:rPr>
                <w:rFonts w:ascii="Arial" w:hAnsi="Arial" w:cs="Arial"/>
              </w:rPr>
              <w:t xml:space="preserve"> Email: </w:t>
            </w:r>
            <w:r w:rsidR="00507964">
              <w:rPr>
                <w:rFonts w:ascii="Arial" w:hAnsi="Arial" w:cs="Arial"/>
              </w:rPr>
              <w:t>rhollandsworth</w:t>
            </w:r>
            <w:r w:rsidRPr="001C2845">
              <w:rPr>
                <w:rFonts w:ascii="Arial" w:hAnsi="Arial" w:cs="Arial"/>
              </w:rPr>
              <w:t>@hhsc.org</w:t>
            </w:r>
          </w:p>
        </w:tc>
      </w:tr>
    </w:tbl>
    <w:p w14:paraId="7D0C731F" w14:textId="77777777" w:rsidR="0076414A" w:rsidRPr="001C2845" w:rsidRDefault="0076414A" w:rsidP="0076414A">
      <w:pPr>
        <w:tabs>
          <w:tab w:val="left" w:pos="720"/>
        </w:tabs>
        <w:spacing w:before="240" w:line="480" w:lineRule="auto"/>
        <w:jc w:val="both"/>
        <w:rPr>
          <w:rFonts w:ascii="Arial" w:hAnsi="Arial" w:cs="Arial"/>
          <w:sz w:val="22"/>
          <w:szCs w:val="22"/>
        </w:rPr>
      </w:pPr>
      <w:r w:rsidRPr="001C2845">
        <w:rPr>
          <w:rFonts w:ascii="Arial" w:hAnsi="Arial" w:cs="Arial"/>
          <w:b/>
          <w:szCs w:val="24"/>
        </w:rPr>
        <w:t>9.</w:t>
      </w:r>
      <w:r w:rsidRPr="001C2845">
        <w:rPr>
          <w:rFonts w:ascii="Arial" w:hAnsi="Arial" w:cs="Arial"/>
          <w:b/>
          <w:szCs w:val="24"/>
        </w:rPr>
        <w:tab/>
      </w:r>
      <w:r w:rsidRPr="001C2845">
        <w:rPr>
          <w:rFonts w:ascii="Arial" w:hAnsi="Arial" w:cs="Arial"/>
          <w:b/>
          <w:szCs w:val="24"/>
          <w:u w:val="single"/>
        </w:rPr>
        <w:t>NOTICES.</w:t>
      </w:r>
      <w:r w:rsidRPr="001C2845">
        <w:rPr>
          <w:rFonts w:ascii="Arial" w:hAnsi="Arial" w:cs="Arial"/>
          <w:szCs w:val="24"/>
        </w:rPr>
        <w:t xml:space="preserve">  Any written notice required to be given by any party to this Agreement shall be (a) delivered personally, or (b) sent by United States first class mail, postage prepaid.  Notice required to be given to the CEO shall be sent to: </w:t>
      </w:r>
      <w:r w:rsidRPr="001C2845">
        <w:rPr>
          <w:rFonts w:ascii="Arial" w:hAnsi="Arial" w:cs="Arial"/>
          <w:b/>
          <w:szCs w:val="24"/>
        </w:rPr>
        <w:t>Kona Community Hospital, 79-1019 Haukapila Street, Kealakekua, HI  96750</w:t>
      </w:r>
      <w:r w:rsidRPr="001C2845">
        <w:rPr>
          <w:rFonts w:ascii="Arial" w:hAnsi="Arial" w:cs="Arial"/>
          <w:szCs w:val="24"/>
        </w:rPr>
        <w:t xml:space="preserve">.  Notice to the CONTRACTOR shall be sent to the CONTRACTOR'S address as indicated in this Agreement.  A notice shall be deemed to have been </w:t>
      </w:r>
      <w:r w:rsidRPr="001C2845">
        <w:rPr>
          <w:rFonts w:ascii="Arial" w:hAnsi="Arial" w:cs="Arial"/>
          <w:sz w:val="22"/>
          <w:szCs w:val="22"/>
        </w:rPr>
        <w:t>received three (3) days after mailing or at the time or actual receipt, whichever is earlier.  The CONTRACTOR is responsible for notifying the HHSC in writing of any change of address.</w:t>
      </w:r>
    </w:p>
    <w:p w14:paraId="61A974A1" w14:textId="77777777" w:rsidR="0076414A" w:rsidRPr="001C2845" w:rsidRDefault="0076414A" w:rsidP="0076414A">
      <w:pPr>
        <w:pageBreakBefore/>
        <w:spacing w:line="480" w:lineRule="auto"/>
        <w:ind w:firstLine="1440"/>
        <w:jc w:val="both"/>
        <w:rPr>
          <w:rFonts w:ascii="Arial" w:hAnsi="Arial" w:cs="Arial"/>
          <w:sz w:val="22"/>
          <w:szCs w:val="22"/>
        </w:rPr>
      </w:pPr>
      <w:r w:rsidRPr="001C2845">
        <w:rPr>
          <w:rFonts w:ascii="Arial" w:hAnsi="Arial" w:cs="Arial"/>
          <w:b/>
          <w:sz w:val="22"/>
          <w:szCs w:val="22"/>
        </w:rPr>
        <w:lastRenderedPageBreak/>
        <w:t>IN VIEW OF THE ABOVE,</w:t>
      </w:r>
      <w:r w:rsidRPr="001C2845">
        <w:rPr>
          <w:rFonts w:ascii="Arial" w:hAnsi="Arial" w:cs="Arial"/>
          <w:sz w:val="22"/>
          <w:szCs w:val="22"/>
        </w:rPr>
        <w:t xml:space="preserve"> the parties execute this Agreement by their signatures, on the dates below, to be effective as of the date first above written.</w:t>
      </w:r>
    </w:p>
    <w:tbl>
      <w:tblPr>
        <w:tblW w:w="0" w:type="auto"/>
        <w:tblLook w:val="01E0" w:firstRow="1" w:lastRow="1" w:firstColumn="1" w:lastColumn="1" w:noHBand="0" w:noVBand="0"/>
      </w:tblPr>
      <w:tblGrid>
        <w:gridCol w:w="3481"/>
        <w:gridCol w:w="2135"/>
        <w:gridCol w:w="3744"/>
      </w:tblGrid>
      <w:tr w:rsidR="0076414A" w:rsidRPr="000C4651" w14:paraId="4B257012" w14:textId="77777777" w:rsidTr="000C4651">
        <w:tc>
          <w:tcPr>
            <w:tcW w:w="3591" w:type="dxa"/>
            <w:vMerge w:val="restart"/>
            <w:shd w:val="clear" w:color="auto" w:fill="auto"/>
          </w:tcPr>
          <w:p w14:paraId="3CEC34CE"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4CB2A764" w14:textId="77777777" w:rsidR="0076414A" w:rsidRPr="000C4651" w:rsidRDefault="0076414A" w:rsidP="000C4651">
            <w:pPr>
              <w:spacing w:before="360"/>
              <w:jc w:val="both"/>
              <w:rPr>
                <w:rFonts w:ascii="Arial" w:hAnsi="Arial" w:cs="Arial"/>
                <w:sz w:val="22"/>
                <w:szCs w:val="22"/>
              </w:rPr>
            </w:pPr>
            <w:r w:rsidRPr="000C4651">
              <w:rPr>
                <w:rFonts w:ascii="Arial" w:hAnsi="Arial" w:cs="Arial"/>
                <w:b/>
                <w:sz w:val="22"/>
                <w:szCs w:val="22"/>
              </w:rPr>
              <w:t>HHSC</w:t>
            </w:r>
          </w:p>
        </w:tc>
        <w:tc>
          <w:tcPr>
            <w:tcW w:w="3831" w:type="dxa"/>
            <w:shd w:val="clear" w:color="auto" w:fill="auto"/>
            <w:vAlign w:val="bottom"/>
          </w:tcPr>
          <w:p w14:paraId="7CCC7806" w14:textId="77777777" w:rsidR="0076414A" w:rsidRPr="000C4651" w:rsidRDefault="0076414A" w:rsidP="000C4651">
            <w:pPr>
              <w:spacing w:before="360"/>
              <w:jc w:val="both"/>
              <w:rPr>
                <w:rFonts w:ascii="Arial" w:hAnsi="Arial" w:cs="Arial"/>
              </w:rPr>
            </w:pPr>
          </w:p>
        </w:tc>
      </w:tr>
      <w:tr w:rsidR="0076414A" w:rsidRPr="000C4651" w14:paraId="4B0EFB0B" w14:textId="77777777" w:rsidTr="000C4651">
        <w:tc>
          <w:tcPr>
            <w:tcW w:w="3591" w:type="dxa"/>
            <w:vMerge/>
            <w:shd w:val="clear" w:color="auto" w:fill="auto"/>
          </w:tcPr>
          <w:p w14:paraId="76493FF9"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732820B3" w14:textId="77777777" w:rsidR="0076414A" w:rsidRPr="000C4651" w:rsidRDefault="0076414A" w:rsidP="000C4651">
            <w:pPr>
              <w:spacing w:before="360"/>
              <w:jc w:val="both"/>
              <w:rPr>
                <w:rFonts w:ascii="Arial" w:hAnsi="Arial" w:cs="Arial"/>
              </w:rPr>
            </w:pPr>
            <w:r w:rsidRPr="000C4651">
              <w:rPr>
                <w:rFonts w:ascii="Arial" w:hAnsi="Arial" w:cs="Arial"/>
                <w:sz w:val="22"/>
                <w:szCs w:val="22"/>
              </w:rPr>
              <w:t>SIGNATURE:</w:t>
            </w:r>
          </w:p>
        </w:tc>
        <w:tc>
          <w:tcPr>
            <w:tcW w:w="3831" w:type="dxa"/>
            <w:tcBorders>
              <w:bottom w:val="single" w:sz="4" w:space="0" w:color="auto"/>
            </w:tcBorders>
            <w:shd w:val="clear" w:color="auto" w:fill="auto"/>
            <w:vAlign w:val="bottom"/>
          </w:tcPr>
          <w:p w14:paraId="657B6CEF" w14:textId="77777777" w:rsidR="0076414A" w:rsidRPr="000C4651" w:rsidRDefault="0076414A" w:rsidP="000C4651">
            <w:pPr>
              <w:spacing w:before="360"/>
              <w:jc w:val="both"/>
              <w:rPr>
                <w:rFonts w:ascii="Arial" w:hAnsi="Arial" w:cs="Arial"/>
              </w:rPr>
            </w:pPr>
          </w:p>
        </w:tc>
      </w:tr>
      <w:tr w:rsidR="0076414A" w:rsidRPr="000C4651" w14:paraId="0B71D9DB" w14:textId="77777777" w:rsidTr="000C4651">
        <w:tc>
          <w:tcPr>
            <w:tcW w:w="3591" w:type="dxa"/>
            <w:vMerge/>
            <w:shd w:val="clear" w:color="auto" w:fill="auto"/>
          </w:tcPr>
          <w:p w14:paraId="18C1B641"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5A79AC9C" w14:textId="77777777" w:rsidR="0076414A" w:rsidRPr="000C4651" w:rsidRDefault="0076414A" w:rsidP="000C4651">
            <w:pPr>
              <w:spacing w:before="360"/>
              <w:jc w:val="both"/>
              <w:rPr>
                <w:rFonts w:ascii="Arial" w:hAnsi="Arial" w:cs="Arial"/>
                <w:sz w:val="22"/>
                <w:szCs w:val="22"/>
              </w:rPr>
            </w:pPr>
            <w:r w:rsidRPr="000C4651">
              <w:rPr>
                <w:rFonts w:ascii="Arial" w:hAnsi="Arial" w:cs="Arial"/>
                <w:sz w:val="22"/>
                <w:szCs w:val="22"/>
              </w:rPr>
              <w:t xml:space="preserve">PRINTED NAME: </w:t>
            </w:r>
          </w:p>
        </w:tc>
        <w:tc>
          <w:tcPr>
            <w:tcW w:w="3831" w:type="dxa"/>
            <w:tcBorders>
              <w:top w:val="single" w:sz="4" w:space="0" w:color="auto"/>
              <w:bottom w:val="single" w:sz="4" w:space="0" w:color="auto"/>
            </w:tcBorders>
            <w:shd w:val="clear" w:color="auto" w:fill="auto"/>
            <w:vAlign w:val="bottom"/>
          </w:tcPr>
          <w:p w14:paraId="08DFC414" w14:textId="342E5F3E" w:rsidR="0076414A" w:rsidRPr="000C4651" w:rsidRDefault="0076414A" w:rsidP="000C4651">
            <w:pPr>
              <w:spacing w:before="360"/>
              <w:jc w:val="both"/>
              <w:rPr>
                <w:rFonts w:ascii="Arial" w:hAnsi="Arial" w:cs="Arial"/>
              </w:rPr>
            </w:pPr>
          </w:p>
        </w:tc>
      </w:tr>
      <w:tr w:rsidR="0076414A" w:rsidRPr="000C4651" w14:paraId="5ED76E59" w14:textId="77777777" w:rsidTr="000C4651">
        <w:tc>
          <w:tcPr>
            <w:tcW w:w="3591" w:type="dxa"/>
            <w:vMerge/>
            <w:shd w:val="clear" w:color="auto" w:fill="auto"/>
          </w:tcPr>
          <w:p w14:paraId="29BF6EF1"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300FD8DC" w14:textId="77777777" w:rsidR="0076414A" w:rsidRPr="000C4651" w:rsidRDefault="0076414A" w:rsidP="000C4651">
            <w:pPr>
              <w:spacing w:before="360"/>
              <w:jc w:val="both"/>
              <w:rPr>
                <w:rFonts w:ascii="Arial" w:hAnsi="Arial" w:cs="Arial"/>
                <w:sz w:val="22"/>
                <w:szCs w:val="22"/>
              </w:rPr>
            </w:pPr>
            <w:r w:rsidRPr="000C4651">
              <w:rPr>
                <w:rFonts w:ascii="Arial" w:hAnsi="Arial" w:cs="Arial"/>
                <w:sz w:val="22"/>
                <w:szCs w:val="22"/>
              </w:rPr>
              <w:t xml:space="preserve">TITLE: </w:t>
            </w:r>
          </w:p>
        </w:tc>
        <w:tc>
          <w:tcPr>
            <w:tcW w:w="3831" w:type="dxa"/>
            <w:tcBorders>
              <w:top w:val="single" w:sz="4" w:space="0" w:color="auto"/>
              <w:bottom w:val="single" w:sz="4" w:space="0" w:color="auto"/>
            </w:tcBorders>
            <w:shd w:val="clear" w:color="auto" w:fill="auto"/>
            <w:vAlign w:val="bottom"/>
          </w:tcPr>
          <w:p w14:paraId="6AFF4A6F" w14:textId="77777777" w:rsidR="0076414A" w:rsidRPr="000C4651" w:rsidRDefault="0076414A" w:rsidP="000C4651">
            <w:pPr>
              <w:spacing w:before="360"/>
              <w:jc w:val="both"/>
              <w:rPr>
                <w:rFonts w:ascii="Arial" w:hAnsi="Arial" w:cs="Arial"/>
              </w:rPr>
            </w:pPr>
            <w:r w:rsidRPr="000C4651">
              <w:rPr>
                <w:rFonts w:ascii="Arial" w:hAnsi="Arial" w:cs="Arial"/>
              </w:rPr>
              <w:t>Regional CEO</w:t>
            </w:r>
            <w:r w:rsidR="00F30A57" w:rsidRPr="000C4651">
              <w:rPr>
                <w:rFonts w:ascii="Arial" w:hAnsi="Arial" w:cs="Arial"/>
              </w:rPr>
              <w:t>, West Hawaii Region</w:t>
            </w:r>
          </w:p>
        </w:tc>
      </w:tr>
      <w:tr w:rsidR="0076414A" w:rsidRPr="000C4651" w14:paraId="1A4D1CF8" w14:textId="77777777" w:rsidTr="000C4651">
        <w:tc>
          <w:tcPr>
            <w:tcW w:w="3591" w:type="dxa"/>
            <w:vMerge/>
            <w:shd w:val="clear" w:color="auto" w:fill="auto"/>
          </w:tcPr>
          <w:p w14:paraId="09B12713"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6C34B61A" w14:textId="77777777" w:rsidR="0076414A" w:rsidRPr="000C4651" w:rsidRDefault="0076414A" w:rsidP="000C4651">
            <w:pPr>
              <w:spacing w:before="360"/>
              <w:jc w:val="both"/>
              <w:rPr>
                <w:rFonts w:ascii="Arial" w:hAnsi="Arial" w:cs="Arial"/>
                <w:sz w:val="22"/>
                <w:szCs w:val="22"/>
              </w:rPr>
            </w:pPr>
            <w:r w:rsidRPr="000C4651">
              <w:rPr>
                <w:rFonts w:ascii="Arial" w:hAnsi="Arial" w:cs="Arial"/>
                <w:sz w:val="22"/>
                <w:szCs w:val="22"/>
              </w:rPr>
              <w:t>DATE:</w:t>
            </w:r>
          </w:p>
        </w:tc>
        <w:tc>
          <w:tcPr>
            <w:tcW w:w="3831" w:type="dxa"/>
            <w:tcBorders>
              <w:top w:val="single" w:sz="4" w:space="0" w:color="auto"/>
              <w:bottom w:val="single" w:sz="4" w:space="0" w:color="auto"/>
            </w:tcBorders>
            <w:shd w:val="clear" w:color="auto" w:fill="auto"/>
            <w:vAlign w:val="bottom"/>
          </w:tcPr>
          <w:p w14:paraId="3D3AF81C" w14:textId="77777777" w:rsidR="0076414A" w:rsidRPr="000C4651" w:rsidRDefault="0076414A" w:rsidP="000C4651">
            <w:pPr>
              <w:spacing w:before="360"/>
              <w:jc w:val="both"/>
              <w:rPr>
                <w:rFonts w:ascii="Arial" w:hAnsi="Arial" w:cs="Arial"/>
              </w:rPr>
            </w:pPr>
          </w:p>
        </w:tc>
      </w:tr>
    </w:tbl>
    <w:p w14:paraId="1B5D24EC" w14:textId="77777777" w:rsidR="0076414A" w:rsidRPr="001C2845" w:rsidRDefault="00680DE0" w:rsidP="0076414A">
      <w:pPr>
        <w:spacing w:line="480" w:lineRule="auto"/>
        <w:ind w:left="-540" w:right="-630"/>
        <w:rPr>
          <w:rFonts w:ascii="Arial" w:hAnsi="Arial" w:cs="Arial"/>
          <w:sz w:val="22"/>
          <w:szCs w:val="22"/>
        </w:rPr>
      </w:pPr>
      <w:r>
        <w:rPr>
          <w:rFonts w:ascii="Arial" w:hAnsi="Arial" w:cs="Arial"/>
          <w:b/>
        </w:rPr>
        <w:pict w14:anchorId="6523C3EC">
          <v:rect id="_x0000_i1026" style="width:0;height:1.5pt" o:hralign="center" o:hrstd="t" o:hr="t" fillcolor="#aca899" stroked="f"/>
        </w:pict>
      </w:r>
    </w:p>
    <w:tbl>
      <w:tblPr>
        <w:tblW w:w="0" w:type="auto"/>
        <w:tblLook w:val="01E0" w:firstRow="1" w:lastRow="1" w:firstColumn="1" w:lastColumn="1" w:noHBand="0" w:noVBand="0"/>
      </w:tblPr>
      <w:tblGrid>
        <w:gridCol w:w="3451"/>
        <w:gridCol w:w="2138"/>
        <w:gridCol w:w="3771"/>
      </w:tblGrid>
      <w:tr w:rsidR="0076414A" w:rsidRPr="000C4651" w14:paraId="04B5EE95" w14:textId="77777777" w:rsidTr="000C4651">
        <w:tc>
          <w:tcPr>
            <w:tcW w:w="3591" w:type="dxa"/>
            <w:vMerge w:val="restart"/>
            <w:shd w:val="clear" w:color="auto" w:fill="auto"/>
          </w:tcPr>
          <w:p w14:paraId="5F5E2881"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3A44D499" w14:textId="77777777" w:rsidR="0076414A" w:rsidRPr="000C4651" w:rsidRDefault="0076414A" w:rsidP="000C4651">
            <w:pPr>
              <w:spacing w:before="360"/>
              <w:jc w:val="both"/>
              <w:rPr>
                <w:rFonts w:ascii="Arial" w:hAnsi="Arial" w:cs="Arial"/>
                <w:sz w:val="22"/>
                <w:szCs w:val="22"/>
              </w:rPr>
            </w:pPr>
            <w:r w:rsidRPr="000C4651">
              <w:rPr>
                <w:rFonts w:ascii="Arial" w:hAnsi="Arial" w:cs="Arial"/>
                <w:b/>
                <w:sz w:val="22"/>
                <w:szCs w:val="22"/>
              </w:rPr>
              <w:t>CONTRACTOR *</w:t>
            </w:r>
          </w:p>
        </w:tc>
        <w:tc>
          <w:tcPr>
            <w:tcW w:w="3831" w:type="dxa"/>
            <w:shd w:val="clear" w:color="auto" w:fill="auto"/>
            <w:vAlign w:val="bottom"/>
          </w:tcPr>
          <w:p w14:paraId="7D9CD575" w14:textId="77777777" w:rsidR="0076414A" w:rsidRPr="000C4651" w:rsidRDefault="00F04786" w:rsidP="000C4651">
            <w:pPr>
              <w:spacing w:before="360"/>
              <w:jc w:val="both"/>
              <w:rPr>
                <w:rFonts w:ascii="Arial" w:hAnsi="Arial" w:cs="Arial"/>
              </w:rPr>
            </w:pPr>
            <w:r w:rsidRPr="000C4651">
              <w:rPr>
                <w:rFonts w:ascii="Arial" w:hAnsi="Arial" w:cs="Arial"/>
              </w:rPr>
              <w:t>[___CONTRACTOR NAME___]</w:t>
            </w:r>
          </w:p>
        </w:tc>
      </w:tr>
      <w:tr w:rsidR="0076414A" w:rsidRPr="000C4651" w14:paraId="61D69D73" w14:textId="77777777" w:rsidTr="000C4651">
        <w:tc>
          <w:tcPr>
            <w:tcW w:w="3591" w:type="dxa"/>
            <w:vMerge/>
            <w:shd w:val="clear" w:color="auto" w:fill="auto"/>
          </w:tcPr>
          <w:p w14:paraId="528E6E05"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3D1F8FE1" w14:textId="77777777" w:rsidR="0076414A" w:rsidRPr="000C4651" w:rsidRDefault="0076414A" w:rsidP="000C4651">
            <w:pPr>
              <w:spacing w:before="360"/>
              <w:jc w:val="both"/>
              <w:rPr>
                <w:rFonts w:ascii="Arial" w:hAnsi="Arial" w:cs="Arial"/>
              </w:rPr>
            </w:pPr>
            <w:r w:rsidRPr="000C4651">
              <w:rPr>
                <w:rFonts w:ascii="Arial" w:hAnsi="Arial" w:cs="Arial"/>
                <w:sz w:val="22"/>
                <w:szCs w:val="22"/>
              </w:rPr>
              <w:t>SIGNATURE:</w:t>
            </w:r>
          </w:p>
        </w:tc>
        <w:tc>
          <w:tcPr>
            <w:tcW w:w="3831" w:type="dxa"/>
            <w:tcBorders>
              <w:bottom w:val="single" w:sz="4" w:space="0" w:color="auto"/>
            </w:tcBorders>
            <w:shd w:val="clear" w:color="auto" w:fill="auto"/>
            <w:vAlign w:val="bottom"/>
          </w:tcPr>
          <w:p w14:paraId="7EDF9150" w14:textId="77777777" w:rsidR="0076414A" w:rsidRPr="000C4651" w:rsidRDefault="0076414A" w:rsidP="000C4651">
            <w:pPr>
              <w:spacing w:before="360"/>
              <w:jc w:val="both"/>
              <w:rPr>
                <w:rFonts w:ascii="Arial" w:hAnsi="Arial" w:cs="Arial"/>
              </w:rPr>
            </w:pPr>
          </w:p>
        </w:tc>
      </w:tr>
      <w:tr w:rsidR="0076414A" w:rsidRPr="000C4651" w14:paraId="3C26DB94" w14:textId="77777777" w:rsidTr="000C4651">
        <w:tc>
          <w:tcPr>
            <w:tcW w:w="3591" w:type="dxa"/>
            <w:vMerge/>
            <w:shd w:val="clear" w:color="auto" w:fill="auto"/>
          </w:tcPr>
          <w:p w14:paraId="01633A7E"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56C7B4F6" w14:textId="77777777" w:rsidR="0076414A" w:rsidRPr="000C4651" w:rsidRDefault="0076414A" w:rsidP="000C4651">
            <w:pPr>
              <w:spacing w:before="360"/>
              <w:jc w:val="both"/>
              <w:rPr>
                <w:rFonts w:ascii="Arial" w:hAnsi="Arial" w:cs="Arial"/>
                <w:sz w:val="22"/>
                <w:szCs w:val="22"/>
              </w:rPr>
            </w:pPr>
            <w:r w:rsidRPr="000C4651">
              <w:rPr>
                <w:rFonts w:ascii="Arial" w:hAnsi="Arial" w:cs="Arial"/>
                <w:sz w:val="22"/>
                <w:szCs w:val="22"/>
              </w:rPr>
              <w:t xml:space="preserve">PRINTED NAME: </w:t>
            </w:r>
          </w:p>
        </w:tc>
        <w:tc>
          <w:tcPr>
            <w:tcW w:w="3831" w:type="dxa"/>
            <w:tcBorders>
              <w:top w:val="single" w:sz="4" w:space="0" w:color="auto"/>
              <w:bottom w:val="single" w:sz="4" w:space="0" w:color="auto"/>
            </w:tcBorders>
            <w:shd w:val="clear" w:color="auto" w:fill="auto"/>
            <w:vAlign w:val="bottom"/>
          </w:tcPr>
          <w:p w14:paraId="46761C42" w14:textId="77777777" w:rsidR="0076414A" w:rsidRPr="000C4651" w:rsidRDefault="0076414A" w:rsidP="000C4651">
            <w:pPr>
              <w:spacing w:before="360"/>
              <w:jc w:val="both"/>
              <w:rPr>
                <w:rFonts w:ascii="Arial" w:hAnsi="Arial" w:cs="Arial"/>
              </w:rPr>
            </w:pPr>
          </w:p>
        </w:tc>
      </w:tr>
      <w:tr w:rsidR="0076414A" w:rsidRPr="000C4651" w14:paraId="336C715E" w14:textId="77777777" w:rsidTr="000C4651">
        <w:tc>
          <w:tcPr>
            <w:tcW w:w="3591" w:type="dxa"/>
            <w:vMerge/>
            <w:shd w:val="clear" w:color="auto" w:fill="auto"/>
          </w:tcPr>
          <w:p w14:paraId="39C2A12C"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7AADD7BE" w14:textId="77777777" w:rsidR="0076414A" w:rsidRPr="000C4651" w:rsidRDefault="0076414A" w:rsidP="000C4651">
            <w:pPr>
              <w:spacing w:before="360"/>
              <w:jc w:val="both"/>
              <w:rPr>
                <w:rFonts w:ascii="Arial" w:hAnsi="Arial" w:cs="Arial"/>
                <w:sz w:val="22"/>
                <w:szCs w:val="22"/>
              </w:rPr>
            </w:pPr>
            <w:r w:rsidRPr="000C4651">
              <w:rPr>
                <w:rFonts w:ascii="Arial" w:hAnsi="Arial" w:cs="Arial"/>
                <w:sz w:val="22"/>
                <w:szCs w:val="22"/>
              </w:rPr>
              <w:t xml:space="preserve">TITLE: </w:t>
            </w:r>
          </w:p>
        </w:tc>
        <w:tc>
          <w:tcPr>
            <w:tcW w:w="3831" w:type="dxa"/>
            <w:tcBorders>
              <w:top w:val="single" w:sz="4" w:space="0" w:color="auto"/>
              <w:bottom w:val="single" w:sz="4" w:space="0" w:color="auto"/>
            </w:tcBorders>
            <w:shd w:val="clear" w:color="auto" w:fill="auto"/>
            <w:vAlign w:val="bottom"/>
          </w:tcPr>
          <w:p w14:paraId="7A3A8E27" w14:textId="77777777" w:rsidR="0076414A" w:rsidRPr="000C4651" w:rsidRDefault="0076414A" w:rsidP="000C4651">
            <w:pPr>
              <w:spacing w:before="360"/>
              <w:jc w:val="both"/>
              <w:rPr>
                <w:rFonts w:ascii="Arial" w:hAnsi="Arial" w:cs="Arial"/>
              </w:rPr>
            </w:pPr>
          </w:p>
        </w:tc>
      </w:tr>
      <w:tr w:rsidR="0076414A" w:rsidRPr="000C4651" w14:paraId="2C109A38" w14:textId="77777777" w:rsidTr="000C4651">
        <w:tc>
          <w:tcPr>
            <w:tcW w:w="3591" w:type="dxa"/>
            <w:vMerge/>
            <w:shd w:val="clear" w:color="auto" w:fill="auto"/>
          </w:tcPr>
          <w:p w14:paraId="6245FF15" w14:textId="77777777" w:rsidR="0076414A" w:rsidRPr="000C4651" w:rsidRDefault="0076414A" w:rsidP="000C4651">
            <w:pPr>
              <w:spacing w:line="480" w:lineRule="auto"/>
              <w:jc w:val="both"/>
              <w:rPr>
                <w:rFonts w:ascii="Arial" w:hAnsi="Arial" w:cs="Arial"/>
              </w:rPr>
            </w:pPr>
          </w:p>
        </w:tc>
        <w:tc>
          <w:tcPr>
            <w:tcW w:w="2154" w:type="dxa"/>
            <w:shd w:val="clear" w:color="auto" w:fill="auto"/>
            <w:vAlign w:val="bottom"/>
          </w:tcPr>
          <w:p w14:paraId="3257C3F6" w14:textId="77777777" w:rsidR="0076414A" w:rsidRPr="000C4651" w:rsidRDefault="0076414A" w:rsidP="000C4651">
            <w:pPr>
              <w:spacing w:before="360"/>
              <w:jc w:val="both"/>
              <w:rPr>
                <w:rFonts w:ascii="Arial" w:hAnsi="Arial" w:cs="Arial"/>
                <w:sz w:val="22"/>
                <w:szCs w:val="22"/>
              </w:rPr>
            </w:pPr>
            <w:r w:rsidRPr="000C4651">
              <w:rPr>
                <w:rFonts w:ascii="Arial" w:hAnsi="Arial" w:cs="Arial"/>
                <w:sz w:val="22"/>
                <w:szCs w:val="22"/>
              </w:rPr>
              <w:t>DATE:</w:t>
            </w:r>
          </w:p>
        </w:tc>
        <w:tc>
          <w:tcPr>
            <w:tcW w:w="3831" w:type="dxa"/>
            <w:tcBorders>
              <w:top w:val="single" w:sz="4" w:space="0" w:color="auto"/>
              <w:bottom w:val="single" w:sz="4" w:space="0" w:color="auto"/>
            </w:tcBorders>
            <w:shd w:val="clear" w:color="auto" w:fill="auto"/>
            <w:vAlign w:val="bottom"/>
          </w:tcPr>
          <w:p w14:paraId="6C058D74" w14:textId="77777777" w:rsidR="0076414A" w:rsidRPr="000C4651" w:rsidRDefault="0076414A" w:rsidP="000C4651">
            <w:pPr>
              <w:spacing w:before="360"/>
              <w:jc w:val="both"/>
              <w:rPr>
                <w:rFonts w:ascii="Arial" w:hAnsi="Arial" w:cs="Arial"/>
              </w:rPr>
            </w:pPr>
          </w:p>
        </w:tc>
      </w:tr>
    </w:tbl>
    <w:p w14:paraId="13F93295" w14:textId="77777777" w:rsidR="0076414A" w:rsidRPr="001C2845" w:rsidRDefault="0076414A" w:rsidP="0076414A">
      <w:pPr>
        <w:spacing w:line="600" w:lineRule="auto"/>
        <w:ind w:left="720" w:firstLine="3600"/>
        <w:rPr>
          <w:rFonts w:ascii="Arial" w:hAnsi="Arial" w:cs="Arial"/>
          <w:sz w:val="22"/>
          <w:szCs w:val="22"/>
          <w:u w:val="single"/>
        </w:rPr>
      </w:pPr>
    </w:p>
    <w:p w14:paraId="5A16489B" w14:textId="77777777" w:rsidR="0076414A" w:rsidRPr="001C2845" w:rsidRDefault="0076414A" w:rsidP="0076414A">
      <w:pPr>
        <w:jc w:val="center"/>
        <w:rPr>
          <w:rFonts w:ascii="Arial" w:hAnsi="Arial" w:cs="Arial"/>
          <w:b/>
          <w:sz w:val="32"/>
        </w:rPr>
      </w:pPr>
      <w:r w:rsidRPr="001C2845">
        <w:rPr>
          <w:rFonts w:ascii="Arial" w:hAnsi="Arial" w:cs="Arial"/>
          <w:sz w:val="22"/>
          <w:szCs w:val="22"/>
        </w:rPr>
        <w:br w:type="page"/>
      </w:r>
      <w:r w:rsidRPr="001C2845">
        <w:rPr>
          <w:rFonts w:ascii="Arial" w:hAnsi="Arial" w:cs="Arial"/>
          <w:b/>
          <w:sz w:val="32"/>
        </w:rPr>
        <w:lastRenderedPageBreak/>
        <w:t>STANDARDS OF CONDUCT DECLARATION</w:t>
      </w:r>
    </w:p>
    <w:p w14:paraId="23EC5148" w14:textId="77777777" w:rsidR="0076414A" w:rsidRPr="001C2845" w:rsidRDefault="0076414A" w:rsidP="0076414A">
      <w:pPr>
        <w:ind w:left="-450" w:right="-540"/>
        <w:rPr>
          <w:rFonts w:ascii="Arial" w:hAnsi="Arial" w:cs="Arial"/>
        </w:rPr>
      </w:pPr>
    </w:p>
    <w:p w14:paraId="3BF6EB02"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For the purposes of this declaration:</w:t>
      </w:r>
    </w:p>
    <w:p w14:paraId="0AA279E1" w14:textId="77777777" w:rsidR="0076414A" w:rsidRPr="001C2845" w:rsidRDefault="0076414A" w:rsidP="0076414A">
      <w:pPr>
        <w:ind w:left="-450" w:right="-540"/>
        <w:jc w:val="both"/>
        <w:rPr>
          <w:rFonts w:ascii="Arial" w:hAnsi="Arial" w:cs="Arial"/>
          <w:sz w:val="20"/>
        </w:rPr>
      </w:pPr>
    </w:p>
    <w:p w14:paraId="162A7186"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"Controlling interest" means an interest in a business or other undertaking which is sufficient in fact to control, whether the interest is greater or less than fifty percent (50%).</w:t>
      </w:r>
    </w:p>
    <w:p w14:paraId="7551F1C6" w14:textId="77777777" w:rsidR="0076414A" w:rsidRPr="001C2845" w:rsidRDefault="0076414A" w:rsidP="0076414A">
      <w:pPr>
        <w:ind w:left="-450" w:right="-540"/>
        <w:jc w:val="both"/>
        <w:rPr>
          <w:rFonts w:ascii="Arial" w:hAnsi="Arial" w:cs="Arial"/>
          <w:sz w:val="20"/>
        </w:rPr>
      </w:pPr>
    </w:p>
    <w:p w14:paraId="63B53FCC"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"Employee" means any nominated, appointed, or elected officer or employee of the State or HHSC, including members of boards, commissions, and committees, and employees under contract to the State or of the constitutional convention, but excluding legislators, delegates to the constitutional convention, justices, and judges.</w:t>
      </w:r>
    </w:p>
    <w:p w14:paraId="3B5D7384" w14:textId="77777777" w:rsidR="0076414A" w:rsidRPr="001C2845" w:rsidRDefault="0076414A" w:rsidP="0076414A">
      <w:pPr>
        <w:ind w:left="-450" w:right="-540"/>
        <w:jc w:val="both"/>
        <w:rPr>
          <w:rFonts w:ascii="Arial" w:hAnsi="Arial" w:cs="Arial"/>
          <w:sz w:val="20"/>
        </w:rPr>
      </w:pPr>
    </w:p>
    <w:p w14:paraId="0B2552D7"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 xml:space="preserve">On behalf of </w:t>
      </w:r>
      <w:r w:rsidR="00F04786" w:rsidRPr="001C2845">
        <w:rPr>
          <w:rFonts w:ascii="Arial" w:hAnsi="Arial" w:cs="Arial"/>
          <w:b/>
          <w:sz w:val="20"/>
          <w:u w:val="single"/>
        </w:rPr>
        <w:t>[___CONTRACTOR NAME___]</w:t>
      </w:r>
      <w:r w:rsidRPr="001C2845">
        <w:rPr>
          <w:rFonts w:ascii="Arial" w:hAnsi="Arial" w:cs="Arial"/>
          <w:sz w:val="20"/>
        </w:rPr>
        <w:t>, CONTRACTOR, the undersigned does declare, under penalty of perjury, as follows:</w:t>
      </w:r>
    </w:p>
    <w:p w14:paraId="31E7CB50" w14:textId="77777777" w:rsidR="0076414A" w:rsidRPr="001C2845" w:rsidRDefault="0076414A" w:rsidP="0076414A">
      <w:pPr>
        <w:ind w:left="-450" w:right="-540"/>
        <w:jc w:val="both"/>
        <w:rPr>
          <w:rFonts w:ascii="Arial" w:hAnsi="Arial" w:cs="Arial"/>
          <w:sz w:val="20"/>
        </w:rPr>
      </w:pPr>
    </w:p>
    <w:p w14:paraId="246F814C"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1.</w:t>
      </w:r>
      <w:r w:rsidRPr="001C2845">
        <w:rPr>
          <w:rFonts w:ascii="Arial" w:hAnsi="Arial" w:cs="Arial"/>
          <w:sz w:val="20"/>
        </w:rPr>
        <w:tab/>
        <w:t xml:space="preserve">CONTRACTOR </w:t>
      </w:r>
      <w:r w:rsidRPr="001C2845">
        <w:rPr>
          <w:rFonts w:ascii="Arial" w:hAnsi="Arial" w:cs="Arial"/>
          <w:sz w:val="20"/>
        </w:rPr>
        <w:fldChar w:fldCharType="begin">
          <w:ffData>
            <w:name w:val="Check1"/>
            <w:enabled/>
            <w:calcOnExit w:val="0"/>
            <w:checkBox>
              <w:size w:val="22"/>
              <w:default w:val="0"/>
            </w:checkBox>
          </w:ffData>
        </w:fldChar>
      </w:r>
      <w:r w:rsidRPr="001C2845">
        <w:rPr>
          <w:rFonts w:ascii="Arial" w:hAnsi="Arial" w:cs="Arial"/>
          <w:sz w:val="20"/>
        </w:rPr>
        <w:instrText xml:space="preserve"> FORMCHECKBOX </w:instrText>
      </w:r>
      <w:r w:rsidR="00680DE0">
        <w:rPr>
          <w:rFonts w:ascii="Arial" w:hAnsi="Arial" w:cs="Arial"/>
          <w:sz w:val="20"/>
        </w:rPr>
      </w:r>
      <w:r w:rsidR="00680DE0">
        <w:rPr>
          <w:rFonts w:ascii="Arial" w:hAnsi="Arial" w:cs="Arial"/>
          <w:sz w:val="20"/>
        </w:rPr>
        <w:fldChar w:fldCharType="separate"/>
      </w:r>
      <w:r w:rsidRPr="001C2845">
        <w:rPr>
          <w:rFonts w:ascii="Arial" w:hAnsi="Arial" w:cs="Arial"/>
          <w:sz w:val="20"/>
        </w:rPr>
        <w:fldChar w:fldCharType="end"/>
      </w:r>
      <w:r w:rsidRPr="001C2845">
        <w:rPr>
          <w:rFonts w:ascii="Arial" w:hAnsi="Arial" w:cs="Arial"/>
          <w:sz w:val="20"/>
          <w:u w:val="single"/>
        </w:rPr>
        <w:t xml:space="preserve"> IS or</w:t>
      </w:r>
      <w:r w:rsidRPr="001C2845">
        <w:rPr>
          <w:rFonts w:ascii="Arial" w:hAnsi="Arial" w:cs="Arial"/>
          <w:sz w:val="20"/>
        </w:rPr>
        <w:t xml:space="preserve"> </w:t>
      </w:r>
      <w:r w:rsidR="000B6535">
        <w:rPr>
          <w:rFonts w:ascii="Arial" w:hAnsi="Arial" w:cs="Arial"/>
          <w:sz w:val="20"/>
        </w:rPr>
        <w:fldChar w:fldCharType="begin">
          <w:ffData>
            <w:name w:val=""/>
            <w:enabled/>
            <w:calcOnExit w:val="0"/>
            <w:checkBox>
              <w:size w:val="22"/>
              <w:default w:val="0"/>
            </w:checkBox>
          </w:ffData>
        </w:fldChar>
      </w:r>
      <w:r w:rsidR="000B6535">
        <w:rPr>
          <w:rFonts w:ascii="Arial" w:hAnsi="Arial" w:cs="Arial"/>
          <w:sz w:val="20"/>
        </w:rPr>
        <w:instrText xml:space="preserve"> FORMCHECKBOX </w:instrText>
      </w:r>
      <w:r w:rsidR="00680DE0">
        <w:rPr>
          <w:rFonts w:ascii="Arial" w:hAnsi="Arial" w:cs="Arial"/>
          <w:sz w:val="20"/>
        </w:rPr>
      </w:r>
      <w:r w:rsidR="00680DE0">
        <w:rPr>
          <w:rFonts w:ascii="Arial" w:hAnsi="Arial" w:cs="Arial"/>
          <w:sz w:val="20"/>
        </w:rPr>
        <w:fldChar w:fldCharType="separate"/>
      </w:r>
      <w:r w:rsidR="000B6535">
        <w:rPr>
          <w:rFonts w:ascii="Arial" w:hAnsi="Arial" w:cs="Arial"/>
          <w:sz w:val="20"/>
        </w:rPr>
        <w:fldChar w:fldCharType="end"/>
      </w:r>
      <w:r w:rsidRPr="001C2845">
        <w:rPr>
          <w:rFonts w:ascii="Arial" w:hAnsi="Arial" w:cs="Arial"/>
          <w:sz w:val="20"/>
        </w:rPr>
        <w:t xml:space="preserve"> </w:t>
      </w:r>
      <w:r w:rsidRPr="001C2845">
        <w:rPr>
          <w:rFonts w:ascii="Arial" w:hAnsi="Arial" w:cs="Arial"/>
          <w:sz w:val="20"/>
          <w:u w:val="single"/>
        </w:rPr>
        <w:t>IS NOT</w:t>
      </w:r>
      <w:r w:rsidRPr="001C2845">
        <w:rPr>
          <w:rFonts w:ascii="Arial" w:hAnsi="Arial" w:cs="Arial"/>
          <w:sz w:val="20"/>
        </w:rPr>
        <w:t xml:space="preserve"> a legislator or an employee or a business in which a legislator or an employee has a controlling interest.*</w:t>
      </w:r>
    </w:p>
    <w:p w14:paraId="64C01427" w14:textId="77777777" w:rsidR="0076414A" w:rsidRPr="001C2845" w:rsidRDefault="0076414A" w:rsidP="0076414A">
      <w:pPr>
        <w:ind w:left="-450" w:right="-540"/>
        <w:jc w:val="both"/>
        <w:rPr>
          <w:rFonts w:ascii="Arial" w:hAnsi="Arial" w:cs="Arial"/>
          <w:sz w:val="20"/>
        </w:rPr>
      </w:pPr>
    </w:p>
    <w:p w14:paraId="37D20A50"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2.</w:t>
      </w:r>
      <w:r w:rsidRPr="001C2845">
        <w:rPr>
          <w:rFonts w:ascii="Arial" w:hAnsi="Arial" w:cs="Arial"/>
          <w:sz w:val="20"/>
        </w:rPr>
        <w:tab/>
        <w:t>CONTRACTOR has not been assisted or represented by a legislator or employee for a fee or other compensation to obtain this Agreement and will not be assisted or represented by a legislator or employee for a fee or other compensation in the performance of the Agreement, if the legislator or employee had been involved in the development or award of the Agreement.</w:t>
      </w:r>
    </w:p>
    <w:p w14:paraId="0FE2795B" w14:textId="77777777" w:rsidR="0076414A" w:rsidRPr="001C2845" w:rsidRDefault="0076414A" w:rsidP="0076414A">
      <w:pPr>
        <w:ind w:left="-450" w:right="-540"/>
        <w:jc w:val="both"/>
        <w:rPr>
          <w:rFonts w:ascii="Arial" w:hAnsi="Arial" w:cs="Arial"/>
          <w:sz w:val="20"/>
        </w:rPr>
      </w:pPr>
    </w:p>
    <w:p w14:paraId="7E5646CF"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3.</w:t>
      </w:r>
      <w:r w:rsidRPr="001C2845">
        <w:rPr>
          <w:rFonts w:ascii="Arial" w:hAnsi="Arial" w:cs="Arial"/>
          <w:sz w:val="20"/>
        </w:rPr>
        <w:tab/>
        <w:t>CONTRACTOR has not been assisted or represented for a fee or other compensation in the award of this Agreement by a State or HHSC employee or, in the case of the Legislature, by a legislator.</w:t>
      </w:r>
    </w:p>
    <w:p w14:paraId="4EE78097" w14:textId="77777777" w:rsidR="0076414A" w:rsidRPr="001C2845" w:rsidRDefault="0076414A" w:rsidP="0076414A">
      <w:pPr>
        <w:ind w:left="-450" w:right="-540"/>
        <w:jc w:val="both"/>
        <w:rPr>
          <w:rFonts w:ascii="Arial" w:hAnsi="Arial" w:cs="Arial"/>
          <w:sz w:val="20"/>
        </w:rPr>
      </w:pPr>
      <w:bookmarkStart w:id="120" w:name="QuickMark"/>
      <w:bookmarkEnd w:id="120"/>
    </w:p>
    <w:p w14:paraId="223CF168"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4.</w:t>
      </w:r>
      <w:r w:rsidRPr="001C2845">
        <w:rPr>
          <w:rFonts w:ascii="Arial" w:hAnsi="Arial" w:cs="Arial"/>
          <w:sz w:val="20"/>
        </w:rPr>
        <w:tab/>
        <w:t>CONTRACTOR has not been represented or assisted personally on matters related to the Agreement by a person who has been an employee of the State or HHSC within the preceding two (2) years and who participated while in state office or employment on the matter with which the Agreement is directly concerned.</w:t>
      </w:r>
    </w:p>
    <w:p w14:paraId="1705E060" w14:textId="77777777" w:rsidR="0076414A" w:rsidRPr="001C2845" w:rsidRDefault="0076414A" w:rsidP="0076414A">
      <w:pPr>
        <w:ind w:left="-450" w:right="-540"/>
        <w:jc w:val="both"/>
        <w:rPr>
          <w:rFonts w:ascii="Arial" w:hAnsi="Arial" w:cs="Arial"/>
          <w:sz w:val="20"/>
        </w:rPr>
      </w:pPr>
    </w:p>
    <w:p w14:paraId="577D8230"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5.</w:t>
      </w:r>
      <w:r w:rsidRPr="001C2845">
        <w:rPr>
          <w:rFonts w:ascii="Arial" w:hAnsi="Arial" w:cs="Arial"/>
          <w:sz w:val="20"/>
        </w:rPr>
        <w:tab/>
        <w:t>CONTRACTOR has not been represented or assisted on matters related to this Agreement, for a fee or other consideration by an individual who, within the past twelve (12) months, has been a State or HHSC employee, or in the case of the Legislature, a legislator.</w:t>
      </w:r>
    </w:p>
    <w:p w14:paraId="04F857F0" w14:textId="77777777" w:rsidR="0076414A" w:rsidRPr="001C2845" w:rsidRDefault="0076414A" w:rsidP="0076414A">
      <w:pPr>
        <w:ind w:left="-450" w:right="-540"/>
        <w:jc w:val="both"/>
        <w:rPr>
          <w:rFonts w:ascii="Arial" w:hAnsi="Arial" w:cs="Arial"/>
          <w:sz w:val="20"/>
        </w:rPr>
      </w:pPr>
    </w:p>
    <w:p w14:paraId="46524643"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6.</w:t>
      </w:r>
      <w:r w:rsidRPr="001C2845">
        <w:rPr>
          <w:rFonts w:ascii="Arial" w:hAnsi="Arial" w:cs="Arial"/>
          <w:sz w:val="20"/>
        </w:rPr>
        <w:tab/>
        <w:t>CONTRACTOR has not been represented or assisted in the award of this Agreement for a fee or other consideration by an individual who, 1) within the past twelve (12) months, served as a State or HHSC employee or in the case of the Legislature, a legislator, and b) participated while an employee or legislator on matters related to this Agreement.</w:t>
      </w:r>
    </w:p>
    <w:p w14:paraId="5D5E5B65" w14:textId="77777777" w:rsidR="0076414A" w:rsidRPr="001C2845" w:rsidRDefault="0076414A" w:rsidP="0076414A">
      <w:pPr>
        <w:ind w:left="-450" w:right="-540"/>
        <w:jc w:val="both"/>
        <w:rPr>
          <w:rFonts w:ascii="Arial" w:hAnsi="Arial" w:cs="Arial"/>
          <w:sz w:val="20"/>
        </w:rPr>
      </w:pPr>
    </w:p>
    <w:p w14:paraId="07E5107B" w14:textId="77777777" w:rsidR="0076414A" w:rsidRPr="001C2845" w:rsidRDefault="0076414A" w:rsidP="0076414A">
      <w:pPr>
        <w:ind w:left="-450" w:right="-540"/>
        <w:jc w:val="both"/>
        <w:rPr>
          <w:rFonts w:ascii="Arial" w:hAnsi="Arial" w:cs="Arial"/>
          <w:sz w:val="20"/>
        </w:rPr>
      </w:pPr>
      <w:r w:rsidRPr="001C2845">
        <w:rPr>
          <w:rFonts w:ascii="Arial" w:hAnsi="Arial" w:cs="Arial"/>
          <w:sz w:val="20"/>
        </w:rPr>
        <w:t>CONTRACTOR understands that the Agreement to which this document is attached is voidable on behalf of the State or HHSC if this Agreement was entered into in violation of any provision of chapter 84, Hawaii Revised Statutes, commonly referred to as the Code of Ethics, including the provisions which are the source of the declarations above.  Additionally, any fee, compensation, gift, or profit received by any person as a result of a violation of the Code of Ethics may be recovered by the State or HHSC.</w:t>
      </w:r>
    </w:p>
    <w:tbl>
      <w:tblPr>
        <w:tblW w:w="0" w:type="auto"/>
        <w:tblLook w:val="01E0" w:firstRow="1" w:lastRow="1" w:firstColumn="1" w:lastColumn="1" w:noHBand="0" w:noVBand="0"/>
      </w:tblPr>
      <w:tblGrid>
        <w:gridCol w:w="3386"/>
        <w:gridCol w:w="2161"/>
        <w:gridCol w:w="3813"/>
      </w:tblGrid>
      <w:tr w:rsidR="0076414A" w:rsidRPr="001C2845" w14:paraId="6470D6F4" w14:textId="77777777" w:rsidTr="00F04786">
        <w:tc>
          <w:tcPr>
            <w:tcW w:w="3480" w:type="dxa"/>
          </w:tcPr>
          <w:p w14:paraId="79B5E98A" w14:textId="77777777" w:rsidR="0076414A" w:rsidRPr="001C2845" w:rsidRDefault="0076414A" w:rsidP="00F04786">
            <w:pPr>
              <w:pStyle w:val="Basic"/>
              <w:spacing w:before="180"/>
              <w:rPr>
                <w:rFonts w:ascii="Arial" w:hAnsi="Arial" w:cs="Arial"/>
                <w:sz w:val="20"/>
              </w:rPr>
            </w:pPr>
          </w:p>
        </w:tc>
        <w:tc>
          <w:tcPr>
            <w:tcW w:w="2176" w:type="dxa"/>
          </w:tcPr>
          <w:p w14:paraId="52CD4F70" w14:textId="77777777" w:rsidR="0076414A" w:rsidRPr="001C2845" w:rsidRDefault="0076414A" w:rsidP="00F04786">
            <w:pPr>
              <w:pStyle w:val="Basic"/>
              <w:spacing w:before="180"/>
              <w:rPr>
                <w:rFonts w:ascii="Arial" w:hAnsi="Arial" w:cs="Arial"/>
                <w:b/>
                <w:sz w:val="20"/>
              </w:rPr>
            </w:pPr>
            <w:r w:rsidRPr="001C2845">
              <w:rPr>
                <w:rFonts w:ascii="Arial" w:hAnsi="Arial" w:cs="Arial"/>
                <w:b/>
                <w:sz w:val="20"/>
              </w:rPr>
              <w:t>CONTRACTOR</w:t>
            </w:r>
          </w:p>
        </w:tc>
        <w:tc>
          <w:tcPr>
            <w:tcW w:w="3920" w:type="dxa"/>
          </w:tcPr>
          <w:p w14:paraId="296D62B7" w14:textId="77777777" w:rsidR="0076414A" w:rsidRPr="001C2845" w:rsidRDefault="0076414A" w:rsidP="00F04786">
            <w:pPr>
              <w:pStyle w:val="Basic"/>
              <w:spacing w:before="180"/>
              <w:rPr>
                <w:rFonts w:ascii="Arial" w:hAnsi="Arial" w:cs="Arial"/>
                <w:sz w:val="20"/>
              </w:rPr>
            </w:pPr>
          </w:p>
        </w:tc>
      </w:tr>
      <w:tr w:rsidR="0076414A" w:rsidRPr="001C2845" w14:paraId="31734685" w14:textId="77777777" w:rsidTr="00F04786">
        <w:tc>
          <w:tcPr>
            <w:tcW w:w="3480" w:type="dxa"/>
          </w:tcPr>
          <w:p w14:paraId="57F32BA0" w14:textId="77777777" w:rsidR="0076414A" w:rsidRPr="001C2845" w:rsidRDefault="0076414A" w:rsidP="00F04786">
            <w:pPr>
              <w:pStyle w:val="Basic"/>
              <w:spacing w:before="180"/>
              <w:rPr>
                <w:rFonts w:ascii="Arial" w:hAnsi="Arial" w:cs="Arial"/>
                <w:sz w:val="20"/>
              </w:rPr>
            </w:pPr>
          </w:p>
        </w:tc>
        <w:tc>
          <w:tcPr>
            <w:tcW w:w="2176" w:type="dxa"/>
          </w:tcPr>
          <w:p w14:paraId="26DD82ED" w14:textId="77777777" w:rsidR="0076414A" w:rsidRPr="001C2845" w:rsidRDefault="0076414A" w:rsidP="00F04786">
            <w:pPr>
              <w:pStyle w:val="Basic"/>
              <w:spacing w:before="180"/>
              <w:rPr>
                <w:rFonts w:ascii="Arial" w:hAnsi="Arial" w:cs="Arial"/>
                <w:sz w:val="20"/>
              </w:rPr>
            </w:pPr>
            <w:r w:rsidRPr="001C2845">
              <w:rPr>
                <w:rFonts w:ascii="Arial" w:hAnsi="Arial" w:cs="Arial"/>
                <w:sz w:val="20"/>
              </w:rPr>
              <w:t>SIGNATURE:</w:t>
            </w:r>
          </w:p>
        </w:tc>
        <w:tc>
          <w:tcPr>
            <w:tcW w:w="3920" w:type="dxa"/>
            <w:tcBorders>
              <w:bottom w:val="single" w:sz="4" w:space="0" w:color="auto"/>
            </w:tcBorders>
          </w:tcPr>
          <w:p w14:paraId="1AF483DC" w14:textId="77777777" w:rsidR="0076414A" w:rsidRPr="001C2845" w:rsidRDefault="0076414A" w:rsidP="00F04786">
            <w:pPr>
              <w:pStyle w:val="Basic"/>
              <w:spacing w:before="180"/>
              <w:rPr>
                <w:rFonts w:ascii="Arial" w:hAnsi="Arial" w:cs="Arial"/>
                <w:sz w:val="20"/>
              </w:rPr>
            </w:pPr>
          </w:p>
        </w:tc>
      </w:tr>
      <w:tr w:rsidR="0076414A" w:rsidRPr="001C2845" w14:paraId="5B72D357" w14:textId="77777777" w:rsidTr="00F04786">
        <w:tc>
          <w:tcPr>
            <w:tcW w:w="3480" w:type="dxa"/>
          </w:tcPr>
          <w:p w14:paraId="2E652D9D" w14:textId="77777777" w:rsidR="0076414A" w:rsidRPr="001C2845" w:rsidRDefault="0076414A" w:rsidP="00F04786">
            <w:pPr>
              <w:pStyle w:val="Basic"/>
              <w:spacing w:before="180"/>
              <w:rPr>
                <w:rFonts w:ascii="Arial" w:hAnsi="Arial" w:cs="Arial"/>
                <w:sz w:val="20"/>
              </w:rPr>
            </w:pPr>
          </w:p>
        </w:tc>
        <w:tc>
          <w:tcPr>
            <w:tcW w:w="2176" w:type="dxa"/>
          </w:tcPr>
          <w:p w14:paraId="7A93BCF1" w14:textId="77777777" w:rsidR="0076414A" w:rsidRPr="001C2845" w:rsidRDefault="0076414A" w:rsidP="00F04786">
            <w:pPr>
              <w:pStyle w:val="Basic"/>
              <w:spacing w:before="180"/>
              <w:rPr>
                <w:rFonts w:ascii="Arial" w:hAnsi="Arial" w:cs="Arial"/>
                <w:sz w:val="20"/>
              </w:rPr>
            </w:pPr>
            <w:r w:rsidRPr="001C2845">
              <w:rPr>
                <w:rFonts w:ascii="Arial" w:hAnsi="Arial" w:cs="Arial"/>
                <w:sz w:val="20"/>
              </w:rPr>
              <w:t>Print Name:</w:t>
            </w:r>
          </w:p>
        </w:tc>
        <w:tc>
          <w:tcPr>
            <w:tcW w:w="3920" w:type="dxa"/>
            <w:tcBorders>
              <w:top w:val="single" w:sz="4" w:space="0" w:color="auto"/>
              <w:bottom w:val="single" w:sz="4" w:space="0" w:color="auto"/>
            </w:tcBorders>
          </w:tcPr>
          <w:p w14:paraId="10C472BF" w14:textId="77777777" w:rsidR="0076414A" w:rsidRPr="001C2845" w:rsidRDefault="0076414A" w:rsidP="00F04786">
            <w:pPr>
              <w:pStyle w:val="Basic"/>
              <w:spacing w:before="180"/>
              <w:rPr>
                <w:rFonts w:ascii="Arial" w:hAnsi="Arial" w:cs="Arial"/>
                <w:sz w:val="20"/>
              </w:rPr>
            </w:pPr>
          </w:p>
        </w:tc>
      </w:tr>
      <w:tr w:rsidR="0076414A" w:rsidRPr="001C2845" w14:paraId="7999CCD2" w14:textId="77777777" w:rsidTr="00F04786">
        <w:tc>
          <w:tcPr>
            <w:tcW w:w="3480" w:type="dxa"/>
          </w:tcPr>
          <w:p w14:paraId="5F229528" w14:textId="77777777" w:rsidR="0076414A" w:rsidRPr="001C2845" w:rsidRDefault="0076414A" w:rsidP="00F04786">
            <w:pPr>
              <w:pStyle w:val="Basic"/>
              <w:spacing w:before="180"/>
              <w:rPr>
                <w:rFonts w:ascii="Arial" w:hAnsi="Arial" w:cs="Arial"/>
                <w:sz w:val="20"/>
              </w:rPr>
            </w:pPr>
          </w:p>
        </w:tc>
        <w:tc>
          <w:tcPr>
            <w:tcW w:w="2176" w:type="dxa"/>
          </w:tcPr>
          <w:p w14:paraId="4CC11698" w14:textId="77777777" w:rsidR="0076414A" w:rsidRPr="001C2845" w:rsidRDefault="0076414A" w:rsidP="00F04786">
            <w:pPr>
              <w:pStyle w:val="Basic"/>
              <w:spacing w:before="180"/>
              <w:rPr>
                <w:rFonts w:ascii="Arial" w:hAnsi="Arial" w:cs="Arial"/>
                <w:sz w:val="20"/>
              </w:rPr>
            </w:pPr>
            <w:r w:rsidRPr="001C2845">
              <w:rPr>
                <w:rFonts w:ascii="Arial" w:hAnsi="Arial" w:cs="Arial"/>
                <w:sz w:val="20"/>
              </w:rPr>
              <w:t xml:space="preserve">Title:  </w:t>
            </w:r>
          </w:p>
        </w:tc>
        <w:tc>
          <w:tcPr>
            <w:tcW w:w="3920" w:type="dxa"/>
            <w:tcBorders>
              <w:top w:val="single" w:sz="4" w:space="0" w:color="auto"/>
              <w:bottom w:val="single" w:sz="4" w:space="0" w:color="auto"/>
            </w:tcBorders>
          </w:tcPr>
          <w:p w14:paraId="268C90C0" w14:textId="77777777" w:rsidR="0076414A" w:rsidRPr="001C2845" w:rsidRDefault="0076414A" w:rsidP="00F04786">
            <w:pPr>
              <w:pStyle w:val="Basic"/>
              <w:spacing w:before="180"/>
              <w:rPr>
                <w:rFonts w:ascii="Arial" w:hAnsi="Arial" w:cs="Arial"/>
                <w:sz w:val="20"/>
              </w:rPr>
            </w:pPr>
          </w:p>
        </w:tc>
      </w:tr>
      <w:tr w:rsidR="0076414A" w:rsidRPr="001C2845" w14:paraId="15CD228C" w14:textId="77777777" w:rsidTr="00F04786">
        <w:tc>
          <w:tcPr>
            <w:tcW w:w="3480" w:type="dxa"/>
          </w:tcPr>
          <w:p w14:paraId="1C538189" w14:textId="77777777" w:rsidR="0076414A" w:rsidRPr="001C2845" w:rsidRDefault="0076414A" w:rsidP="00F04786">
            <w:pPr>
              <w:pStyle w:val="Basic"/>
              <w:spacing w:before="180"/>
              <w:rPr>
                <w:rFonts w:ascii="Arial" w:hAnsi="Arial" w:cs="Arial"/>
                <w:sz w:val="20"/>
              </w:rPr>
            </w:pPr>
          </w:p>
        </w:tc>
        <w:tc>
          <w:tcPr>
            <w:tcW w:w="2176" w:type="dxa"/>
          </w:tcPr>
          <w:p w14:paraId="4A9D3850" w14:textId="77777777" w:rsidR="0076414A" w:rsidRPr="001C2845" w:rsidRDefault="0076414A" w:rsidP="00F04786">
            <w:pPr>
              <w:pStyle w:val="Basic"/>
              <w:spacing w:before="180"/>
              <w:rPr>
                <w:rFonts w:ascii="Arial" w:hAnsi="Arial" w:cs="Arial"/>
                <w:sz w:val="20"/>
              </w:rPr>
            </w:pPr>
            <w:r w:rsidRPr="001C2845">
              <w:rPr>
                <w:rFonts w:ascii="Arial" w:hAnsi="Arial" w:cs="Arial"/>
                <w:sz w:val="20"/>
              </w:rPr>
              <w:t xml:space="preserve">Date:  </w:t>
            </w:r>
          </w:p>
        </w:tc>
        <w:tc>
          <w:tcPr>
            <w:tcW w:w="3920" w:type="dxa"/>
            <w:tcBorders>
              <w:top w:val="single" w:sz="4" w:space="0" w:color="auto"/>
              <w:bottom w:val="single" w:sz="4" w:space="0" w:color="auto"/>
            </w:tcBorders>
          </w:tcPr>
          <w:p w14:paraId="0C864336" w14:textId="77777777" w:rsidR="0076414A" w:rsidRPr="001C2845" w:rsidRDefault="0076414A" w:rsidP="00F04786">
            <w:pPr>
              <w:pStyle w:val="Basic"/>
              <w:spacing w:before="180"/>
              <w:rPr>
                <w:rFonts w:ascii="Arial" w:hAnsi="Arial" w:cs="Arial"/>
                <w:sz w:val="20"/>
              </w:rPr>
            </w:pPr>
          </w:p>
        </w:tc>
      </w:tr>
    </w:tbl>
    <w:p w14:paraId="79B3039D" w14:textId="77777777" w:rsidR="006B1C6A" w:rsidRPr="001C2845" w:rsidRDefault="006B1C6A" w:rsidP="0076414A">
      <w:pPr>
        <w:ind w:left="-450" w:right="-540"/>
        <w:jc w:val="both"/>
        <w:rPr>
          <w:rFonts w:ascii="Arial" w:hAnsi="Arial" w:cs="Arial"/>
          <w:sz w:val="20"/>
        </w:rPr>
        <w:sectPr w:rsidR="006B1C6A" w:rsidRPr="001C2845" w:rsidSect="00D66E19">
          <w:headerReference w:type="default" r:id="rId26"/>
          <w:footerReference w:type="default" r:id="rId27"/>
          <w:footerReference w:type="first" r:id="rId28"/>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639E850F" w14:textId="77777777" w:rsidR="0076414A" w:rsidRPr="001C2845" w:rsidRDefault="0076414A" w:rsidP="0076414A">
      <w:pPr>
        <w:ind w:left="-450" w:right="-540"/>
        <w:jc w:val="both"/>
        <w:rPr>
          <w:rFonts w:ascii="Arial" w:hAnsi="Arial" w:cs="Arial"/>
          <w:sz w:val="20"/>
        </w:rPr>
      </w:pPr>
    </w:p>
    <w:p w14:paraId="6DF1A30C" w14:textId="77777777" w:rsidR="006835F8" w:rsidRDefault="006835F8">
      <w:pPr>
        <w:rPr>
          <w:rFonts w:ascii="Arial" w:hAnsi="Arial" w:cs="Arial"/>
          <w:b/>
          <w:sz w:val="36"/>
        </w:rPr>
      </w:pPr>
      <w:r>
        <w:rPr>
          <w:rFonts w:ascii="Arial" w:hAnsi="Arial" w:cs="Arial"/>
          <w:b/>
          <w:sz w:val="36"/>
        </w:rPr>
        <w:br w:type="page"/>
      </w:r>
    </w:p>
    <w:p w14:paraId="5363875C" w14:textId="1AE212A2" w:rsidR="0076414A" w:rsidRPr="001C2845" w:rsidRDefault="0076414A" w:rsidP="0076414A">
      <w:pPr>
        <w:jc w:val="right"/>
        <w:rPr>
          <w:rFonts w:ascii="Arial" w:hAnsi="Arial" w:cs="Arial"/>
          <w:b/>
          <w:sz w:val="36"/>
        </w:rPr>
      </w:pPr>
      <w:r w:rsidRPr="001C2845">
        <w:rPr>
          <w:rFonts w:ascii="Arial" w:hAnsi="Arial" w:cs="Arial"/>
          <w:b/>
          <w:sz w:val="36"/>
        </w:rPr>
        <w:lastRenderedPageBreak/>
        <w:t>ATTACHMENT 1</w:t>
      </w:r>
    </w:p>
    <w:p w14:paraId="2C4CB861" w14:textId="77777777" w:rsidR="0076414A" w:rsidRPr="001C2845" w:rsidRDefault="00680DE0" w:rsidP="0076414A">
      <w:pPr>
        <w:jc w:val="center"/>
        <w:rPr>
          <w:rFonts w:ascii="Arial" w:hAnsi="Arial" w:cs="Arial"/>
          <w:sz w:val="40"/>
          <w:szCs w:val="40"/>
        </w:rPr>
      </w:pPr>
      <w:r>
        <w:rPr>
          <w:rFonts w:ascii="Arial" w:hAnsi="Arial" w:cs="Arial"/>
          <w:b/>
        </w:rPr>
        <w:pict w14:anchorId="2820279A">
          <v:rect id="_x0000_i1027" style="width:0;height:1.5pt" o:hralign="center" o:hrstd="t" o:hr="t" fillcolor="#aca899" stroked="f"/>
        </w:pict>
      </w:r>
    </w:p>
    <w:p w14:paraId="164A208E" w14:textId="77777777" w:rsidR="0076414A" w:rsidRDefault="00353894" w:rsidP="0076414A">
      <w:pPr>
        <w:overflowPunct w:val="0"/>
        <w:autoSpaceDE w:val="0"/>
        <w:autoSpaceDN w:val="0"/>
        <w:jc w:val="center"/>
        <w:rPr>
          <w:rFonts w:ascii="Arial" w:hAnsi="Arial" w:cs="Arial"/>
          <w:b/>
          <w:sz w:val="36"/>
          <w:szCs w:val="36"/>
        </w:rPr>
      </w:pPr>
      <w:r w:rsidRPr="001C2845">
        <w:rPr>
          <w:rFonts w:ascii="Arial" w:hAnsi="Arial" w:cs="Arial"/>
          <w:b/>
          <w:sz w:val="36"/>
          <w:szCs w:val="36"/>
        </w:rPr>
        <w:t xml:space="preserve">PROJECT PARAMETERS and </w:t>
      </w:r>
      <w:r w:rsidR="0076414A" w:rsidRPr="001C2845">
        <w:rPr>
          <w:rFonts w:ascii="Arial" w:hAnsi="Arial" w:cs="Arial"/>
          <w:b/>
          <w:sz w:val="36"/>
          <w:szCs w:val="36"/>
        </w:rPr>
        <w:t>SCOPE OF SERVICES</w:t>
      </w:r>
    </w:p>
    <w:p w14:paraId="34CFADB8" w14:textId="77777777" w:rsidR="004720FB" w:rsidRPr="001C2845" w:rsidRDefault="004720FB" w:rsidP="0076414A">
      <w:pPr>
        <w:overflowPunct w:val="0"/>
        <w:autoSpaceDE w:val="0"/>
        <w:autoSpaceDN w:val="0"/>
        <w:jc w:val="center"/>
        <w:rPr>
          <w:rFonts w:ascii="Arial" w:hAnsi="Arial" w:cs="Arial"/>
          <w:b/>
          <w:sz w:val="36"/>
          <w:szCs w:val="36"/>
        </w:rPr>
      </w:pPr>
    </w:p>
    <w:p w14:paraId="1E484649" w14:textId="77777777" w:rsidR="00C5478F" w:rsidRPr="001C2845" w:rsidRDefault="00D61128" w:rsidP="00D61128">
      <w:pPr>
        <w:pStyle w:val="Basic"/>
        <w:jc w:val="center"/>
        <w:rPr>
          <w:rFonts w:ascii="Arial" w:hAnsi="Arial" w:cs="Arial"/>
        </w:rPr>
      </w:pPr>
      <w:r>
        <w:rPr>
          <w:rFonts w:ascii="Arial" w:hAnsi="Arial" w:cs="Arial"/>
        </w:rPr>
        <w:t>Final Scope of Services will be included in the contract.</w:t>
      </w:r>
    </w:p>
    <w:p w14:paraId="55BD1B36" w14:textId="77777777" w:rsidR="00F04786" w:rsidRPr="001C2845" w:rsidRDefault="00F04786" w:rsidP="00F04786">
      <w:pPr>
        <w:rPr>
          <w:rFonts w:ascii="Arial" w:hAnsi="Arial" w:cs="Arial"/>
          <w:bCs/>
          <w:sz w:val="22"/>
          <w:szCs w:val="22"/>
        </w:rPr>
      </w:pPr>
    </w:p>
    <w:p w14:paraId="52C9C567" w14:textId="77777777" w:rsidR="00445F44" w:rsidRPr="001C2845" w:rsidRDefault="0076414A" w:rsidP="0076414A">
      <w:pPr>
        <w:tabs>
          <w:tab w:val="right" w:pos="9360"/>
        </w:tabs>
        <w:jc w:val="right"/>
        <w:rPr>
          <w:rFonts w:ascii="Arial" w:hAnsi="Arial" w:cs="Arial"/>
          <w:b/>
          <w:bCs/>
          <w:color w:val="000000"/>
          <w:sz w:val="22"/>
          <w:szCs w:val="22"/>
        </w:rPr>
        <w:sectPr w:rsidR="00445F44" w:rsidRPr="001C2845" w:rsidSect="006B1C6A">
          <w:headerReference w:type="default" r:id="rId29"/>
          <w:footerReference w:type="default" r:id="rId30"/>
          <w:type w:val="continuous"/>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r w:rsidRPr="001C2845">
        <w:rPr>
          <w:rFonts w:ascii="Arial" w:hAnsi="Arial" w:cs="Arial"/>
          <w:b/>
          <w:bCs/>
          <w:color w:val="000000"/>
          <w:sz w:val="22"/>
          <w:szCs w:val="22"/>
        </w:rPr>
        <w:br w:type="page"/>
      </w:r>
    </w:p>
    <w:p w14:paraId="21A6D1A4" w14:textId="77777777" w:rsidR="0076414A" w:rsidRPr="001C2845" w:rsidRDefault="0076414A" w:rsidP="0076414A">
      <w:pPr>
        <w:tabs>
          <w:tab w:val="right" w:pos="9360"/>
        </w:tabs>
        <w:jc w:val="right"/>
        <w:rPr>
          <w:rFonts w:ascii="Arial" w:hAnsi="Arial" w:cs="Arial"/>
          <w:b/>
          <w:sz w:val="36"/>
        </w:rPr>
      </w:pPr>
      <w:r w:rsidRPr="001C2845">
        <w:rPr>
          <w:rFonts w:ascii="Arial" w:hAnsi="Arial" w:cs="Arial"/>
          <w:b/>
          <w:sz w:val="36"/>
        </w:rPr>
        <w:lastRenderedPageBreak/>
        <w:t>ATTACHMENT 2</w:t>
      </w:r>
    </w:p>
    <w:p w14:paraId="17C55686" w14:textId="77777777" w:rsidR="0076414A" w:rsidRPr="001C2845" w:rsidRDefault="00680DE0" w:rsidP="0076414A">
      <w:pPr>
        <w:ind w:left="-630" w:right="-630"/>
        <w:jc w:val="center"/>
        <w:rPr>
          <w:rFonts w:ascii="Arial" w:hAnsi="Arial" w:cs="Arial"/>
          <w:b/>
          <w:sz w:val="36"/>
        </w:rPr>
      </w:pPr>
      <w:r>
        <w:rPr>
          <w:rFonts w:ascii="Arial" w:hAnsi="Arial" w:cs="Arial"/>
          <w:b/>
        </w:rPr>
        <w:pict w14:anchorId="749C03E0">
          <v:rect id="_x0000_i1028" style="width:0;height:1.5pt" o:hralign="center" o:hrstd="t" o:hr="t" fillcolor="#aca899" stroked="f"/>
        </w:pict>
      </w:r>
    </w:p>
    <w:p w14:paraId="08951346" w14:textId="77777777" w:rsidR="0076414A" w:rsidRPr="001C2845" w:rsidRDefault="0076414A" w:rsidP="0076414A">
      <w:pPr>
        <w:jc w:val="center"/>
        <w:rPr>
          <w:rFonts w:ascii="Arial" w:hAnsi="Arial" w:cs="Arial"/>
          <w:b/>
          <w:sz w:val="36"/>
        </w:rPr>
      </w:pPr>
      <w:r w:rsidRPr="001C2845">
        <w:rPr>
          <w:rFonts w:ascii="Arial" w:hAnsi="Arial" w:cs="Arial"/>
          <w:b/>
          <w:sz w:val="36"/>
        </w:rPr>
        <w:t>TIME OF PERFORMANCE</w:t>
      </w:r>
    </w:p>
    <w:p w14:paraId="5A110792" w14:textId="77777777" w:rsidR="0076414A" w:rsidRPr="001C2845" w:rsidRDefault="0076414A" w:rsidP="0076414A">
      <w:pPr>
        <w:jc w:val="center"/>
        <w:rPr>
          <w:rFonts w:ascii="Arial" w:hAnsi="Arial" w:cs="Arial"/>
          <w:b/>
          <w:sz w:val="36"/>
        </w:rPr>
      </w:pPr>
    </w:p>
    <w:p w14:paraId="5A5C4D25" w14:textId="77777777" w:rsidR="0076414A" w:rsidRPr="001C2845" w:rsidRDefault="0076414A" w:rsidP="005D6BCE">
      <w:pPr>
        <w:pStyle w:val="Title"/>
        <w:numPr>
          <w:ilvl w:val="0"/>
          <w:numId w:val="13"/>
        </w:numPr>
        <w:tabs>
          <w:tab w:val="clear" w:pos="720"/>
          <w:tab w:val="num" w:pos="360"/>
          <w:tab w:val="left" w:pos="1710"/>
          <w:tab w:val="left" w:pos="3150"/>
          <w:tab w:val="left" w:pos="5400"/>
          <w:tab w:val="left" w:pos="6840"/>
        </w:tabs>
        <w:spacing w:line="480" w:lineRule="auto"/>
        <w:ind w:left="360"/>
        <w:jc w:val="both"/>
        <w:rPr>
          <w:rFonts w:ascii="Arial" w:hAnsi="Arial" w:cs="Arial"/>
          <w:b w:val="0"/>
          <w:sz w:val="22"/>
          <w:szCs w:val="22"/>
        </w:rPr>
      </w:pPr>
      <w:r w:rsidRPr="001C2845">
        <w:rPr>
          <w:rFonts w:ascii="Arial" w:hAnsi="Arial" w:cs="Arial"/>
          <w:b w:val="0"/>
          <w:sz w:val="22"/>
          <w:szCs w:val="22"/>
        </w:rPr>
        <w:t xml:space="preserve">The CONTRACTOR shall provide the services required under this Agreement for a period from </w:t>
      </w:r>
      <w:r w:rsidR="003877C0">
        <w:rPr>
          <w:rFonts w:ascii="Arial" w:hAnsi="Arial" w:cs="Arial"/>
          <w:sz w:val="22"/>
          <w:szCs w:val="22"/>
        </w:rPr>
        <w:t>XX</w:t>
      </w:r>
      <w:r w:rsidRPr="001C2845">
        <w:rPr>
          <w:rFonts w:ascii="Arial" w:hAnsi="Arial" w:cs="Arial"/>
          <w:b w:val="0"/>
          <w:sz w:val="22"/>
          <w:szCs w:val="22"/>
        </w:rPr>
        <w:t xml:space="preserve"> to and including </w:t>
      </w:r>
      <w:r w:rsidR="003877C0">
        <w:rPr>
          <w:rFonts w:ascii="Arial" w:hAnsi="Arial" w:cs="Arial"/>
          <w:sz w:val="22"/>
          <w:szCs w:val="22"/>
        </w:rPr>
        <w:t>XX</w:t>
      </w:r>
      <w:r w:rsidRPr="001C2845">
        <w:rPr>
          <w:rFonts w:ascii="Arial" w:hAnsi="Arial" w:cs="Arial"/>
          <w:b w:val="0"/>
          <w:sz w:val="22"/>
          <w:szCs w:val="22"/>
        </w:rPr>
        <w:t>, unless sooner terminated or extended as provided.</w:t>
      </w:r>
    </w:p>
    <w:p w14:paraId="22086DDE" w14:textId="77777777" w:rsidR="00920ACD" w:rsidRDefault="00920ACD" w:rsidP="00920ACD">
      <w:pPr>
        <w:pStyle w:val="Title"/>
        <w:tabs>
          <w:tab w:val="num" w:pos="360"/>
        </w:tabs>
        <w:spacing w:line="480" w:lineRule="auto"/>
        <w:ind w:left="360" w:hanging="360"/>
        <w:rPr>
          <w:rFonts w:ascii="Arial" w:hAnsi="Arial" w:cs="Arial"/>
          <w:b w:val="0"/>
          <w:sz w:val="22"/>
          <w:szCs w:val="22"/>
        </w:rPr>
      </w:pPr>
    </w:p>
    <w:p w14:paraId="386BA6EE" w14:textId="77777777" w:rsidR="0076414A" w:rsidRDefault="00920ACD" w:rsidP="00920ACD">
      <w:pPr>
        <w:pStyle w:val="Title"/>
        <w:tabs>
          <w:tab w:val="num" w:pos="360"/>
        </w:tabs>
        <w:spacing w:line="480" w:lineRule="auto"/>
        <w:ind w:left="360" w:hanging="360"/>
        <w:rPr>
          <w:rFonts w:ascii="Arial" w:hAnsi="Arial" w:cs="Arial"/>
          <w:b w:val="0"/>
          <w:sz w:val="22"/>
          <w:szCs w:val="22"/>
        </w:rPr>
      </w:pPr>
      <w:r>
        <w:rPr>
          <w:rFonts w:ascii="Arial" w:hAnsi="Arial" w:cs="Arial"/>
          <w:b w:val="0"/>
          <w:sz w:val="22"/>
          <w:szCs w:val="22"/>
        </w:rPr>
        <w:t>-OPTIONAL-</w:t>
      </w:r>
    </w:p>
    <w:p w14:paraId="14EFC4AA" w14:textId="77777777" w:rsidR="00920ACD" w:rsidRPr="001C2845" w:rsidRDefault="00920ACD" w:rsidP="00920ACD">
      <w:pPr>
        <w:pStyle w:val="Title"/>
        <w:tabs>
          <w:tab w:val="num" w:pos="360"/>
        </w:tabs>
        <w:spacing w:line="480" w:lineRule="auto"/>
        <w:ind w:left="360" w:hanging="360"/>
        <w:rPr>
          <w:rFonts w:ascii="Arial" w:hAnsi="Arial" w:cs="Arial"/>
          <w:b w:val="0"/>
          <w:sz w:val="22"/>
          <w:szCs w:val="22"/>
        </w:rPr>
      </w:pPr>
    </w:p>
    <w:p w14:paraId="4D587D2E" w14:textId="77777777" w:rsidR="0076414A" w:rsidRPr="001C2845" w:rsidRDefault="0076414A" w:rsidP="005D6BCE">
      <w:pPr>
        <w:pStyle w:val="Title"/>
        <w:numPr>
          <w:ilvl w:val="0"/>
          <w:numId w:val="13"/>
        </w:numPr>
        <w:tabs>
          <w:tab w:val="clear" w:pos="720"/>
          <w:tab w:val="num" w:pos="360"/>
        </w:tabs>
        <w:spacing w:line="480" w:lineRule="auto"/>
        <w:ind w:left="360"/>
        <w:jc w:val="both"/>
        <w:rPr>
          <w:rFonts w:ascii="Arial" w:hAnsi="Arial" w:cs="Arial"/>
          <w:b w:val="0"/>
          <w:sz w:val="22"/>
          <w:szCs w:val="22"/>
        </w:rPr>
      </w:pPr>
      <w:r w:rsidRPr="001C2845">
        <w:rPr>
          <w:rFonts w:ascii="Arial" w:hAnsi="Arial" w:cs="Arial"/>
          <w:sz w:val="22"/>
          <w:szCs w:val="22"/>
          <w:u w:val="single"/>
        </w:rPr>
        <w:t>OPTION TO EXTEND</w:t>
      </w:r>
      <w:r w:rsidRPr="001C2845">
        <w:rPr>
          <w:rFonts w:ascii="Arial" w:hAnsi="Arial" w:cs="Arial"/>
          <w:sz w:val="22"/>
          <w:szCs w:val="22"/>
        </w:rPr>
        <w:t>:</w:t>
      </w:r>
      <w:r w:rsidRPr="001C2845">
        <w:rPr>
          <w:rFonts w:ascii="Arial" w:hAnsi="Arial" w:cs="Arial"/>
          <w:b w:val="0"/>
          <w:sz w:val="22"/>
          <w:szCs w:val="22"/>
        </w:rPr>
        <w:tab/>
        <w:t xml:space="preserve">The TIME OF PERFORMANCE of this Agreement may be extended for </w:t>
      </w:r>
      <w:r w:rsidR="003877C0">
        <w:rPr>
          <w:rFonts w:ascii="Arial" w:hAnsi="Arial" w:cs="Arial"/>
          <w:b w:val="0"/>
          <w:sz w:val="22"/>
          <w:szCs w:val="22"/>
        </w:rPr>
        <w:t>XX</w:t>
      </w:r>
      <w:r w:rsidR="003877C0" w:rsidRPr="001C2845">
        <w:rPr>
          <w:rFonts w:ascii="Arial" w:hAnsi="Arial" w:cs="Arial"/>
          <w:b w:val="0"/>
          <w:sz w:val="22"/>
          <w:szCs w:val="22"/>
        </w:rPr>
        <w:t xml:space="preserve"> </w:t>
      </w:r>
      <w:r w:rsidRPr="001C2845">
        <w:rPr>
          <w:rFonts w:ascii="Arial" w:hAnsi="Arial" w:cs="Arial"/>
          <w:b w:val="0"/>
          <w:sz w:val="22"/>
          <w:szCs w:val="22"/>
        </w:rPr>
        <w:t>(</w:t>
      </w:r>
      <w:r w:rsidR="003877C0">
        <w:rPr>
          <w:rFonts w:ascii="Arial" w:hAnsi="Arial" w:cs="Arial"/>
          <w:b w:val="0"/>
          <w:sz w:val="22"/>
          <w:szCs w:val="22"/>
        </w:rPr>
        <w:t xml:space="preserve"> </w:t>
      </w:r>
      <w:r w:rsidRPr="001C2845">
        <w:rPr>
          <w:rFonts w:ascii="Arial" w:hAnsi="Arial" w:cs="Arial"/>
          <w:b w:val="0"/>
          <w:sz w:val="22"/>
          <w:szCs w:val="22"/>
        </w:rPr>
        <w:t>)</w:t>
      </w:r>
      <w:r w:rsidRPr="001C2845">
        <w:rPr>
          <w:rFonts w:ascii="Arial" w:hAnsi="Arial" w:cs="Arial"/>
          <w:sz w:val="22"/>
          <w:szCs w:val="22"/>
        </w:rPr>
        <w:t xml:space="preserve"> </w:t>
      </w:r>
      <w:r w:rsidRPr="001C2845">
        <w:rPr>
          <w:rFonts w:ascii="Arial" w:hAnsi="Arial" w:cs="Arial"/>
          <w:b w:val="0"/>
          <w:sz w:val="22"/>
          <w:szCs w:val="22"/>
        </w:rPr>
        <w:t xml:space="preserve">additional </w:t>
      </w:r>
      <w:r w:rsidR="003877C0">
        <w:rPr>
          <w:rFonts w:ascii="Arial" w:hAnsi="Arial" w:cs="Arial"/>
          <w:b w:val="0"/>
          <w:sz w:val="22"/>
          <w:szCs w:val="22"/>
        </w:rPr>
        <w:t>XX</w:t>
      </w:r>
      <w:r w:rsidRPr="001C2845">
        <w:rPr>
          <w:rFonts w:ascii="Arial" w:hAnsi="Arial" w:cs="Arial"/>
          <w:b w:val="0"/>
          <w:sz w:val="22"/>
          <w:szCs w:val="22"/>
        </w:rPr>
        <w:t xml:space="preserve"> (</w:t>
      </w:r>
      <w:r w:rsidR="003877C0">
        <w:rPr>
          <w:rFonts w:ascii="Arial" w:hAnsi="Arial" w:cs="Arial"/>
          <w:b w:val="0"/>
          <w:sz w:val="22"/>
          <w:szCs w:val="22"/>
        </w:rPr>
        <w:t xml:space="preserve"> </w:t>
      </w:r>
      <w:r w:rsidRPr="001C2845">
        <w:rPr>
          <w:rFonts w:ascii="Arial" w:hAnsi="Arial" w:cs="Arial"/>
          <w:b w:val="0"/>
          <w:sz w:val="22"/>
          <w:szCs w:val="22"/>
        </w:rPr>
        <w:t>) month intervals, subject to mutual written agreement between HHSC and the CONTRACTOR</w:t>
      </w:r>
      <w:r w:rsidR="003877C0">
        <w:rPr>
          <w:rFonts w:ascii="Arial" w:hAnsi="Arial" w:cs="Arial"/>
          <w:b w:val="0"/>
          <w:sz w:val="22"/>
          <w:szCs w:val="22"/>
        </w:rPr>
        <w:t>,</w:t>
      </w:r>
      <w:r w:rsidRPr="001C2845">
        <w:rPr>
          <w:rFonts w:ascii="Arial" w:hAnsi="Arial" w:cs="Arial"/>
          <w:b w:val="0"/>
          <w:sz w:val="22"/>
          <w:szCs w:val="22"/>
        </w:rPr>
        <w:t xml:space="preserve"> prior to the end of the current contract period.  A Supplemental Agreement will be executed by the CONTRACTOR and HHSC to exercise extensions.</w:t>
      </w:r>
    </w:p>
    <w:p w14:paraId="56C73C3B" w14:textId="77777777" w:rsidR="0076414A" w:rsidRPr="001C2845" w:rsidRDefault="0076414A" w:rsidP="0076414A">
      <w:pPr>
        <w:jc w:val="right"/>
        <w:rPr>
          <w:rFonts w:ascii="Arial" w:hAnsi="Arial" w:cs="Arial"/>
          <w:b/>
          <w:sz w:val="36"/>
        </w:rPr>
      </w:pPr>
      <w:r w:rsidRPr="001C2845">
        <w:rPr>
          <w:rFonts w:ascii="Arial" w:hAnsi="Arial" w:cs="Arial"/>
          <w:sz w:val="40"/>
          <w:szCs w:val="40"/>
        </w:rPr>
        <w:br w:type="page"/>
      </w:r>
      <w:r w:rsidRPr="001C2845">
        <w:rPr>
          <w:rFonts w:ascii="Arial" w:hAnsi="Arial" w:cs="Arial"/>
          <w:b/>
          <w:sz w:val="36"/>
        </w:rPr>
        <w:lastRenderedPageBreak/>
        <w:t>ATTACHMENT  3</w:t>
      </w:r>
    </w:p>
    <w:p w14:paraId="345E7A34" w14:textId="77777777" w:rsidR="0076414A" w:rsidRPr="001C2845" w:rsidRDefault="00680DE0" w:rsidP="0076414A">
      <w:pPr>
        <w:ind w:left="-540" w:right="-630"/>
        <w:jc w:val="right"/>
        <w:rPr>
          <w:rFonts w:ascii="Arial" w:hAnsi="Arial" w:cs="Arial"/>
          <w:b/>
          <w:sz w:val="36"/>
        </w:rPr>
      </w:pPr>
      <w:r>
        <w:rPr>
          <w:rFonts w:ascii="Arial" w:hAnsi="Arial" w:cs="Arial"/>
          <w:b/>
        </w:rPr>
        <w:pict w14:anchorId="204DACC7">
          <v:rect id="_x0000_i1029" style="width:0;height:1.5pt" o:hralign="center" o:hrstd="t" o:hr="t" fillcolor="#aca899" stroked="f"/>
        </w:pict>
      </w:r>
    </w:p>
    <w:p w14:paraId="2782DD68" w14:textId="6BEE06FD" w:rsidR="0076414A" w:rsidRDefault="0076414A" w:rsidP="0076414A">
      <w:pPr>
        <w:pStyle w:val="Heading1"/>
        <w:jc w:val="center"/>
        <w:rPr>
          <w:sz w:val="36"/>
          <w:szCs w:val="36"/>
        </w:rPr>
      </w:pPr>
      <w:r w:rsidRPr="001C2845">
        <w:rPr>
          <w:sz w:val="36"/>
          <w:szCs w:val="36"/>
        </w:rPr>
        <w:t>COMPENSATION AND PAYMENT SCHEDULE</w:t>
      </w:r>
    </w:p>
    <w:p w14:paraId="258F0A54" w14:textId="77777777" w:rsidR="00625277" w:rsidRPr="00625277" w:rsidRDefault="00625277" w:rsidP="00625277"/>
    <w:p w14:paraId="6274A151" w14:textId="77777777" w:rsidR="003877C0" w:rsidRDefault="0076414A" w:rsidP="004F25C5">
      <w:pPr>
        <w:pStyle w:val="Title"/>
        <w:tabs>
          <w:tab w:val="right" w:pos="3600"/>
          <w:tab w:val="right" w:pos="9360"/>
        </w:tabs>
        <w:spacing w:line="276" w:lineRule="auto"/>
        <w:jc w:val="both"/>
        <w:rPr>
          <w:rFonts w:ascii="Arial" w:hAnsi="Arial" w:cs="Arial"/>
          <w:sz w:val="22"/>
          <w:szCs w:val="22"/>
        </w:rPr>
      </w:pPr>
      <w:r w:rsidRPr="001C2845">
        <w:rPr>
          <w:rFonts w:ascii="Arial" w:hAnsi="Arial" w:cs="Arial"/>
          <w:b w:val="0"/>
          <w:sz w:val="22"/>
          <w:szCs w:val="22"/>
        </w:rPr>
        <w:t xml:space="preserve">In full consideration for the services to be performed by the CONTRACTOR under this Agreement, the HHSC agrees, subject to appropriation and allotments, to pay to the CONTRACTOR a total sum of money not to exceed </w:t>
      </w:r>
      <w:r w:rsidRPr="001C2845">
        <w:rPr>
          <w:rFonts w:ascii="Arial" w:hAnsi="Arial" w:cs="Arial"/>
          <w:b w:val="0"/>
          <w:sz w:val="22"/>
          <w:szCs w:val="22"/>
        </w:rPr>
        <w:tab/>
      </w:r>
      <w:r w:rsidR="00F30A57" w:rsidRPr="001C2845">
        <w:rPr>
          <w:rFonts w:ascii="Arial" w:hAnsi="Arial" w:cs="Arial"/>
          <w:caps/>
          <w:szCs w:val="24"/>
        </w:rPr>
        <w:t>XXX</w:t>
      </w:r>
      <w:r w:rsidRPr="001C2845">
        <w:rPr>
          <w:rFonts w:ascii="Arial" w:hAnsi="Arial" w:cs="Arial"/>
          <w:caps/>
          <w:szCs w:val="24"/>
        </w:rPr>
        <w:t xml:space="preserve"> </w:t>
      </w:r>
      <w:r w:rsidRPr="001C2845">
        <w:rPr>
          <w:rFonts w:ascii="Arial" w:hAnsi="Arial" w:cs="Arial"/>
          <w:szCs w:val="24"/>
        </w:rPr>
        <w:t>AND NO/100 DOLLARS ($</w:t>
      </w:r>
      <w:r w:rsidR="00F30A57" w:rsidRPr="001C2845">
        <w:rPr>
          <w:rFonts w:ascii="Arial" w:hAnsi="Arial" w:cs="Arial"/>
          <w:szCs w:val="24"/>
        </w:rPr>
        <w:t>X</w:t>
      </w:r>
      <w:r w:rsidR="00047993" w:rsidRPr="001C2845">
        <w:rPr>
          <w:rFonts w:ascii="Arial" w:hAnsi="Arial" w:cs="Arial"/>
          <w:szCs w:val="24"/>
        </w:rPr>
        <w:t>X</w:t>
      </w:r>
      <w:r w:rsidR="00F30A57" w:rsidRPr="001C2845">
        <w:rPr>
          <w:rFonts w:ascii="Arial" w:hAnsi="Arial" w:cs="Arial"/>
          <w:szCs w:val="24"/>
        </w:rPr>
        <w:t>X</w:t>
      </w:r>
      <w:r w:rsidRPr="001C2845">
        <w:rPr>
          <w:rFonts w:ascii="Arial" w:hAnsi="Arial" w:cs="Arial"/>
          <w:szCs w:val="24"/>
        </w:rPr>
        <w:t>.00)</w:t>
      </w:r>
      <w:r w:rsidRPr="001C2845">
        <w:rPr>
          <w:rFonts w:ascii="Arial" w:hAnsi="Arial" w:cs="Arial"/>
          <w:sz w:val="22"/>
          <w:szCs w:val="22"/>
        </w:rPr>
        <w:t xml:space="preserve"> </w:t>
      </w:r>
    </w:p>
    <w:p w14:paraId="2F5D85A8" w14:textId="77777777" w:rsidR="0076414A" w:rsidRPr="001C2845" w:rsidRDefault="0076414A" w:rsidP="004F25C5">
      <w:pPr>
        <w:pStyle w:val="Title"/>
        <w:tabs>
          <w:tab w:val="right" w:pos="3600"/>
          <w:tab w:val="right" w:pos="9360"/>
        </w:tabs>
        <w:spacing w:line="276" w:lineRule="auto"/>
        <w:jc w:val="both"/>
        <w:rPr>
          <w:rFonts w:ascii="Arial" w:hAnsi="Arial" w:cs="Arial"/>
          <w:b w:val="0"/>
          <w:sz w:val="22"/>
          <w:szCs w:val="22"/>
        </w:rPr>
      </w:pPr>
      <w:r w:rsidRPr="001C2845">
        <w:rPr>
          <w:rFonts w:ascii="Arial" w:hAnsi="Arial" w:cs="Arial"/>
          <w:b w:val="0"/>
          <w:sz w:val="22"/>
          <w:szCs w:val="22"/>
        </w:rPr>
        <w:t>including all applicable taxes and expenses incurred, and in accordance with the following:</w:t>
      </w:r>
    </w:p>
    <w:p w14:paraId="31DD40B8" w14:textId="77777777" w:rsidR="0076414A" w:rsidRPr="001C2845" w:rsidRDefault="0076414A" w:rsidP="005D6BCE">
      <w:pPr>
        <w:pStyle w:val="Title"/>
        <w:keepNext/>
        <w:numPr>
          <w:ilvl w:val="0"/>
          <w:numId w:val="14"/>
        </w:numPr>
        <w:tabs>
          <w:tab w:val="clear" w:pos="720"/>
          <w:tab w:val="num" w:pos="360"/>
        </w:tabs>
        <w:spacing w:before="240" w:after="240"/>
        <w:ind w:left="360"/>
        <w:jc w:val="left"/>
        <w:rPr>
          <w:rFonts w:ascii="Arial" w:hAnsi="Arial" w:cs="Arial"/>
          <w:b w:val="0"/>
          <w:bCs/>
        </w:rPr>
      </w:pPr>
      <w:r w:rsidRPr="001C2845">
        <w:rPr>
          <w:rFonts w:ascii="Arial" w:hAnsi="Arial" w:cs="Arial"/>
          <w:bCs/>
          <w:u w:val="single"/>
        </w:rPr>
        <w:t>Total Contract Award</w:t>
      </w:r>
      <w:r w:rsidRPr="001C2845">
        <w:rPr>
          <w:rFonts w:ascii="Arial" w:hAnsi="Arial" w:cs="Arial"/>
          <w:b w:val="0"/>
          <w:bCs/>
        </w:rPr>
        <w:t>.  This Total Sum shall include any and all taxes, shipping and handling and other miscellaneous cost</w:t>
      </w:r>
      <w:r w:rsidR="00823E82" w:rsidRPr="001C2845">
        <w:rPr>
          <w:rFonts w:ascii="Arial" w:hAnsi="Arial" w:cs="Arial"/>
          <w:b w:val="0"/>
          <w:bCs/>
        </w:rPr>
        <w:t>s</w:t>
      </w:r>
      <w:r w:rsidRPr="001C2845">
        <w:rPr>
          <w:rFonts w:ascii="Arial" w:hAnsi="Arial" w:cs="Arial"/>
          <w:b w:val="0"/>
          <w:bCs/>
        </w:rPr>
        <w:t xml:space="preserve"> </w:t>
      </w:r>
      <w:r w:rsidR="00823E82" w:rsidRPr="001C2845">
        <w:rPr>
          <w:rFonts w:ascii="Arial" w:hAnsi="Arial" w:cs="Arial"/>
          <w:b w:val="0"/>
          <w:bCs/>
        </w:rPr>
        <w:t xml:space="preserve">to complete the work required in </w:t>
      </w:r>
      <w:r w:rsidRPr="001C2845">
        <w:rPr>
          <w:rFonts w:ascii="Arial" w:hAnsi="Arial" w:cs="Arial"/>
          <w:b w:val="0"/>
          <w:bCs/>
        </w:rPr>
        <w:t xml:space="preserve">the </w:t>
      </w:r>
      <w:r w:rsidR="00823E82" w:rsidRPr="001C2845">
        <w:rPr>
          <w:rFonts w:ascii="Arial" w:hAnsi="Arial" w:cs="Arial"/>
          <w:b w:val="0"/>
          <w:bCs/>
        </w:rPr>
        <w:t>Scope of Services.</w:t>
      </w:r>
    </w:p>
    <w:p w14:paraId="10089FA6" w14:textId="77777777" w:rsidR="00F04786" w:rsidRPr="001C2845" w:rsidRDefault="00F04786" w:rsidP="005D6BCE">
      <w:pPr>
        <w:pStyle w:val="Title"/>
        <w:keepNext/>
        <w:numPr>
          <w:ilvl w:val="0"/>
          <w:numId w:val="14"/>
        </w:numPr>
        <w:tabs>
          <w:tab w:val="clear" w:pos="720"/>
          <w:tab w:val="num" w:pos="360"/>
        </w:tabs>
        <w:spacing w:before="240" w:after="240"/>
        <w:ind w:left="360"/>
        <w:jc w:val="left"/>
        <w:rPr>
          <w:rFonts w:ascii="Arial" w:hAnsi="Arial" w:cs="Arial"/>
          <w:b w:val="0"/>
          <w:bCs/>
        </w:rPr>
      </w:pPr>
      <w:r w:rsidRPr="001C2845">
        <w:rPr>
          <w:rFonts w:ascii="Arial" w:hAnsi="Arial" w:cs="Arial"/>
          <w:bCs/>
          <w:u w:val="single"/>
        </w:rPr>
        <w:t>Invoicing Schedule</w:t>
      </w:r>
      <w:r w:rsidRPr="001C2845">
        <w:rPr>
          <w:rFonts w:ascii="Arial" w:hAnsi="Arial" w:cs="Arial"/>
          <w:b w:val="0"/>
          <w:bCs/>
        </w:rPr>
        <w:t xml:space="preserve">.  </w:t>
      </w:r>
      <w:r w:rsidRPr="004F25C5">
        <w:rPr>
          <w:rFonts w:ascii="Arial" w:hAnsi="Arial" w:cs="Arial"/>
          <w:b w:val="0"/>
          <w:bCs/>
        </w:rPr>
        <w:t>Contractor shall invoice Hospital</w:t>
      </w:r>
      <w:r w:rsidRPr="001C2845">
        <w:rPr>
          <w:rFonts w:ascii="Arial" w:hAnsi="Arial" w:cs="Arial"/>
          <w:b w:val="0"/>
          <w:bCs/>
        </w:rPr>
        <w:t xml:space="preserve"> in accordance with the following:</w:t>
      </w:r>
    </w:p>
    <w:p w14:paraId="35E15DC0" w14:textId="77777777" w:rsidR="00F04786" w:rsidRPr="001C2845" w:rsidRDefault="00F04786" w:rsidP="005D6BCE">
      <w:pPr>
        <w:pStyle w:val="BasicNumbered2"/>
        <w:keepNext/>
        <w:numPr>
          <w:ilvl w:val="0"/>
          <w:numId w:val="15"/>
        </w:numPr>
        <w:rPr>
          <w:rFonts w:ascii="Arial" w:hAnsi="Arial" w:cs="Arial"/>
          <w:sz w:val="24"/>
          <w:szCs w:val="24"/>
        </w:rPr>
      </w:pPr>
      <w:r w:rsidRPr="001C2845">
        <w:rPr>
          <w:rFonts w:ascii="Arial" w:hAnsi="Arial" w:cs="Arial"/>
          <w:sz w:val="24"/>
          <w:szCs w:val="24"/>
        </w:rPr>
        <w:t xml:space="preserve">This is a </w:t>
      </w:r>
      <w:r w:rsidR="00F30A57" w:rsidRPr="001C2845">
        <w:rPr>
          <w:rFonts w:ascii="Arial" w:hAnsi="Arial" w:cs="Arial"/>
          <w:sz w:val="24"/>
          <w:szCs w:val="24"/>
        </w:rPr>
        <w:t>Fixed Price</w:t>
      </w:r>
      <w:r w:rsidRPr="001C2845">
        <w:rPr>
          <w:rFonts w:ascii="Arial" w:hAnsi="Arial" w:cs="Arial"/>
          <w:sz w:val="24"/>
          <w:szCs w:val="24"/>
        </w:rPr>
        <w:t xml:space="preserve"> Agreement</w:t>
      </w:r>
      <w:r w:rsidR="00473DC7">
        <w:rPr>
          <w:rFonts w:ascii="Arial" w:hAnsi="Arial" w:cs="Arial"/>
          <w:sz w:val="24"/>
          <w:szCs w:val="24"/>
        </w:rPr>
        <w:t>.</w:t>
      </w:r>
      <w:r w:rsidRPr="001C2845">
        <w:rPr>
          <w:rFonts w:ascii="Arial" w:hAnsi="Arial" w:cs="Arial"/>
          <w:sz w:val="24"/>
          <w:szCs w:val="24"/>
        </w:rPr>
        <w:t xml:space="preserve">  </w:t>
      </w:r>
    </w:p>
    <w:p w14:paraId="21D65C4E" w14:textId="45C7E2CC" w:rsidR="00F04786" w:rsidRDefault="00F04786" w:rsidP="005D6BCE">
      <w:pPr>
        <w:pStyle w:val="BasicNumbered2"/>
        <w:keepNext/>
        <w:numPr>
          <w:ilvl w:val="0"/>
          <w:numId w:val="15"/>
        </w:numPr>
        <w:rPr>
          <w:rFonts w:ascii="Arial" w:hAnsi="Arial" w:cs="Arial"/>
          <w:sz w:val="24"/>
          <w:szCs w:val="24"/>
        </w:rPr>
      </w:pPr>
      <w:r w:rsidRPr="001C2845">
        <w:rPr>
          <w:rFonts w:ascii="Arial" w:hAnsi="Arial" w:cs="Arial"/>
          <w:sz w:val="24"/>
          <w:szCs w:val="24"/>
        </w:rPr>
        <w:t xml:space="preserve">The contractor is paid </w:t>
      </w:r>
      <w:r w:rsidR="004F25C5">
        <w:rPr>
          <w:rFonts w:ascii="Arial" w:hAnsi="Arial" w:cs="Arial"/>
          <w:sz w:val="24"/>
          <w:szCs w:val="24"/>
        </w:rPr>
        <w:t>monthly thirty days after receipt of invoice and in accordance with the then current schedule of values.</w:t>
      </w:r>
      <w:r w:rsidR="0037000B">
        <w:rPr>
          <w:rFonts w:ascii="Arial" w:hAnsi="Arial" w:cs="Arial"/>
          <w:sz w:val="24"/>
          <w:szCs w:val="24"/>
        </w:rPr>
        <w:t xml:space="preserve"> </w:t>
      </w:r>
    </w:p>
    <w:tbl>
      <w:tblPr>
        <w:tblW w:w="5000" w:type="pct"/>
        <w:jc w:val="center"/>
        <w:tblLook w:val="0000" w:firstRow="0" w:lastRow="0" w:firstColumn="0" w:lastColumn="0" w:noHBand="0" w:noVBand="0"/>
      </w:tblPr>
      <w:tblGrid>
        <w:gridCol w:w="9360"/>
      </w:tblGrid>
      <w:tr w:rsidR="00F04786" w:rsidRPr="001C2845" w14:paraId="77864319" w14:textId="77777777" w:rsidTr="004F25C5">
        <w:trPr>
          <w:trHeight w:val="387"/>
          <w:jc w:val="center"/>
        </w:trPr>
        <w:tc>
          <w:tcPr>
            <w:tcW w:w="5000" w:type="pct"/>
            <w:shd w:val="clear" w:color="auto" w:fill="auto"/>
          </w:tcPr>
          <w:p w14:paraId="7ED975B9" w14:textId="77777777" w:rsidR="00F04786" w:rsidRPr="001C2845" w:rsidRDefault="00F04786" w:rsidP="00F04786">
            <w:pPr>
              <w:jc w:val="center"/>
              <w:rPr>
                <w:rFonts w:ascii="Arial" w:hAnsi="Arial" w:cs="Arial"/>
                <w:sz w:val="16"/>
                <w:szCs w:val="16"/>
              </w:rPr>
            </w:pPr>
          </w:p>
        </w:tc>
      </w:tr>
    </w:tbl>
    <w:p w14:paraId="6099C993" w14:textId="0A1F82B0" w:rsidR="00F04786" w:rsidRPr="001C2845" w:rsidRDefault="0014315D" w:rsidP="005D6BCE">
      <w:pPr>
        <w:pStyle w:val="BasicNumbered2"/>
        <w:keepNext/>
        <w:numPr>
          <w:ilvl w:val="0"/>
          <w:numId w:val="15"/>
        </w:numPr>
        <w:rPr>
          <w:rFonts w:ascii="Arial" w:hAnsi="Arial" w:cs="Arial"/>
          <w:sz w:val="24"/>
          <w:szCs w:val="24"/>
        </w:rPr>
      </w:pPr>
      <w:r>
        <w:rPr>
          <w:rFonts w:ascii="Arial" w:hAnsi="Arial" w:cs="Arial"/>
          <w:sz w:val="24"/>
          <w:szCs w:val="24"/>
        </w:rPr>
        <w:lastRenderedPageBreak/>
        <w:t>T</w:t>
      </w:r>
      <w:r w:rsidR="00F30A57" w:rsidRPr="001C2845">
        <w:rPr>
          <w:rFonts w:ascii="Arial" w:hAnsi="Arial" w:cs="Arial"/>
          <w:sz w:val="24"/>
          <w:szCs w:val="24"/>
        </w:rPr>
        <w:t>ravel costs are not allowable.</w:t>
      </w:r>
    </w:p>
    <w:p w14:paraId="06D70903" w14:textId="04F04C35" w:rsidR="00F04786" w:rsidRDefault="00F04786" w:rsidP="005D6BCE">
      <w:pPr>
        <w:pStyle w:val="BasicNumbered2"/>
        <w:keepNext/>
        <w:numPr>
          <w:ilvl w:val="0"/>
          <w:numId w:val="15"/>
        </w:numPr>
        <w:rPr>
          <w:rFonts w:ascii="Arial" w:hAnsi="Arial" w:cs="Arial"/>
          <w:sz w:val="24"/>
          <w:szCs w:val="24"/>
        </w:rPr>
      </w:pPr>
      <w:r w:rsidRPr="001C2845">
        <w:rPr>
          <w:rFonts w:ascii="Arial" w:hAnsi="Arial" w:cs="Arial"/>
          <w:sz w:val="24"/>
          <w:szCs w:val="24"/>
        </w:rPr>
        <w:t>If the not-to-exceed value is insufficient to complete all phases of the Project, Hospital may</w:t>
      </w:r>
      <w:r w:rsidR="0031422A" w:rsidRPr="001C2845">
        <w:rPr>
          <w:rFonts w:ascii="Arial" w:hAnsi="Arial" w:cs="Arial"/>
          <w:sz w:val="24"/>
          <w:szCs w:val="24"/>
        </w:rPr>
        <w:t>, at their sole discretion,</w:t>
      </w:r>
      <w:r w:rsidRPr="001C2845">
        <w:rPr>
          <w:rFonts w:ascii="Arial" w:hAnsi="Arial" w:cs="Arial"/>
          <w:sz w:val="24"/>
          <w:szCs w:val="24"/>
        </w:rPr>
        <w:t xml:space="preserve"> issue a</w:t>
      </w:r>
      <w:r w:rsidR="002266B1">
        <w:rPr>
          <w:rFonts w:ascii="Arial" w:hAnsi="Arial" w:cs="Arial"/>
          <w:sz w:val="24"/>
          <w:szCs w:val="24"/>
        </w:rPr>
        <w:t xml:space="preserve"> supplement agreement or a</w:t>
      </w:r>
      <w:r w:rsidRPr="001C2845">
        <w:rPr>
          <w:rFonts w:ascii="Arial" w:hAnsi="Arial" w:cs="Arial"/>
          <w:sz w:val="24"/>
          <w:szCs w:val="24"/>
        </w:rPr>
        <w:t xml:space="preserve"> separate agreement in accordance with their procurement policies for the remainder of the work or complete the work with Hospital personnel.</w:t>
      </w:r>
    </w:p>
    <w:p w14:paraId="02816E31" w14:textId="4D18BEF0" w:rsidR="006127E2" w:rsidRPr="001C2845" w:rsidRDefault="006127E2" w:rsidP="005D6BCE">
      <w:pPr>
        <w:pStyle w:val="BasicNumbered2"/>
        <w:keepNext/>
        <w:numPr>
          <w:ilvl w:val="0"/>
          <w:numId w:val="15"/>
        </w:numPr>
        <w:rPr>
          <w:rFonts w:ascii="Arial" w:hAnsi="Arial" w:cs="Arial"/>
          <w:sz w:val="24"/>
          <w:szCs w:val="24"/>
        </w:rPr>
      </w:pPr>
      <w:r>
        <w:rPr>
          <w:rFonts w:ascii="Arial" w:hAnsi="Arial" w:cs="Arial"/>
          <w:sz w:val="24"/>
          <w:szCs w:val="24"/>
        </w:rPr>
        <w:t>HHSC will work with the CONTRACTOR to determine a r</w:t>
      </w:r>
      <w:r w:rsidR="00473DC7">
        <w:rPr>
          <w:rFonts w:ascii="Arial" w:hAnsi="Arial" w:cs="Arial"/>
          <w:sz w:val="24"/>
          <w:szCs w:val="24"/>
        </w:rPr>
        <w:t>easonable construction schedule and completion date</w:t>
      </w:r>
      <w:r>
        <w:rPr>
          <w:rFonts w:ascii="Arial" w:hAnsi="Arial" w:cs="Arial"/>
          <w:sz w:val="24"/>
          <w:szCs w:val="24"/>
        </w:rPr>
        <w:t>.</w:t>
      </w:r>
    </w:p>
    <w:p w14:paraId="3A6D06D2" w14:textId="77777777" w:rsidR="0076414A" w:rsidRPr="001C2845" w:rsidRDefault="0076414A" w:rsidP="005D6BCE">
      <w:pPr>
        <w:pStyle w:val="Title"/>
        <w:keepNext/>
        <w:numPr>
          <w:ilvl w:val="0"/>
          <w:numId w:val="14"/>
        </w:numPr>
        <w:tabs>
          <w:tab w:val="clear" w:pos="720"/>
          <w:tab w:val="num" w:pos="360"/>
        </w:tabs>
        <w:spacing w:before="240" w:after="240"/>
        <w:ind w:left="360"/>
        <w:jc w:val="left"/>
        <w:rPr>
          <w:rFonts w:ascii="Arial" w:hAnsi="Arial" w:cs="Arial"/>
          <w:bCs/>
          <w:u w:val="single"/>
        </w:rPr>
      </w:pPr>
      <w:r w:rsidRPr="001C2845">
        <w:rPr>
          <w:rFonts w:ascii="Arial" w:hAnsi="Arial" w:cs="Arial"/>
          <w:bCs/>
          <w:u w:val="single"/>
        </w:rPr>
        <w:t>Payment Guidelines</w:t>
      </w:r>
    </w:p>
    <w:p w14:paraId="03AB88E7" w14:textId="77777777" w:rsidR="0076414A" w:rsidRPr="001C2845" w:rsidRDefault="0076414A" w:rsidP="005D6BCE">
      <w:pPr>
        <w:pStyle w:val="BasicNumbered2"/>
        <w:keepNext/>
        <w:numPr>
          <w:ilvl w:val="0"/>
          <w:numId w:val="15"/>
        </w:numPr>
        <w:rPr>
          <w:rFonts w:ascii="Arial" w:hAnsi="Arial" w:cs="Arial"/>
          <w:sz w:val="24"/>
          <w:szCs w:val="24"/>
        </w:rPr>
      </w:pPr>
      <w:r w:rsidRPr="001C2845">
        <w:rPr>
          <w:rFonts w:ascii="Arial" w:hAnsi="Arial" w:cs="Arial"/>
          <w:sz w:val="24"/>
          <w:szCs w:val="24"/>
        </w:rPr>
        <w:t>Company shall provide W-9 and Certificate of Insurance upon Contract Award.</w:t>
      </w:r>
    </w:p>
    <w:p w14:paraId="66AFAB88" w14:textId="77777777" w:rsidR="0076414A" w:rsidRPr="0073707C" w:rsidRDefault="0076414A" w:rsidP="005D6BCE">
      <w:pPr>
        <w:pStyle w:val="BasicNumbered2"/>
        <w:keepNext/>
        <w:numPr>
          <w:ilvl w:val="0"/>
          <w:numId w:val="15"/>
        </w:numPr>
        <w:rPr>
          <w:rFonts w:ascii="Arial" w:hAnsi="Arial" w:cs="Arial"/>
          <w:b/>
          <w:color w:val="FF0000"/>
          <w:sz w:val="24"/>
          <w:szCs w:val="24"/>
        </w:rPr>
      </w:pPr>
      <w:r w:rsidRPr="0073707C">
        <w:rPr>
          <w:rFonts w:ascii="Arial" w:hAnsi="Arial" w:cs="Arial"/>
          <w:b/>
          <w:color w:val="FF0000"/>
          <w:sz w:val="24"/>
          <w:szCs w:val="24"/>
        </w:rPr>
        <w:t>The Contract Number (</w:t>
      </w:r>
      <w:r w:rsidR="00972839">
        <w:rPr>
          <w:rFonts w:ascii="Arial" w:hAnsi="Arial" w:cs="Arial"/>
          <w:b/>
          <w:color w:val="FF0000"/>
          <w:sz w:val="24"/>
          <w:szCs w:val="24"/>
        </w:rPr>
        <w:t>XX-XXXX</w:t>
      </w:r>
      <w:r w:rsidRPr="0073707C">
        <w:rPr>
          <w:rFonts w:ascii="Arial" w:hAnsi="Arial" w:cs="Arial"/>
          <w:b/>
          <w:color w:val="FF0000"/>
          <w:sz w:val="24"/>
          <w:szCs w:val="24"/>
        </w:rPr>
        <w:t>) and Payment Milestone Number must appear on every Invoice.</w:t>
      </w:r>
    </w:p>
    <w:p w14:paraId="7C546149" w14:textId="77777777" w:rsidR="0076414A" w:rsidRPr="001C2845" w:rsidRDefault="0076414A" w:rsidP="005D6BCE">
      <w:pPr>
        <w:pStyle w:val="BasicNumbered2"/>
        <w:keepNext/>
        <w:numPr>
          <w:ilvl w:val="0"/>
          <w:numId w:val="15"/>
        </w:numPr>
        <w:rPr>
          <w:rFonts w:ascii="Arial" w:hAnsi="Arial" w:cs="Arial"/>
          <w:sz w:val="24"/>
          <w:szCs w:val="24"/>
        </w:rPr>
      </w:pPr>
      <w:r w:rsidRPr="001C2845">
        <w:rPr>
          <w:rFonts w:ascii="Arial" w:hAnsi="Arial" w:cs="Arial"/>
          <w:sz w:val="24"/>
          <w:szCs w:val="24"/>
        </w:rPr>
        <w:t>The “Invoice To” must be “Kona Community Hospital”.</w:t>
      </w:r>
    </w:p>
    <w:p w14:paraId="4C252867" w14:textId="77777777" w:rsidR="0076414A" w:rsidRPr="001C2845" w:rsidRDefault="0076414A" w:rsidP="005D6BCE">
      <w:pPr>
        <w:pStyle w:val="BasicNumbered2"/>
        <w:keepNext/>
        <w:numPr>
          <w:ilvl w:val="0"/>
          <w:numId w:val="15"/>
        </w:numPr>
        <w:rPr>
          <w:rFonts w:ascii="Arial" w:hAnsi="Arial" w:cs="Arial"/>
          <w:sz w:val="24"/>
          <w:szCs w:val="24"/>
        </w:rPr>
      </w:pPr>
      <w:r w:rsidRPr="001C2845">
        <w:rPr>
          <w:rFonts w:ascii="Arial" w:hAnsi="Arial" w:cs="Arial"/>
          <w:sz w:val="24"/>
          <w:szCs w:val="24"/>
        </w:rPr>
        <w:t>The “Remit To” name on your invoice must match your company name as you are registered with the State of Hawaii and the name stated in Contract.</w:t>
      </w:r>
    </w:p>
    <w:p w14:paraId="488BCD10" w14:textId="77777777" w:rsidR="0076414A" w:rsidRPr="001C2845" w:rsidRDefault="0076414A" w:rsidP="005D6BCE">
      <w:pPr>
        <w:pStyle w:val="BasicNumbered2"/>
        <w:keepNext/>
        <w:numPr>
          <w:ilvl w:val="0"/>
          <w:numId w:val="15"/>
        </w:numPr>
        <w:rPr>
          <w:rFonts w:ascii="Arial" w:hAnsi="Arial" w:cs="Arial"/>
          <w:sz w:val="24"/>
          <w:szCs w:val="24"/>
        </w:rPr>
      </w:pPr>
      <w:r w:rsidRPr="001C2845">
        <w:rPr>
          <w:rFonts w:ascii="Arial" w:hAnsi="Arial" w:cs="Arial"/>
          <w:sz w:val="24"/>
          <w:szCs w:val="24"/>
        </w:rPr>
        <w:t xml:space="preserve">If the “Remit To” address on the invoice is different from the address stated on the face of the Contract, we must state the “Remit To” address in Contract. </w:t>
      </w:r>
    </w:p>
    <w:p w14:paraId="3646A9E4" w14:textId="77777777" w:rsidR="0076414A" w:rsidRDefault="0076414A" w:rsidP="005D6BCE">
      <w:pPr>
        <w:pStyle w:val="BasicNumbered2"/>
        <w:keepNext/>
        <w:numPr>
          <w:ilvl w:val="0"/>
          <w:numId w:val="15"/>
        </w:numPr>
        <w:rPr>
          <w:rFonts w:ascii="Arial" w:hAnsi="Arial" w:cs="Arial"/>
          <w:sz w:val="24"/>
          <w:szCs w:val="24"/>
        </w:rPr>
      </w:pPr>
      <w:r w:rsidRPr="001C2845">
        <w:rPr>
          <w:rFonts w:ascii="Arial" w:hAnsi="Arial" w:cs="Arial"/>
          <w:sz w:val="24"/>
          <w:szCs w:val="24"/>
        </w:rPr>
        <w:t xml:space="preserve">Invoice shall be transmitted </w:t>
      </w:r>
      <w:r w:rsidR="00972839">
        <w:rPr>
          <w:rFonts w:ascii="Arial" w:hAnsi="Arial" w:cs="Arial"/>
          <w:sz w:val="24"/>
          <w:szCs w:val="24"/>
        </w:rPr>
        <w:t xml:space="preserve">(electronically is preferred) </w:t>
      </w:r>
      <w:r w:rsidRPr="001C2845">
        <w:rPr>
          <w:rFonts w:ascii="Arial" w:hAnsi="Arial" w:cs="Arial"/>
          <w:sz w:val="24"/>
          <w:szCs w:val="24"/>
        </w:rPr>
        <w:t>to:</w:t>
      </w:r>
    </w:p>
    <w:p w14:paraId="4FF069D1" w14:textId="77777777" w:rsidR="003877C0" w:rsidRPr="001C2845" w:rsidRDefault="003877C0" w:rsidP="003877C0">
      <w:pPr>
        <w:pStyle w:val="BasicNumbered2"/>
        <w:keepNext/>
        <w:numPr>
          <w:ilvl w:val="0"/>
          <w:numId w:val="0"/>
        </w:numPr>
        <w:tabs>
          <w:tab w:val="clear" w:pos="720"/>
        </w:tabs>
        <w:ind w:left="360"/>
        <w:rPr>
          <w:rFonts w:ascii="Arial" w:hAnsi="Arial" w:cs="Arial"/>
          <w:sz w:val="24"/>
          <w:szCs w:val="24"/>
        </w:rPr>
      </w:pPr>
    </w:p>
    <w:tbl>
      <w:tblPr>
        <w:tblW w:w="0" w:type="auto"/>
        <w:tblInd w:w="918" w:type="dxa"/>
        <w:tblLayout w:type="fixed"/>
        <w:tblLook w:val="0000" w:firstRow="0" w:lastRow="0" w:firstColumn="0" w:lastColumn="0" w:noHBand="0" w:noVBand="0"/>
      </w:tblPr>
      <w:tblGrid>
        <w:gridCol w:w="6390"/>
      </w:tblGrid>
      <w:tr w:rsidR="0076414A" w:rsidRPr="001C2845" w14:paraId="5AF68458" w14:textId="77777777" w:rsidTr="00F04786">
        <w:tc>
          <w:tcPr>
            <w:tcW w:w="6390" w:type="dxa"/>
          </w:tcPr>
          <w:p w14:paraId="55185689" w14:textId="7B1AA2ED" w:rsidR="003877C0" w:rsidRDefault="004744A6" w:rsidP="00F04786">
            <w:pPr>
              <w:keepNext/>
              <w:keepLines/>
              <w:ind w:left="522"/>
              <w:rPr>
                <w:rFonts w:ascii="Arial" w:hAnsi="Arial" w:cs="Arial"/>
              </w:rPr>
            </w:pPr>
            <w:r>
              <w:rPr>
                <w:rFonts w:ascii="Arial" w:hAnsi="Arial" w:cs="Arial"/>
              </w:rPr>
              <w:t>Robert Hollandsworth</w:t>
            </w:r>
            <w:r w:rsidR="0076414A" w:rsidRPr="001C2845">
              <w:rPr>
                <w:rFonts w:ascii="Arial" w:hAnsi="Arial" w:cs="Arial"/>
              </w:rPr>
              <w:br/>
              <w:t>Kona Community Hospital</w:t>
            </w:r>
            <w:r w:rsidR="0076414A" w:rsidRPr="001C2845">
              <w:rPr>
                <w:rFonts w:ascii="Arial" w:hAnsi="Arial" w:cs="Arial"/>
              </w:rPr>
              <w:br/>
              <w:t>79-1019 Haukapila Street</w:t>
            </w:r>
            <w:r w:rsidR="0076414A" w:rsidRPr="001C2845">
              <w:rPr>
                <w:rFonts w:ascii="Arial" w:hAnsi="Arial" w:cs="Arial"/>
              </w:rPr>
              <w:br/>
              <w:t xml:space="preserve">Kealakekua, </w:t>
            </w:r>
            <w:r>
              <w:rPr>
                <w:rFonts w:ascii="Arial" w:hAnsi="Arial" w:cs="Arial"/>
              </w:rPr>
              <w:t>HI  96750</w:t>
            </w:r>
            <w:r>
              <w:rPr>
                <w:rFonts w:ascii="Arial" w:hAnsi="Arial" w:cs="Arial"/>
              </w:rPr>
              <w:br/>
              <w:t>Telephone 808-322-4555</w:t>
            </w:r>
            <w:r w:rsidR="0076414A" w:rsidRPr="001C2845">
              <w:rPr>
                <w:rFonts w:ascii="Arial" w:hAnsi="Arial" w:cs="Arial"/>
              </w:rPr>
              <w:t xml:space="preserve"> </w:t>
            </w:r>
          </w:p>
          <w:p w14:paraId="21BC96EB" w14:textId="5DB40EA7" w:rsidR="0076414A" w:rsidRPr="001C2845" w:rsidRDefault="0076414A" w:rsidP="00985DB4">
            <w:pPr>
              <w:keepNext/>
              <w:keepLines/>
              <w:ind w:left="522"/>
              <w:rPr>
                <w:rFonts w:ascii="Arial" w:hAnsi="Arial" w:cs="Arial"/>
              </w:rPr>
            </w:pPr>
            <w:r w:rsidRPr="001C2845">
              <w:rPr>
                <w:rFonts w:ascii="Arial" w:hAnsi="Arial" w:cs="Arial"/>
              </w:rPr>
              <w:t xml:space="preserve">Email: </w:t>
            </w:r>
            <w:r w:rsidR="004744A6">
              <w:rPr>
                <w:rFonts w:ascii="Arial" w:hAnsi="Arial" w:cs="Arial"/>
              </w:rPr>
              <w:t>rhollandsworth</w:t>
            </w:r>
            <w:r w:rsidRPr="001C2845">
              <w:rPr>
                <w:rFonts w:ascii="Arial" w:hAnsi="Arial" w:cs="Arial"/>
              </w:rPr>
              <w:t>@hhsc.org</w:t>
            </w:r>
          </w:p>
        </w:tc>
      </w:tr>
    </w:tbl>
    <w:p w14:paraId="3E400F0B" w14:textId="77777777" w:rsidR="008B2FC9" w:rsidRDefault="008B2FC9" w:rsidP="00F672A2">
      <w:pPr>
        <w:jc w:val="center"/>
        <w:rPr>
          <w:rFonts w:ascii="Arial" w:hAnsi="Arial" w:cs="Arial"/>
          <w:b/>
          <w:sz w:val="32"/>
          <w:szCs w:val="32"/>
        </w:rPr>
      </w:pPr>
    </w:p>
    <w:p w14:paraId="3A8DE220" w14:textId="77777777" w:rsidR="00A446AE" w:rsidRPr="0073707C" w:rsidRDefault="00A446AE" w:rsidP="00F672A2">
      <w:pPr>
        <w:jc w:val="center"/>
        <w:rPr>
          <w:rFonts w:ascii="Arial" w:hAnsi="Arial" w:cs="Arial"/>
          <w:b/>
          <w:sz w:val="32"/>
          <w:szCs w:val="32"/>
        </w:rPr>
      </w:pPr>
    </w:p>
    <w:p w14:paraId="7028CA40" w14:textId="77777777" w:rsidR="00A446AE" w:rsidRPr="0073707C" w:rsidRDefault="00A446AE" w:rsidP="00F672A2">
      <w:pPr>
        <w:jc w:val="center"/>
        <w:rPr>
          <w:rFonts w:ascii="Arial" w:hAnsi="Arial" w:cs="Arial"/>
          <w:b/>
          <w:sz w:val="32"/>
          <w:szCs w:val="32"/>
          <w:highlight w:val="yellow"/>
        </w:rPr>
      </w:pPr>
      <w:r w:rsidRPr="0073707C">
        <w:rPr>
          <w:rFonts w:ascii="Arial" w:hAnsi="Arial" w:cs="Arial"/>
          <w:b/>
          <w:sz w:val="32"/>
          <w:szCs w:val="32"/>
          <w:highlight w:val="yellow"/>
        </w:rPr>
        <w:t xml:space="preserve">**** If your invoice does not contain your contract number, </w:t>
      </w:r>
    </w:p>
    <w:p w14:paraId="67E3F747" w14:textId="77777777" w:rsidR="008B5445" w:rsidRPr="0073707C" w:rsidRDefault="00A446AE" w:rsidP="0073707C">
      <w:pPr>
        <w:jc w:val="center"/>
        <w:rPr>
          <w:sz w:val="32"/>
          <w:szCs w:val="32"/>
        </w:rPr>
        <w:sectPr w:rsidR="008B5445" w:rsidRPr="0073707C" w:rsidSect="002266B1">
          <w:footerReference w:type="default" r:id="rId31"/>
          <w:type w:val="continuous"/>
          <w:pgSz w:w="12240" w:h="15840" w:code="1"/>
          <w:pgMar w:top="994" w:right="1440" w:bottom="135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r w:rsidRPr="0073707C">
        <w:rPr>
          <w:rFonts w:ascii="Arial" w:hAnsi="Arial" w:cs="Arial"/>
          <w:b/>
          <w:sz w:val="32"/>
          <w:szCs w:val="32"/>
          <w:highlight w:val="yellow"/>
        </w:rPr>
        <w:t>it may be rejected and payment delayed. ****</w:t>
      </w:r>
    </w:p>
    <w:p w14:paraId="2F924CB7" w14:textId="77777777" w:rsidR="008124FE" w:rsidRPr="001C2845" w:rsidRDefault="006761F5" w:rsidP="00B74D3E">
      <w:pPr>
        <w:pStyle w:val="Appendix"/>
        <w:rPr>
          <w:rFonts w:ascii="Arial" w:hAnsi="Arial" w:cs="Arial"/>
        </w:rPr>
      </w:pPr>
      <w:bookmarkStart w:id="121" w:name="_Toc164773611"/>
      <w:r w:rsidRPr="0073707C">
        <w:rPr>
          <w:rFonts w:ascii="Arial" w:hAnsi="Arial" w:cs="Arial"/>
        </w:rPr>
        <w:lastRenderedPageBreak/>
        <w:t>APPENDIX</w:t>
      </w:r>
      <w:r w:rsidR="00BC6E48" w:rsidRPr="0073707C">
        <w:rPr>
          <w:rFonts w:ascii="Arial" w:hAnsi="Arial" w:cs="Arial"/>
        </w:rPr>
        <w:t xml:space="preserve"> </w:t>
      </w:r>
      <w:r w:rsidR="00102951" w:rsidRPr="0073707C">
        <w:rPr>
          <w:rFonts w:ascii="Arial" w:hAnsi="Arial" w:cs="Arial"/>
        </w:rPr>
        <w:t>D</w:t>
      </w:r>
      <w:bookmarkEnd w:id="121"/>
      <w:r w:rsidR="0071057B" w:rsidRPr="001C2845">
        <w:rPr>
          <w:rFonts w:ascii="Arial" w:hAnsi="Arial" w:cs="Arial"/>
        </w:rPr>
        <w:t xml:space="preserve"> </w:t>
      </w:r>
    </w:p>
    <w:p w14:paraId="1A95CDDE" w14:textId="77777777" w:rsidR="00BC6E48" w:rsidRDefault="006127E2" w:rsidP="00B74D3E">
      <w:pPr>
        <w:pStyle w:val="Appendix"/>
        <w:rPr>
          <w:rFonts w:ascii="Arial" w:hAnsi="Arial" w:cs="Arial"/>
        </w:rPr>
      </w:pPr>
      <w:bookmarkStart w:id="122" w:name="_Toc164773612"/>
      <w:r>
        <w:rPr>
          <w:rFonts w:ascii="Arial" w:hAnsi="Arial" w:cs="Arial"/>
        </w:rPr>
        <w:t xml:space="preserve">1999 DAGS interim </w:t>
      </w:r>
      <w:r w:rsidR="0091175A" w:rsidRPr="001C2845">
        <w:rPr>
          <w:rFonts w:ascii="Arial" w:hAnsi="Arial" w:cs="Arial"/>
        </w:rPr>
        <w:t xml:space="preserve">General </w:t>
      </w:r>
      <w:r w:rsidR="00972839">
        <w:rPr>
          <w:rFonts w:ascii="Arial" w:hAnsi="Arial" w:cs="Arial"/>
        </w:rPr>
        <w:t>Conditions</w:t>
      </w:r>
      <w:bookmarkEnd w:id="122"/>
    </w:p>
    <w:p w14:paraId="000778C5" w14:textId="77777777" w:rsidR="00972839" w:rsidRPr="0073707C" w:rsidRDefault="00972839" w:rsidP="00B74D3E">
      <w:pPr>
        <w:pStyle w:val="Appendix"/>
        <w:rPr>
          <w:rFonts w:ascii="Arial" w:hAnsi="Arial" w:cs="Arial"/>
          <w:b w:val="0"/>
        </w:rPr>
      </w:pPr>
      <w:bookmarkStart w:id="123" w:name="_Toc512442412"/>
      <w:bookmarkStart w:id="124" w:name="_Toc164773613"/>
      <w:r w:rsidRPr="0073707C">
        <w:rPr>
          <w:rFonts w:ascii="Arial" w:hAnsi="Arial" w:cs="Arial"/>
          <w:b w:val="0"/>
        </w:rPr>
        <w:t>(will be attached to Agreement)</w:t>
      </w:r>
      <w:bookmarkEnd w:id="123"/>
      <w:bookmarkEnd w:id="124"/>
    </w:p>
    <w:p w14:paraId="39B0DD1B" w14:textId="77777777" w:rsidR="00F672A2" w:rsidRPr="001C2845" w:rsidRDefault="00F672A2" w:rsidP="00F672A2">
      <w:pPr>
        <w:pStyle w:val="Title"/>
        <w:rPr>
          <w:rFonts w:ascii="Arial" w:hAnsi="Arial" w:cs="Arial"/>
        </w:rPr>
      </w:pPr>
    </w:p>
    <w:p w14:paraId="511F2FD9" w14:textId="77777777" w:rsidR="00C85969" w:rsidRPr="001C2845" w:rsidRDefault="00C85969" w:rsidP="00F672A2">
      <w:pPr>
        <w:jc w:val="center"/>
        <w:rPr>
          <w:rFonts w:ascii="Arial" w:hAnsi="Arial" w:cs="Arial"/>
          <w:szCs w:val="24"/>
        </w:rPr>
      </w:pPr>
      <w:r w:rsidRPr="001C2845">
        <w:rPr>
          <w:rFonts w:ascii="Arial" w:hAnsi="Arial" w:cs="Arial"/>
          <w:szCs w:val="24"/>
        </w:rPr>
        <w:t>See following pages</w:t>
      </w:r>
      <w:r w:rsidR="00047993" w:rsidRPr="001C2845">
        <w:rPr>
          <w:rFonts w:ascii="Arial" w:hAnsi="Arial" w:cs="Arial"/>
          <w:szCs w:val="24"/>
        </w:rPr>
        <w:t>.</w:t>
      </w:r>
    </w:p>
    <w:p w14:paraId="347B738C" w14:textId="77777777" w:rsidR="00A95ABF" w:rsidRDefault="00A95ABF">
      <w:pPr>
        <w:rPr>
          <w:rFonts w:ascii="Arial" w:hAnsi="Arial" w:cs="Arial"/>
          <w:b/>
          <w:szCs w:val="24"/>
          <w:u w:val="single"/>
        </w:rPr>
      </w:pPr>
      <w:r>
        <w:rPr>
          <w:rFonts w:ascii="Arial" w:hAnsi="Arial" w:cs="Arial"/>
          <w:szCs w:val="24"/>
          <w:u w:val="single"/>
        </w:rPr>
        <w:br w:type="page"/>
      </w:r>
    </w:p>
    <w:p w14:paraId="7F0C81EB" w14:textId="77777777" w:rsidR="00A95ABF" w:rsidRPr="001C2845" w:rsidRDefault="00A95ABF" w:rsidP="00A95ABF">
      <w:pPr>
        <w:pStyle w:val="Appendix"/>
        <w:rPr>
          <w:rFonts w:ascii="Arial" w:hAnsi="Arial" w:cs="Arial"/>
        </w:rPr>
      </w:pPr>
      <w:bookmarkStart w:id="125" w:name="_Toc164773614"/>
      <w:r w:rsidRPr="00A6448B">
        <w:rPr>
          <w:rFonts w:ascii="Arial" w:hAnsi="Arial" w:cs="Arial"/>
        </w:rPr>
        <w:lastRenderedPageBreak/>
        <w:t xml:space="preserve">APPENDIX </w:t>
      </w:r>
      <w:r>
        <w:rPr>
          <w:rFonts w:ascii="Arial" w:hAnsi="Arial" w:cs="Arial"/>
        </w:rPr>
        <w:t>E</w:t>
      </w:r>
      <w:bookmarkEnd w:id="125"/>
    </w:p>
    <w:p w14:paraId="609CA92D" w14:textId="587FCCFD" w:rsidR="0012784B" w:rsidRDefault="00A95ABF" w:rsidP="00772863">
      <w:pPr>
        <w:pStyle w:val="Appendix"/>
        <w:spacing w:after="0"/>
        <w:rPr>
          <w:rFonts w:ascii="Arial" w:hAnsi="Arial" w:cs="Arial"/>
        </w:rPr>
      </w:pPr>
      <w:bookmarkStart w:id="126" w:name="_Toc164773615"/>
      <w:r>
        <w:rPr>
          <w:rFonts w:ascii="Arial" w:hAnsi="Arial" w:cs="Arial"/>
        </w:rPr>
        <w:t>mandatory questions</w:t>
      </w:r>
      <w:bookmarkEnd w:id="126"/>
      <w:r w:rsidR="0012784B">
        <w:rPr>
          <w:rFonts w:ascii="Arial" w:hAnsi="Arial" w:cs="Arial"/>
        </w:rPr>
        <w:t xml:space="preserve"> </w:t>
      </w:r>
    </w:p>
    <w:p w14:paraId="75131815" w14:textId="77777777" w:rsidR="00A95ABF" w:rsidRPr="001C2845" w:rsidRDefault="00A95ABF" w:rsidP="00A95ABF">
      <w:pPr>
        <w:pStyle w:val="Title"/>
        <w:rPr>
          <w:rFonts w:ascii="Arial" w:hAnsi="Arial" w:cs="Arial"/>
        </w:rPr>
      </w:pPr>
    </w:p>
    <w:p w14:paraId="788FDDAE" w14:textId="77777777" w:rsidR="00A95ABF" w:rsidRPr="001C2845" w:rsidRDefault="00A95ABF" w:rsidP="00A95ABF">
      <w:pPr>
        <w:jc w:val="center"/>
        <w:rPr>
          <w:rFonts w:ascii="Arial" w:hAnsi="Arial" w:cs="Arial"/>
          <w:szCs w:val="24"/>
        </w:rPr>
      </w:pPr>
      <w:r w:rsidRPr="001C2845">
        <w:rPr>
          <w:rFonts w:ascii="Arial" w:hAnsi="Arial" w:cs="Arial"/>
          <w:szCs w:val="24"/>
        </w:rPr>
        <w:t>See following pages.</w:t>
      </w:r>
    </w:p>
    <w:p w14:paraId="42384662" w14:textId="77777777" w:rsidR="00497F51" w:rsidRPr="001C2845" w:rsidRDefault="00497F51" w:rsidP="00497F51">
      <w:pPr>
        <w:pStyle w:val="Title"/>
        <w:rPr>
          <w:rFonts w:ascii="Arial" w:hAnsi="Arial" w:cs="Arial"/>
        </w:rPr>
        <w:sectPr w:rsidR="00497F51" w:rsidRPr="001C2845" w:rsidSect="00D66E19">
          <w:footerReference w:type="default" r:id="rId32"/>
          <w:footerReference w:type="first" r:id="rId33"/>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bookmarkStart w:id="127" w:name="_Toc241460672"/>
      <w:bookmarkEnd w:id="127"/>
    </w:p>
    <w:p w14:paraId="03F10648" w14:textId="77777777" w:rsidR="008124FE" w:rsidRPr="001C2845" w:rsidRDefault="004A7635" w:rsidP="004A7635">
      <w:pPr>
        <w:pStyle w:val="Appendix"/>
        <w:rPr>
          <w:rFonts w:ascii="Arial" w:hAnsi="Arial" w:cs="Arial"/>
        </w:rPr>
      </w:pPr>
      <w:bookmarkStart w:id="128" w:name="_Toc164773616"/>
      <w:r w:rsidRPr="00DE184E">
        <w:rPr>
          <w:rFonts w:ascii="Arial" w:hAnsi="Arial" w:cs="Arial"/>
        </w:rPr>
        <w:lastRenderedPageBreak/>
        <w:t xml:space="preserve">APPENDIX </w:t>
      </w:r>
      <w:r w:rsidR="00102951" w:rsidRPr="00DE184E">
        <w:rPr>
          <w:rFonts w:ascii="Arial" w:hAnsi="Arial" w:cs="Arial"/>
        </w:rPr>
        <w:t>F</w:t>
      </w:r>
      <w:bookmarkEnd w:id="128"/>
    </w:p>
    <w:p w14:paraId="508AA21E" w14:textId="77777777" w:rsidR="0072303F" w:rsidRPr="001C2845" w:rsidRDefault="004A7635" w:rsidP="004A7635">
      <w:pPr>
        <w:pStyle w:val="Appendix"/>
        <w:rPr>
          <w:rFonts w:ascii="Arial" w:hAnsi="Arial" w:cs="Arial"/>
        </w:rPr>
      </w:pPr>
      <w:bookmarkStart w:id="129" w:name="_Toc164773617"/>
      <w:r w:rsidRPr="001C2845">
        <w:rPr>
          <w:rFonts w:ascii="Arial" w:hAnsi="Arial" w:cs="Arial"/>
        </w:rPr>
        <w:t>Agenda for Pre-Proposal Conference with Tour of Hospital Facilities</w:t>
      </w:r>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3514"/>
        <w:gridCol w:w="3516"/>
      </w:tblGrid>
      <w:tr w:rsidR="00AA609D" w:rsidRPr="000C4651" w14:paraId="765B60F4" w14:textId="77777777" w:rsidTr="000C4651">
        <w:tc>
          <w:tcPr>
            <w:tcW w:w="5000" w:type="pct"/>
            <w:gridSpan w:val="3"/>
            <w:shd w:val="clear" w:color="auto" w:fill="auto"/>
          </w:tcPr>
          <w:p w14:paraId="717A27F2" w14:textId="77777777" w:rsidR="00AA609D" w:rsidRPr="000C4651" w:rsidRDefault="00AA609D" w:rsidP="000C4651">
            <w:pPr>
              <w:tabs>
                <w:tab w:val="left" w:pos="540"/>
              </w:tabs>
              <w:spacing w:before="60" w:after="60"/>
              <w:jc w:val="center"/>
              <w:outlineLvl w:val="0"/>
              <w:rPr>
                <w:rFonts w:ascii="Arial" w:hAnsi="Arial" w:cs="Arial"/>
                <w:sz w:val="12"/>
                <w:szCs w:val="12"/>
              </w:rPr>
            </w:pPr>
            <w:r w:rsidRPr="000C4651">
              <w:rPr>
                <w:rFonts w:ascii="Arial" w:hAnsi="Arial" w:cs="Arial"/>
                <w:sz w:val="12"/>
                <w:szCs w:val="12"/>
              </w:rPr>
              <w:t>General Information</w:t>
            </w:r>
          </w:p>
        </w:tc>
      </w:tr>
      <w:tr w:rsidR="00AA609D" w:rsidRPr="000C4651" w14:paraId="7FB85483" w14:textId="77777777" w:rsidTr="0037000B">
        <w:tc>
          <w:tcPr>
            <w:tcW w:w="1241" w:type="pct"/>
            <w:shd w:val="clear" w:color="auto" w:fill="FFFF00"/>
          </w:tcPr>
          <w:p w14:paraId="2AA35C2A" w14:textId="77777777" w:rsidR="00AA609D" w:rsidRPr="000C4651" w:rsidRDefault="00AA609D" w:rsidP="000C4651">
            <w:pPr>
              <w:tabs>
                <w:tab w:val="left" w:pos="540"/>
              </w:tabs>
              <w:spacing w:before="60" w:after="60"/>
              <w:outlineLvl w:val="0"/>
              <w:rPr>
                <w:rFonts w:ascii="Arial" w:hAnsi="Arial" w:cs="Arial"/>
                <w:sz w:val="16"/>
                <w:szCs w:val="16"/>
              </w:rPr>
            </w:pPr>
            <w:r w:rsidRPr="000C4651">
              <w:rPr>
                <w:rFonts w:ascii="Arial" w:hAnsi="Arial" w:cs="Arial"/>
                <w:sz w:val="16"/>
                <w:szCs w:val="16"/>
              </w:rPr>
              <w:t>Date</w:t>
            </w:r>
          </w:p>
        </w:tc>
        <w:tc>
          <w:tcPr>
            <w:tcW w:w="3759" w:type="pct"/>
            <w:gridSpan w:val="2"/>
            <w:shd w:val="clear" w:color="auto" w:fill="auto"/>
          </w:tcPr>
          <w:p w14:paraId="581383E9" w14:textId="2E9F080F" w:rsidR="00AA609D" w:rsidRPr="000C4651" w:rsidRDefault="005A70BC" w:rsidP="00BD17EC">
            <w:pPr>
              <w:tabs>
                <w:tab w:val="left" w:pos="540"/>
              </w:tabs>
              <w:spacing w:before="60" w:after="60"/>
              <w:outlineLvl w:val="0"/>
              <w:rPr>
                <w:rFonts w:ascii="Arial" w:hAnsi="Arial" w:cs="Arial"/>
                <w:sz w:val="16"/>
                <w:szCs w:val="16"/>
              </w:rPr>
            </w:pPr>
            <w:r>
              <w:rPr>
                <w:rFonts w:ascii="Arial" w:hAnsi="Arial" w:cs="Arial"/>
                <w:sz w:val="16"/>
                <w:szCs w:val="16"/>
              </w:rPr>
              <w:t>January 22, 2026</w:t>
            </w:r>
          </w:p>
        </w:tc>
      </w:tr>
      <w:tr w:rsidR="00AA609D" w:rsidRPr="000C4651" w14:paraId="5EA5B8B4" w14:textId="77777777" w:rsidTr="000C4651">
        <w:tc>
          <w:tcPr>
            <w:tcW w:w="1241" w:type="pct"/>
            <w:shd w:val="clear" w:color="auto" w:fill="auto"/>
          </w:tcPr>
          <w:p w14:paraId="5D8F21BF" w14:textId="77777777" w:rsidR="00AA609D" w:rsidRPr="000C4651" w:rsidRDefault="00AA609D" w:rsidP="000C4651">
            <w:pPr>
              <w:tabs>
                <w:tab w:val="left" w:pos="540"/>
              </w:tabs>
              <w:spacing w:before="60" w:after="60"/>
              <w:outlineLvl w:val="0"/>
              <w:rPr>
                <w:rFonts w:ascii="Arial" w:hAnsi="Arial" w:cs="Arial"/>
                <w:sz w:val="16"/>
                <w:szCs w:val="16"/>
              </w:rPr>
            </w:pPr>
            <w:r w:rsidRPr="000C4651">
              <w:rPr>
                <w:rFonts w:ascii="Arial" w:hAnsi="Arial" w:cs="Arial"/>
                <w:sz w:val="16"/>
                <w:szCs w:val="16"/>
              </w:rPr>
              <w:t>Location</w:t>
            </w:r>
          </w:p>
        </w:tc>
        <w:tc>
          <w:tcPr>
            <w:tcW w:w="3759" w:type="pct"/>
            <w:gridSpan w:val="2"/>
            <w:shd w:val="clear" w:color="auto" w:fill="auto"/>
          </w:tcPr>
          <w:p w14:paraId="570E757A" w14:textId="77777777" w:rsidR="00972839" w:rsidRPr="0085761E" w:rsidRDefault="00AA609D" w:rsidP="006D6D02">
            <w:pPr>
              <w:tabs>
                <w:tab w:val="left" w:pos="540"/>
              </w:tabs>
              <w:outlineLvl w:val="0"/>
              <w:rPr>
                <w:rFonts w:ascii="Arial" w:hAnsi="Arial" w:cs="Arial"/>
                <w:b/>
                <w:sz w:val="16"/>
                <w:szCs w:val="16"/>
              </w:rPr>
            </w:pPr>
            <w:r w:rsidRPr="000C4651">
              <w:rPr>
                <w:rFonts w:ascii="Arial" w:hAnsi="Arial" w:cs="Arial"/>
                <w:sz w:val="16"/>
                <w:szCs w:val="16"/>
              </w:rPr>
              <w:t>Kona Community Hospital</w:t>
            </w:r>
            <w:r w:rsidRPr="000C4651">
              <w:rPr>
                <w:rFonts w:ascii="Arial" w:hAnsi="Arial" w:cs="Arial"/>
                <w:sz w:val="16"/>
                <w:szCs w:val="16"/>
              </w:rPr>
              <w:br/>
            </w:r>
            <w:r w:rsidR="00972839" w:rsidRPr="0085761E">
              <w:rPr>
                <w:rFonts w:ascii="Arial" w:hAnsi="Arial" w:cs="Arial"/>
                <w:b/>
                <w:sz w:val="16"/>
                <w:szCs w:val="16"/>
              </w:rPr>
              <w:t>Special Services Building</w:t>
            </w:r>
          </w:p>
          <w:p w14:paraId="0F3DAC93" w14:textId="0C01F2FD" w:rsidR="0085761E" w:rsidRPr="0085761E" w:rsidRDefault="0085761E" w:rsidP="006D6D02">
            <w:pPr>
              <w:tabs>
                <w:tab w:val="left" w:pos="540"/>
              </w:tabs>
              <w:outlineLvl w:val="0"/>
              <w:rPr>
                <w:rFonts w:ascii="Arial" w:hAnsi="Arial" w:cs="Arial"/>
                <w:b/>
                <w:sz w:val="16"/>
                <w:szCs w:val="16"/>
              </w:rPr>
            </w:pPr>
            <w:r w:rsidRPr="0085761E">
              <w:rPr>
                <w:rFonts w:ascii="Arial" w:hAnsi="Arial" w:cs="Arial"/>
                <w:b/>
                <w:sz w:val="16"/>
                <w:szCs w:val="16"/>
              </w:rPr>
              <w:t xml:space="preserve">Conference Room </w:t>
            </w:r>
            <w:r w:rsidR="009B5A91">
              <w:rPr>
                <w:rFonts w:ascii="Arial" w:hAnsi="Arial" w:cs="Arial"/>
                <w:b/>
                <w:sz w:val="16"/>
                <w:szCs w:val="16"/>
              </w:rPr>
              <w:t>2</w:t>
            </w:r>
            <w:r w:rsidRPr="0085761E">
              <w:rPr>
                <w:rFonts w:ascii="Arial" w:hAnsi="Arial" w:cs="Arial"/>
                <w:b/>
                <w:sz w:val="16"/>
                <w:szCs w:val="16"/>
              </w:rPr>
              <w:t xml:space="preserve"> </w:t>
            </w:r>
          </w:p>
          <w:p w14:paraId="60BDA209" w14:textId="4C124B42" w:rsidR="00AA609D" w:rsidRPr="000C4651" w:rsidRDefault="00AA609D" w:rsidP="006D6D02">
            <w:pPr>
              <w:tabs>
                <w:tab w:val="left" w:pos="540"/>
              </w:tabs>
              <w:outlineLvl w:val="0"/>
              <w:rPr>
                <w:rFonts w:ascii="Arial" w:hAnsi="Arial" w:cs="Arial"/>
                <w:sz w:val="16"/>
                <w:szCs w:val="16"/>
              </w:rPr>
            </w:pPr>
            <w:r w:rsidRPr="000C4651">
              <w:rPr>
                <w:rFonts w:ascii="Arial" w:hAnsi="Arial" w:cs="Arial"/>
                <w:sz w:val="16"/>
                <w:szCs w:val="16"/>
              </w:rPr>
              <w:t>79-1019 Haukapila Street</w:t>
            </w:r>
            <w:r w:rsidRPr="000C4651">
              <w:rPr>
                <w:rFonts w:ascii="Arial" w:hAnsi="Arial" w:cs="Arial"/>
                <w:sz w:val="16"/>
                <w:szCs w:val="16"/>
              </w:rPr>
              <w:br/>
              <w:t>Kealakekua, HI  96750</w:t>
            </w:r>
          </w:p>
          <w:p w14:paraId="65FE0F81" w14:textId="77777777" w:rsidR="00AA609D" w:rsidRPr="000C4651" w:rsidRDefault="00AA609D">
            <w:pPr>
              <w:tabs>
                <w:tab w:val="left" w:pos="540"/>
              </w:tabs>
              <w:spacing w:before="60" w:after="60"/>
              <w:outlineLvl w:val="0"/>
              <w:rPr>
                <w:rFonts w:ascii="Arial" w:hAnsi="Arial" w:cs="Arial"/>
                <w:sz w:val="16"/>
                <w:szCs w:val="16"/>
              </w:rPr>
            </w:pPr>
            <w:r w:rsidRPr="000C4651">
              <w:rPr>
                <w:rFonts w:ascii="Arial" w:hAnsi="Arial" w:cs="Arial"/>
                <w:sz w:val="16"/>
                <w:szCs w:val="16"/>
              </w:rPr>
              <w:t xml:space="preserve">Map is </w:t>
            </w:r>
            <w:r w:rsidR="00104C4E">
              <w:rPr>
                <w:rFonts w:ascii="Arial" w:hAnsi="Arial" w:cs="Arial"/>
                <w:sz w:val="16"/>
                <w:szCs w:val="16"/>
              </w:rPr>
              <w:t>below</w:t>
            </w:r>
          </w:p>
        </w:tc>
      </w:tr>
      <w:tr w:rsidR="00DD2E1F" w:rsidRPr="000C4651" w14:paraId="6CFF04EE" w14:textId="77777777" w:rsidTr="00DD2E1F">
        <w:tc>
          <w:tcPr>
            <w:tcW w:w="1241" w:type="pct"/>
            <w:shd w:val="clear" w:color="auto" w:fill="auto"/>
          </w:tcPr>
          <w:p w14:paraId="16ABC05D" w14:textId="188CF9C3" w:rsidR="00DD2E1F" w:rsidRPr="000C4651" w:rsidRDefault="00446CF4" w:rsidP="000C4651">
            <w:pPr>
              <w:tabs>
                <w:tab w:val="left" w:pos="540"/>
              </w:tabs>
              <w:spacing w:before="60" w:after="60"/>
              <w:outlineLvl w:val="0"/>
              <w:rPr>
                <w:rFonts w:ascii="Arial" w:hAnsi="Arial" w:cs="Arial"/>
                <w:sz w:val="16"/>
                <w:szCs w:val="16"/>
              </w:rPr>
            </w:pPr>
            <w:r>
              <w:rPr>
                <w:rFonts w:ascii="Arial" w:hAnsi="Arial" w:cs="Arial"/>
                <w:sz w:val="16"/>
                <w:szCs w:val="16"/>
              </w:rPr>
              <w:t xml:space="preserve">Points </w:t>
            </w:r>
            <w:r w:rsidR="00DD2E1F" w:rsidRPr="000C4651">
              <w:rPr>
                <w:rFonts w:ascii="Arial" w:hAnsi="Arial" w:cs="Arial"/>
                <w:sz w:val="16"/>
                <w:szCs w:val="16"/>
              </w:rPr>
              <w:t>of Contact</w:t>
            </w:r>
          </w:p>
        </w:tc>
        <w:tc>
          <w:tcPr>
            <w:tcW w:w="1879" w:type="pct"/>
            <w:shd w:val="clear" w:color="auto" w:fill="auto"/>
          </w:tcPr>
          <w:p w14:paraId="4CD43AE6" w14:textId="625B2C35" w:rsidR="00DD2E1F" w:rsidRPr="000C4651" w:rsidRDefault="005A70BC" w:rsidP="005A70BC">
            <w:pPr>
              <w:tabs>
                <w:tab w:val="left" w:pos="540"/>
              </w:tabs>
              <w:spacing w:before="60" w:after="60"/>
              <w:outlineLvl w:val="0"/>
              <w:rPr>
                <w:rFonts w:ascii="Arial" w:hAnsi="Arial" w:cs="Arial"/>
                <w:sz w:val="16"/>
                <w:szCs w:val="16"/>
              </w:rPr>
            </w:pPr>
            <w:r w:rsidRPr="000C4651">
              <w:rPr>
                <w:rFonts w:ascii="Arial" w:hAnsi="Arial" w:cs="Arial"/>
                <w:sz w:val="16"/>
                <w:szCs w:val="16"/>
              </w:rPr>
              <w:t>Contracts Management</w:t>
            </w:r>
            <w:r w:rsidRPr="000C4651">
              <w:rPr>
                <w:rFonts w:ascii="Arial" w:hAnsi="Arial" w:cs="Arial"/>
                <w:sz w:val="16"/>
                <w:szCs w:val="16"/>
              </w:rPr>
              <w:br/>
            </w:r>
            <w:r>
              <w:rPr>
                <w:rFonts w:ascii="Arial" w:hAnsi="Arial" w:cs="Arial"/>
                <w:sz w:val="16"/>
                <w:szCs w:val="16"/>
              </w:rPr>
              <w:t>Loretta Buasriyottiya</w:t>
            </w:r>
            <w:r w:rsidRPr="000C4651">
              <w:rPr>
                <w:rFonts w:ascii="Arial" w:hAnsi="Arial" w:cs="Arial"/>
                <w:sz w:val="16"/>
                <w:szCs w:val="16"/>
              </w:rPr>
              <w:br/>
              <w:t>West Hawaii Region</w:t>
            </w:r>
            <w:r w:rsidRPr="000C4651">
              <w:rPr>
                <w:rFonts w:ascii="Arial" w:hAnsi="Arial" w:cs="Arial"/>
                <w:sz w:val="16"/>
                <w:szCs w:val="16"/>
              </w:rPr>
              <w:br/>
              <w:t xml:space="preserve">Email </w:t>
            </w:r>
            <w:hyperlink r:id="rId34" w:history="1">
              <w:r>
                <w:rPr>
                  <w:rStyle w:val="Hyperlink"/>
                  <w:rFonts w:ascii="Arial" w:hAnsi="Arial" w:cs="Arial"/>
                  <w:sz w:val="16"/>
                  <w:szCs w:val="16"/>
                </w:rPr>
                <w:t>whrcontractsmgmt@hhsc.org</w:t>
              </w:r>
            </w:hyperlink>
            <w:r>
              <w:rPr>
                <w:rFonts w:ascii="Arial" w:hAnsi="Arial" w:cs="Arial"/>
                <w:sz w:val="16"/>
                <w:szCs w:val="16"/>
              </w:rPr>
              <w:br/>
              <w:t>Direct (808) 322-4691</w:t>
            </w:r>
            <w:r w:rsidR="00DD2E1F" w:rsidRPr="000C4651">
              <w:rPr>
                <w:rFonts w:ascii="Arial" w:hAnsi="Arial" w:cs="Arial"/>
                <w:sz w:val="16"/>
                <w:szCs w:val="16"/>
              </w:rPr>
              <w:br/>
              <w:t xml:space="preserve"> </w:t>
            </w:r>
            <w:r w:rsidR="00DD2E1F" w:rsidRPr="000C4651">
              <w:rPr>
                <w:rFonts w:ascii="Arial" w:hAnsi="Arial" w:cs="Arial"/>
                <w:sz w:val="16"/>
                <w:szCs w:val="16"/>
              </w:rPr>
              <w:br/>
            </w:r>
            <w:r w:rsidR="00DD2E1F">
              <w:rPr>
                <w:rFonts w:ascii="Arial" w:hAnsi="Arial" w:cs="Arial"/>
                <w:sz w:val="16"/>
                <w:szCs w:val="16"/>
              </w:rPr>
              <w:t>OR</w:t>
            </w:r>
          </w:p>
        </w:tc>
        <w:tc>
          <w:tcPr>
            <w:tcW w:w="1880" w:type="pct"/>
            <w:shd w:val="clear" w:color="auto" w:fill="auto"/>
          </w:tcPr>
          <w:p w14:paraId="419E325E" w14:textId="0169DCEB" w:rsidR="00DD2E1F" w:rsidRPr="000C4651" w:rsidRDefault="00DD2E1F" w:rsidP="00446CF4">
            <w:pPr>
              <w:tabs>
                <w:tab w:val="left" w:pos="540"/>
              </w:tabs>
              <w:spacing w:before="60" w:after="60"/>
              <w:outlineLvl w:val="0"/>
              <w:rPr>
                <w:rFonts w:ascii="Arial" w:hAnsi="Arial" w:cs="Arial"/>
                <w:sz w:val="16"/>
                <w:szCs w:val="16"/>
              </w:rPr>
            </w:pPr>
            <w:r w:rsidRPr="000C4651">
              <w:rPr>
                <w:rFonts w:ascii="Arial" w:hAnsi="Arial" w:cs="Arial"/>
                <w:sz w:val="16"/>
                <w:szCs w:val="16"/>
              </w:rPr>
              <w:br/>
            </w:r>
            <w:r w:rsidR="005A70BC" w:rsidRPr="000C4651">
              <w:rPr>
                <w:rFonts w:ascii="Arial" w:hAnsi="Arial" w:cs="Arial"/>
                <w:sz w:val="16"/>
                <w:szCs w:val="16"/>
              </w:rPr>
              <w:t>Contracts Management</w:t>
            </w:r>
            <w:r w:rsidR="005A70BC" w:rsidRPr="000C4651">
              <w:rPr>
                <w:rFonts w:ascii="Arial" w:hAnsi="Arial" w:cs="Arial"/>
                <w:sz w:val="16"/>
                <w:szCs w:val="16"/>
              </w:rPr>
              <w:br/>
              <w:t xml:space="preserve">Yvonne Taylor, </w:t>
            </w:r>
            <w:r w:rsidR="005A70BC">
              <w:rPr>
                <w:rFonts w:ascii="Arial" w:hAnsi="Arial" w:cs="Arial"/>
                <w:sz w:val="16"/>
                <w:szCs w:val="16"/>
              </w:rPr>
              <w:t xml:space="preserve">Sr. </w:t>
            </w:r>
            <w:r w:rsidR="005A70BC" w:rsidRPr="000C4651">
              <w:rPr>
                <w:rFonts w:ascii="Arial" w:hAnsi="Arial" w:cs="Arial"/>
                <w:sz w:val="16"/>
                <w:szCs w:val="16"/>
              </w:rPr>
              <w:t>Contracts Manager</w:t>
            </w:r>
            <w:r w:rsidR="005A70BC" w:rsidRPr="000C4651">
              <w:rPr>
                <w:rFonts w:ascii="Arial" w:hAnsi="Arial" w:cs="Arial"/>
                <w:sz w:val="16"/>
                <w:szCs w:val="16"/>
              </w:rPr>
              <w:br/>
              <w:t>West Hawaii Region</w:t>
            </w:r>
            <w:r w:rsidR="005A70BC" w:rsidRPr="000C4651">
              <w:rPr>
                <w:rFonts w:ascii="Arial" w:hAnsi="Arial" w:cs="Arial"/>
                <w:sz w:val="16"/>
                <w:szCs w:val="16"/>
              </w:rPr>
              <w:br/>
              <w:t xml:space="preserve">Email </w:t>
            </w:r>
            <w:hyperlink r:id="rId35" w:history="1">
              <w:r w:rsidR="005A70BC" w:rsidRPr="00B8201D">
                <w:rPr>
                  <w:rStyle w:val="Hyperlink"/>
                  <w:rFonts w:ascii="Arial" w:hAnsi="Arial" w:cs="Arial"/>
                  <w:sz w:val="16"/>
                  <w:szCs w:val="16"/>
                </w:rPr>
                <w:t>whrcontractsmgmt@hhsc.org</w:t>
              </w:r>
            </w:hyperlink>
          </w:p>
        </w:tc>
      </w:tr>
      <w:tr w:rsidR="00AA609D" w:rsidRPr="000C4651" w14:paraId="09C88252" w14:textId="77777777" w:rsidTr="000C4651">
        <w:tc>
          <w:tcPr>
            <w:tcW w:w="5000" w:type="pct"/>
            <w:gridSpan w:val="3"/>
            <w:shd w:val="clear" w:color="auto" w:fill="auto"/>
          </w:tcPr>
          <w:p w14:paraId="0E6D14ED" w14:textId="77777777" w:rsidR="00AA609D" w:rsidRPr="000C4651" w:rsidRDefault="00AA609D" w:rsidP="000C4651">
            <w:pPr>
              <w:tabs>
                <w:tab w:val="left" w:pos="540"/>
              </w:tabs>
              <w:spacing w:before="60" w:after="60"/>
              <w:jc w:val="center"/>
              <w:outlineLvl w:val="0"/>
              <w:rPr>
                <w:rFonts w:ascii="Arial" w:hAnsi="Arial" w:cs="Arial"/>
                <w:sz w:val="16"/>
                <w:szCs w:val="16"/>
              </w:rPr>
            </w:pPr>
            <w:r w:rsidRPr="000C4651">
              <w:rPr>
                <w:rFonts w:ascii="Arial" w:hAnsi="Arial" w:cs="Arial"/>
                <w:sz w:val="16"/>
                <w:szCs w:val="16"/>
              </w:rPr>
              <w:t>Agenda</w:t>
            </w:r>
          </w:p>
        </w:tc>
      </w:tr>
      <w:tr w:rsidR="00AA609D" w:rsidRPr="000C4651" w14:paraId="0E9FAFCC" w14:textId="77777777" w:rsidTr="0037000B">
        <w:tc>
          <w:tcPr>
            <w:tcW w:w="1241" w:type="pct"/>
            <w:shd w:val="clear" w:color="auto" w:fill="FFFF00"/>
          </w:tcPr>
          <w:p w14:paraId="6C3C3C6F" w14:textId="4D96A83A" w:rsidR="00AA609D" w:rsidRPr="000C4651" w:rsidRDefault="005A70BC" w:rsidP="005A70BC">
            <w:pPr>
              <w:tabs>
                <w:tab w:val="left" w:pos="540"/>
              </w:tabs>
              <w:spacing w:before="60" w:after="60"/>
              <w:outlineLvl w:val="0"/>
              <w:rPr>
                <w:rFonts w:ascii="Arial" w:hAnsi="Arial" w:cs="Arial"/>
                <w:sz w:val="16"/>
                <w:szCs w:val="16"/>
              </w:rPr>
            </w:pPr>
            <w:r>
              <w:rPr>
                <w:rFonts w:ascii="Arial" w:hAnsi="Arial" w:cs="Arial"/>
                <w:sz w:val="16"/>
                <w:szCs w:val="16"/>
              </w:rPr>
              <w:t>9:50</w:t>
            </w:r>
            <w:r w:rsidR="00AA6EE0">
              <w:rPr>
                <w:rFonts w:ascii="Arial" w:hAnsi="Arial" w:cs="Arial"/>
                <w:sz w:val="16"/>
                <w:szCs w:val="16"/>
              </w:rPr>
              <w:t xml:space="preserve"> a</w:t>
            </w:r>
            <w:r w:rsidR="00104C4E">
              <w:rPr>
                <w:rFonts w:ascii="Arial" w:hAnsi="Arial" w:cs="Arial"/>
                <w:sz w:val="16"/>
                <w:szCs w:val="16"/>
              </w:rPr>
              <w:t xml:space="preserve">m – </w:t>
            </w:r>
            <w:r>
              <w:rPr>
                <w:rFonts w:ascii="Arial" w:hAnsi="Arial" w:cs="Arial"/>
                <w:sz w:val="16"/>
                <w:szCs w:val="16"/>
              </w:rPr>
              <w:t>10:00</w:t>
            </w:r>
            <w:r w:rsidR="00104C4E">
              <w:rPr>
                <w:rFonts w:ascii="Arial" w:hAnsi="Arial" w:cs="Arial"/>
                <w:sz w:val="16"/>
                <w:szCs w:val="16"/>
              </w:rPr>
              <w:t xml:space="preserve"> </w:t>
            </w:r>
            <w:r w:rsidR="00AA6EE0">
              <w:rPr>
                <w:rFonts w:ascii="Arial" w:hAnsi="Arial" w:cs="Arial"/>
                <w:sz w:val="16"/>
                <w:szCs w:val="16"/>
              </w:rPr>
              <w:t>a</w:t>
            </w:r>
            <w:r w:rsidR="00104C4E">
              <w:rPr>
                <w:rFonts w:ascii="Arial" w:hAnsi="Arial" w:cs="Arial"/>
                <w:sz w:val="16"/>
                <w:szCs w:val="16"/>
              </w:rPr>
              <w:t>m</w:t>
            </w:r>
          </w:p>
        </w:tc>
        <w:tc>
          <w:tcPr>
            <w:tcW w:w="3759" w:type="pct"/>
            <w:gridSpan w:val="2"/>
            <w:shd w:val="clear" w:color="auto" w:fill="auto"/>
          </w:tcPr>
          <w:p w14:paraId="5DE75473" w14:textId="41DAD9FA" w:rsidR="00AA609D" w:rsidRPr="0037000B" w:rsidRDefault="00AA609D" w:rsidP="007D4E5B">
            <w:pPr>
              <w:tabs>
                <w:tab w:val="left" w:pos="540"/>
              </w:tabs>
              <w:spacing w:before="60" w:after="60"/>
              <w:outlineLvl w:val="0"/>
              <w:rPr>
                <w:rFonts w:ascii="Arial" w:hAnsi="Arial" w:cs="Arial"/>
                <w:sz w:val="16"/>
                <w:szCs w:val="16"/>
              </w:rPr>
            </w:pPr>
            <w:r w:rsidRPr="0037000B">
              <w:rPr>
                <w:rFonts w:ascii="Arial" w:hAnsi="Arial" w:cs="Arial"/>
                <w:sz w:val="16"/>
                <w:szCs w:val="16"/>
              </w:rPr>
              <w:t xml:space="preserve">Check </w:t>
            </w:r>
            <w:r w:rsidR="00AA6EE0">
              <w:rPr>
                <w:rFonts w:ascii="Arial" w:hAnsi="Arial" w:cs="Arial"/>
                <w:sz w:val="16"/>
                <w:szCs w:val="16"/>
              </w:rPr>
              <w:t>i</w:t>
            </w:r>
            <w:r w:rsidRPr="0037000B">
              <w:rPr>
                <w:rFonts w:ascii="Arial" w:hAnsi="Arial" w:cs="Arial"/>
                <w:sz w:val="16"/>
                <w:szCs w:val="16"/>
              </w:rPr>
              <w:t>n</w:t>
            </w:r>
            <w:r w:rsidR="00C552F7" w:rsidRPr="0037000B">
              <w:rPr>
                <w:rFonts w:ascii="Arial" w:hAnsi="Arial" w:cs="Arial"/>
                <w:sz w:val="16"/>
                <w:szCs w:val="16"/>
              </w:rPr>
              <w:t xml:space="preserve"> </w:t>
            </w:r>
            <w:r w:rsidR="007D4E5B">
              <w:rPr>
                <w:rFonts w:ascii="Arial" w:hAnsi="Arial" w:cs="Arial"/>
                <w:sz w:val="16"/>
                <w:szCs w:val="16"/>
              </w:rPr>
              <w:t xml:space="preserve">at the </w:t>
            </w:r>
            <w:r w:rsidR="005A70BC">
              <w:rPr>
                <w:rFonts w:ascii="Arial" w:hAnsi="Arial" w:cs="Arial"/>
                <w:sz w:val="16"/>
                <w:szCs w:val="16"/>
              </w:rPr>
              <w:t>fron</w:t>
            </w:r>
            <w:r w:rsidR="00DE184E">
              <w:rPr>
                <w:rFonts w:ascii="Arial" w:hAnsi="Arial" w:cs="Arial"/>
                <w:sz w:val="16"/>
                <w:szCs w:val="16"/>
              </w:rPr>
              <w:t>t of</w:t>
            </w:r>
            <w:r w:rsidR="00AA6EE0">
              <w:rPr>
                <w:rFonts w:ascii="Arial" w:hAnsi="Arial" w:cs="Arial"/>
                <w:sz w:val="16"/>
                <w:szCs w:val="16"/>
              </w:rPr>
              <w:t xml:space="preserve"> the</w:t>
            </w:r>
            <w:r w:rsidR="00972839" w:rsidRPr="0037000B">
              <w:rPr>
                <w:rFonts w:ascii="Arial" w:hAnsi="Arial" w:cs="Arial"/>
                <w:sz w:val="16"/>
                <w:szCs w:val="16"/>
              </w:rPr>
              <w:t xml:space="preserve"> Special Services Building</w:t>
            </w:r>
            <w:r w:rsidR="001A129C" w:rsidRPr="0037000B">
              <w:rPr>
                <w:rFonts w:ascii="Arial" w:hAnsi="Arial" w:cs="Arial"/>
                <w:sz w:val="16"/>
                <w:szCs w:val="16"/>
              </w:rPr>
              <w:t xml:space="preserve"> for Visitor </w:t>
            </w:r>
            <w:r w:rsidRPr="0037000B">
              <w:rPr>
                <w:rFonts w:ascii="Arial" w:hAnsi="Arial" w:cs="Arial"/>
                <w:sz w:val="16"/>
                <w:szCs w:val="16"/>
              </w:rPr>
              <w:t>Badges</w:t>
            </w:r>
            <w:r w:rsidR="00DE184E">
              <w:rPr>
                <w:rFonts w:ascii="Arial" w:hAnsi="Arial" w:cs="Arial"/>
                <w:sz w:val="16"/>
                <w:szCs w:val="16"/>
              </w:rPr>
              <w:t xml:space="preserve"> (see Security Guards)</w:t>
            </w:r>
            <w:r w:rsidRPr="0037000B">
              <w:rPr>
                <w:rFonts w:ascii="Arial" w:hAnsi="Arial" w:cs="Arial"/>
                <w:sz w:val="16"/>
                <w:szCs w:val="16"/>
              </w:rPr>
              <w:t xml:space="preserve">.  Vendors must </w:t>
            </w:r>
            <w:r w:rsidR="006041CC" w:rsidRPr="0037000B">
              <w:rPr>
                <w:rFonts w:ascii="Arial" w:hAnsi="Arial" w:cs="Arial"/>
                <w:sz w:val="16"/>
                <w:szCs w:val="16"/>
              </w:rPr>
              <w:t xml:space="preserve">have a </w:t>
            </w:r>
            <w:r w:rsidRPr="0037000B">
              <w:rPr>
                <w:rFonts w:ascii="Arial" w:hAnsi="Arial" w:cs="Arial"/>
                <w:sz w:val="16"/>
                <w:szCs w:val="16"/>
              </w:rPr>
              <w:t>sign</w:t>
            </w:r>
            <w:r w:rsidR="006041CC" w:rsidRPr="0037000B">
              <w:rPr>
                <w:rFonts w:ascii="Arial" w:hAnsi="Arial" w:cs="Arial"/>
                <w:sz w:val="16"/>
                <w:szCs w:val="16"/>
              </w:rPr>
              <w:t>ed</w:t>
            </w:r>
            <w:r w:rsidRPr="0037000B">
              <w:rPr>
                <w:rFonts w:ascii="Arial" w:hAnsi="Arial" w:cs="Arial"/>
                <w:sz w:val="16"/>
                <w:szCs w:val="16"/>
              </w:rPr>
              <w:t xml:space="preserve"> confidentiality agreement</w:t>
            </w:r>
            <w:r w:rsidR="00823E82" w:rsidRPr="0037000B">
              <w:rPr>
                <w:rFonts w:ascii="Arial" w:hAnsi="Arial" w:cs="Arial"/>
                <w:sz w:val="16"/>
                <w:szCs w:val="16"/>
              </w:rPr>
              <w:t xml:space="preserve">, </w:t>
            </w:r>
            <w:r w:rsidR="006041CC" w:rsidRPr="0037000B">
              <w:rPr>
                <w:rFonts w:ascii="Arial" w:hAnsi="Arial" w:cs="Arial"/>
                <w:sz w:val="16"/>
                <w:szCs w:val="16"/>
              </w:rPr>
              <w:t>either already submitted or brought to the meeting.</w:t>
            </w:r>
          </w:p>
        </w:tc>
      </w:tr>
      <w:tr w:rsidR="00AA609D" w:rsidRPr="000C4651" w14:paraId="24C567B5" w14:textId="77777777" w:rsidTr="0037000B">
        <w:tc>
          <w:tcPr>
            <w:tcW w:w="1241" w:type="pct"/>
            <w:shd w:val="clear" w:color="auto" w:fill="FFFF00"/>
          </w:tcPr>
          <w:p w14:paraId="1F27EDCB" w14:textId="6A9DEAD9" w:rsidR="00AA609D" w:rsidRPr="000C4651" w:rsidRDefault="005A70BC" w:rsidP="005A70BC">
            <w:pPr>
              <w:tabs>
                <w:tab w:val="left" w:pos="540"/>
              </w:tabs>
              <w:spacing w:before="60" w:after="60"/>
              <w:outlineLvl w:val="0"/>
              <w:rPr>
                <w:rFonts w:ascii="Arial" w:hAnsi="Arial" w:cs="Arial"/>
                <w:sz w:val="16"/>
                <w:szCs w:val="16"/>
              </w:rPr>
            </w:pPr>
            <w:r>
              <w:rPr>
                <w:rFonts w:ascii="Arial" w:hAnsi="Arial" w:cs="Arial"/>
                <w:sz w:val="16"/>
                <w:szCs w:val="16"/>
              </w:rPr>
              <w:t>10:00</w:t>
            </w:r>
            <w:r w:rsidR="00AA609D" w:rsidRPr="000C4651">
              <w:rPr>
                <w:rFonts w:ascii="Arial" w:hAnsi="Arial" w:cs="Arial"/>
                <w:sz w:val="16"/>
                <w:szCs w:val="16"/>
              </w:rPr>
              <w:t xml:space="preserve"> am to </w:t>
            </w:r>
            <w:r>
              <w:rPr>
                <w:rFonts w:ascii="Arial" w:hAnsi="Arial" w:cs="Arial"/>
                <w:sz w:val="16"/>
                <w:szCs w:val="16"/>
              </w:rPr>
              <w:t xml:space="preserve">10:45 </w:t>
            </w:r>
            <w:r w:rsidR="00AA609D" w:rsidRPr="000C4651">
              <w:rPr>
                <w:rFonts w:ascii="Arial" w:hAnsi="Arial" w:cs="Arial"/>
                <w:sz w:val="16"/>
                <w:szCs w:val="16"/>
              </w:rPr>
              <w:t>am</w:t>
            </w:r>
          </w:p>
        </w:tc>
        <w:tc>
          <w:tcPr>
            <w:tcW w:w="3759" w:type="pct"/>
            <w:gridSpan w:val="2"/>
            <w:shd w:val="clear" w:color="auto" w:fill="auto"/>
          </w:tcPr>
          <w:p w14:paraId="59DA3F90" w14:textId="045BFD94" w:rsidR="00AA609D" w:rsidRPr="000C4651" w:rsidRDefault="00104C4E" w:rsidP="001A6E7C">
            <w:pPr>
              <w:tabs>
                <w:tab w:val="left" w:pos="540"/>
              </w:tabs>
              <w:spacing w:before="60" w:after="60"/>
              <w:outlineLvl w:val="0"/>
              <w:rPr>
                <w:rFonts w:ascii="Arial" w:hAnsi="Arial" w:cs="Arial"/>
                <w:sz w:val="16"/>
                <w:szCs w:val="16"/>
              </w:rPr>
            </w:pPr>
            <w:r>
              <w:rPr>
                <w:rFonts w:ascii="Arial" w:hAnsi="Arial" w:cs="Arial"/>
                <w:sz w:val="16"/>
                <w:szCs w:val="16"/>
              </w:rPr>
              <w:t>Briefing</w:t>
            </w:r>
            <w:r w:rsidR="001A6E7C">
              <w:rPr>
                <w:rFonts w:ascii="Arial" w:hAnsi="Arial" w:cs="Arial"/>
                <w:sz w:val="16"/>
                <w:szCs w:val="16"/>
              </w:rPr>
              <w:t>,</w:t>
            </w:r>
            <w:r w:rsidR="00FF0BCD" w:rsidRPr="000C4651">
              <w:rPr>
                <w:rFonts w:ascii="Arial" w:hAnsi="Arial" w:cs="Arial"/>
                <w:sz w:val="16"/>
                <w:szCs w:val="16"/>
              </w:rPr>
              <w:t xml:space="preserve"> </w:t>
            </w:r>
            <w:r>
              <w:rPr>
                <w:rFonts w:ascii="Arial" w:hAnsi="Arial" w:cs="Arial"/>
                <w:sz w:val="16"/>
                <w:szCs w:val="16"/>
              </w:rPr>
              <w:t xml:space="preserve">including </w:t>
            </w:r>
            <w:r w:rsidR="00446CF4">
              <w:rPr>
                <w:rFonts w:ascii="Arial" w:hAnsi="Arial" w:cs="Arial"/>
                <w:sz w:val="16"/>
                <w:szCs w:val="16"/>
              </w:rPr>
              <w:t>questions and answers</w:t>
            </w:r>
          </w:p>
        </w:tc>
      </w:tr>
      <w:tr w:rsidR="00AA609D" w:rsidRPr="000C4651" w14:paraId="4D4D9665" w14:textId="77777777" w:rsidTr="0037000B">
        <w:tc>
          <w:tcPr>
            <w:tcW w:w="1241" w:type="pct"/>
            <w:shd w:val="clear" w:color="auto" w:fill="FFFF00"/>
          </w:tcPr>
          <w:p w14:paraId="44284FEA" w14:textId="41F7A417" w:rsidR="00AA609D" w:rsidRPr="000C4651" w:rsidRDefault="005A70BC" w:rsidP="005A70BC">
            <w:pPr>
              <w:tabs>
                <w:tab w:val="left" w:pos="540"/>
              </w:tabs>
              <w:spacing w:before="60" w:after="60"/>
              <w:outlineLvl w:val="0"/>
              <w:rPr>
                <w:rFonts w:ascii="Arial" w:hAnsi="Arial" w:cs="Arial"/>
                <w:sz w:val="16"/>
                <w:szCs w:val="16"/>
              </w:rPr>
            </w:pPr>
            <w:r>
              <w:rPr>
                <w:rFonts w:ascii="Arial" w:hAnsi="Arial" w:cs="Arial"/>
                <w:sz w:val="16"/>
                <w:szCs w:val="16"/>
              </w:rPr>
              <w:t>10:4</w:t>
            </w:r>
            <w:r w:rsidR="004C0377">
              <w:rPr>
                <w:rFonts w:ascii="Arial" w:hAnsi="Arial" w:cs="Arial"/>
                <w:sz w:val="16"/>
                <w:szCs w:val="16"/>
              </w:rPr>
              <w:t>5</w:t>
            </w:r>
            <w:r w:rsidR="00AA609D" w:rsidRPr="000C4651">
              <w:rPr>
                <w:rFonts w:ascii="Arial" w:hAnsi="Arial" w:cs="Arial"/>
                <w:sz w:val="16"/>
                <w:szCs w:val="16"/>
              </w:rPr>
              <w:t xml:space="preserve"> am to 1</w:t>
            </w:r>
            <w:r>
              <w:rPr>
                <w:rFonts w:ascii="Arial" w:hAnsi="Arial" w:cs="Arial"/>
                <w:sz w:val="16"/>
                <w:szCs w:val="16"/>
              </w:rPr>
              <w:t>1:3</w:t>
            </w:r>
            <w:r w:rsidR="00AA609D" w:rsidRPr="000C4651">
              <w:rPr>
                <w:rFonts w:ascii="Arial" w:hAnsi="Arial" w:cs="Arial"/>
                <w:sz w:val="16"/>
                <w:szCs w:val="16"/>
              </w:rPr>
              <w:t>0 am</w:t>
            </w:r>
          </w:p>
        </w:tc>
        <w:tc>
          <w:tcPr>
            <w:tcW w:w="3759" w:type="pct"/>
            <w:gridSpan w:val="2"/>
            <w:shd w:val="clear" w:color="auto" w:fill="auto"/>
          </w:tcPr>
          <w:p w14:paraId="598E9095" w14:textId="24DC09E8" w:rsidR="00AA609D" w:rsidRPr="000C4651" w:rsidRDefault="0037000B" w:rsidP="000C4651">
            <w:pPr>
              <w:tabs>
                <w:tab w:val="left" w:pos="540"/>
              </w:tabs>
              <w:spacing w:before="60" w:after="60"/>
              <w:outlineLvl w:val="0"/>
              <w:rPr>
                <w:rFonts w:ascii="Arial" w:hAnsi="Arial" w:cs="Arial"/>
                <w:sz w:val="16"/>
                <w:szCs w:val="16"/>
              </w:rPr>
            </w:pPr>
            <w:r>
              <w:rPr>
                <w:rFonts w:ascii="Arial" w:hAnsi="Arial" w:cs="Arial"/>
                <w:sz w:val="16"/>
                <w:szCs w:val="16"/>
              </w:rPr>
              <w:t>Project site tour</w:t>
            </w:r>
          </w:p>
        </w:tc>
      </w:tr>
      <w:tr w:rsidR="00AA609D" w:rsidRPr="000C4651" w14:paraId="598F5B99" w14:textId="77777777" w:rsidTr="000C4651">
        <w:tc>
          <w:tcPr>
            <w:tcW w:w="5000" w:type="pct"/>
            <w:gridSpan w:val="3"/>
            <w:shd w:val="clear" w:color="auto" w:fill="auto"/>
          </w:tcPr>
          <w:p w14:paraId="5619309C" w14:textId="2874C227" w:rsidR="00AA609D" w:rsidRDefault="00AA609D" w:rsidP="000C4651">
            <w:pPr>
              <w:tabs>
                <w:tab w:val="left" w:pos="540"/>
              </w:tabs>
              <w:spacing w:before="60" w:after="60"/>
              <w:jc w:val="center"/>
              <w:outlineLvl w:val="0"/>
              <w:rPr>
                <w:rFonts w:ascii="Arial" w:hAnsi="Arial" w:cs="Arial"/>
                <w:sz w:val="12"/>
                <w:szCs w:val="12"/>
              </w:rPr>
            </w:pPr>
          </w:p>
          <w:p w14:paraId="019B6739" w14:textId="4AEF19D9" w:rsidR="0037000B" w:rsidRDefault="00AA6EE0" w:rsidP="000C4651">
            <w:pPr>
              <w:tabs>
                <w:tab w:val="left" w:pos="540"/>
              </w:tabs>
              <w:spacing w:before="60" w:after="60"/>
              <w:jc w:val="center"/>
              <w:outlineLvl w:val="0"/>
              <w:rPr>
                <w:rFonts w:ascii="Arial" w:hAnsi="Arial" w:cs="Arial"/>
                <w:sz w:val="12"/>
                <w:szCs w:val="12"/>
              </w:rPr>
            </w:pPr>
            <w:r>
              <w:rPr>
                <w:rFonts w:ascii="Arial" w:hAnsi="Arial" w:cs="Arial"/>
                <w:noProof/>
                <w:sz w:val="12"/>
                <w:szCs w:val="12"/>
              </w:rPr>
              <w:drawing>
                <wp:inline distT="0" distB="0" distL="0" distR="0" wp14:anchorId="31349C6B" wp14:editId="0674F665">
                  <wp:extent cx="3381937" cy="334327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03979" cy="3365065"/>
                          </a:xfrm>
                          <a:prstGeom prst="rect">
                            <a:avLst/>
                          </a:prstGeom>
                          <a:noFill/>
                          <a:ln>
                            <a:noFill/>
                          </a:ln>
                        </pic:spPr>
                      </pic:pic>
                    </a:graphicData>
                  </a:graphic>
                </wp:inline>
              </w:drawing>
            </w:r>
          </w:p>
          <w:p w14:paraId="1F6AA6D7" w14:textId="77777777" w:rsidR="00AA609D" w:rsidRPr="000C4651" w:rsidRDefault="00AA609D" w:rsidP="000C4651">
            <w:pPr>
              <w:tabs>
                <w:tab w:val="left" w:pos="540"/>
              </w:tabs>
              <w:spacing w:before="60" w:after="60"/>
              <w:jc w:val="center"/>
              <w:outlineLvl w:val="0"/>
              <w:rPr>
                <w:rFonts w:ascii="Arial" w:hAnsi="Arial" w:cs="Arial"/>
                <w:sz w:val="12"/>
                <w:szCs w:val="12"/>
              </w:rPr>
            </w:pPr>
            <w:r w:rsidRPr="000C4651">
              <w:rPr>
                <w:rFonts w:ascii="Arial" w:hAnsi="Arial" w:cs="Arial"/>
                <w:sz w:val="12"/>
                <w:szCs w:val="12"/>
              </w:rPr>
              <w:t>Map of Kona Community Hospital</w:t>
            </w:r>
          </w:p>
        </w:tc>
      </w:tr>
    </w:tbl>
    <w:p w14:paraId="6BB9E016" w14:textId="77777777" w:rsidR="00497F51" w:rsidRPr="001C2845" w:rsidRDefault="00497F51" w:rsidP="00497F51">
      <w:pPr>
        <w:pStyle w:val="Title"/>
        <w:rPr>
          <w:rFonts w:ascii="Arial" w:hAnsi="Arial" w:cs="Arial"/>
        </w:rPr>
        <w:sectPr w:rsidR="00497F51" w:rsidRPr="001C2845" w:rsidSect="00D66E19">
          <w:footerReference w:type="default" r:id="rId37"/>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54D68E39" w14:textId="77777777" w:rsidR="008124FE" w:rsidRPr="001C2845" w:rsidRDefault="001A2261" w:rsidP="001A2261">
      <w:pPr>
        <w:pStyle w:val="Appendix"/>
        <w:rPr>
          <w:rFonts w:ascii="Arial" w:hAnsi="Arial" w:cs="Arial"/>
          <w:bCs/>
          <w:szCs w:val="24"/>
        </w:rPr>
      </w:pPr>
      <w:bookmarkStart w:id="130" w:name="_Toc164773618"/>
      <w:bookmarkStart w:id="131" w:name="_Toc310435152"/>
      <w:r w:rsidRPr="006835F8">
        <w:rPr>
          <w:rFonts w:ascii="Arial" w:hAnsi="Arial" w:cs="Arial"/>
          <w:bCs/>
          <w:szCs w:val="24"/>
        </w:rPr>
        <w:lastRenderedPageBreak/>
        <w:t xml:space="preserve">APPENDIX </w:t>
      </w:r>
      <w:r w:rsidR="00102951" w:rsidRPr="006835F8">
        <w:rPr>
          <w:rFonts w:ascii="Arial" w:hAnsi="Arial" w:cs="Arial"/>
          <w:bCs/>
          <w:szCs w:val="24"/>
        </w:rPr>
        <w:t>G</w:t>
      </w:r>
      <w:bookmarkEnd w:id="130"/>
      <w:r w:rsidR="00972839" w:rsidRPr="001C2845">
        <w:rPr>
          <w:rFonts w:ascii="Arial" w:hAnsi="Arial" w:cs="Arial"/>
          <w:bCs/>
          <w:szCs w:val="24"/>
        </w:rPr>
        <w:t xml:space="preserve"> </w:t>
      </w:r>
    </w:p>
    <w:p w14:paraId="461AFFA4" w14:textId="77777777" w:rsidR="001A2261" w:rsidRPr="001C2845" w:rsidRDefault="006041CC" w:rsidP="001A2261">
      <w:pPr>
        <w:pStyle w:val="Appendix"/>
        <w:rPr>
          <w:rFonts w:ascii="Arial" w:hAnsi="Arial" w:cs="Arial"/>
        </w:rPr>
      </w:pPr>
      <w:bookmarkStart w:id="132" w:name="_Toc164773619"/>
      <w:r>
        <w:rPr>
          <w:rFonts w:ascii="Arial" w:hAnsi="Arial" w:cs="Arial"/>
        </w:rPr>
        <w:t>RFP</w:t>
      </w:r>
      <w:r w:rsidR="001A2261" w:rsidRPr="001C2845">
        <w:rPr>
          <w:rFonts w:ascii="Arial" w:hAnsi="Arial" w:cs="Arial"/>
        </w:rPr>
        <w:t xml:space="preserve"> Conference Reservation Form</w:t>
      </w:r>
      <w:bookmarkEnd w:id="131"/>
      <w:bookmarkEnd w:id="132"/>
    </w:p>
    <w:p w14:paraId="14CE15BD" w14:textId="77777777" w:rsidR="001A2261" w:rsidRPr="001C2845" w:rsidRDefault="001A2261" w:rsidP="001A2261">
      <w:pPr>
        <w:pStyle w:val="BasicPlusLine"/>
        <w:rPr>
          <w:rFonts w:ascii="Arial" w:hAnsi="Arial" w:cs="Arial"/>
          <w:sz w:val="20"/>
          <w:szCs w:val="20"/>
        </w:rPr>
      </w:pPr>
      <w:r w:rsidRPr="001C2845">
        <w:rPr>
          <w:rFonts w:ascii="Arial" w:hAnsi="Arial" w:cs="Arial"/>
          <w:sz w:val="20"/>
          <w:szCs w:val="20"/>
        </w:rPr>
        <w:t>Submit completed forms to Issuing Officer by the date shown in Figure 1 of the solicitation.</w:t>
      </w:r>
    </w:p>
    <w:tbl>
      <w:tblPr>
        <w:tblW w:w="4991" w:type="pct"/>
        <w:tblLayout w:type="fixed"/>
        <w:tblLook w:val="0000" w:firstRow="0" w:lastRow="0" w:firstColumn="0" w:lastColumn="0" w:noHBand="0" w:noVBand="0"/>
      </w:tblPr>
      <w:tblGrid>
        <w:gridCol w:w="1079"/>
        <w:gridCol w:w="8254"/>
      </w:tblGrid>
      <w:tr w:rsidR="001A2261" w:rsidRPr="001C2845" w14:paraId="3A1ACE20" w14:textId="77777777" w:rsidTr="0073707C">
        <w:trPr>
          <w:cantSplit/>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tcPr>
          <w:p w14:paraId="4124C15C" w14:textId="77777777" w:rsidR="001A2261" w:rsidRPr="001C2845" w:rsidRDefault="001A2261" w:rsidP="00F04786">
            <w:pPr>
              <w:spacing w:before="120" w:after="120"/>
              <w:jc w:val="center"/>
              <w:rPr>
                <w:rFonts w:ascii="Arial" w:hAnsi="Arial" w:cs="Arial"/>
                <w:b/>
                <w:bCs/>
                <w:sz w:val="20"/>
              </w:rPr>
            </w:pPr>
            <w:r w:rsidRPr="001C2845">
              <w:rPr>
                <w:rFonts w:ascii="Arial" w:hAnsi="Arial" w:cs="Arial"/>
                <w:b/>
                <w:bCs/>
                <w:sz w:val="20"/>
              </w:rPr>
              <w:t>Conference Information</w:t>
            </w:r>
          </w:p>
        </w:tc>
      </w:tr>
      <w:tr w:rsidR="001A2261" w:rsidRPr="001C2845" w14:paraId="5C464A6B" w14:textId="77777777" w:rsidTr="0073707C">
        <w:trPr>
          <w:cantSplit/>
        </w:trPr>
        <w:tc>
          <w:tcPr>
            <w:tcW w:w="578" w:type="pct"/>
            <w:tcBorders>
              <w:top w:val="nil"/>
              <w:left w:val="single" w:sz="4" w:space="0" w:color="auto"/>
              <w:bottom w:val="single" w:sz="4" w:space="0" w:color="auto"/>
              <w:right w:val="single" w:sz="4" w:space="0" w:color="auto"/>
            </w:tcBorders>
            <w:shd w:val="clear" w:color="auto" w:fill="auto"/>
            <w:noWrap/>
          </w:tcPr>
          <w:p w14:paraId="31626416" w14:textId="77777777" w:rsidR="001A2261" w:rsidRPr="001C2845" w:rsidRDefault="001A2261" w:rsidP="00F04786">
            <w:pPr>
              <w:spacing w:before="60" w:after="60"/>
              <w:rPr>
                <w:rFonts w:ascii="Arial" w:hAnsi="Arial" w:cs="Arial"/>
                <w:sz w:val="20"/>
              </w:rPr>
            </w:pPr>
            <w:r w:rsidRPr="001C2845">
              <w:rPr>
                <w:rFonts w:ascii="Arial" w:hAnsi="Arial" w:cs="Arial"/>
                <w:sz w:val="20"/>
              </w:rPr>
              <w:t>RFP No:</w:t>
            </w:r>
          </w:p>
        </w:tc>
        <w:tc>
          <w:tcPr>
            <w:tcW w:w="4422" w:type="pct"/>
            <w:tcBorders>
              <w:top w:val="nil"/>
              <w:left w:val="nil"/>
              <w:bottom w:val="single" w:sz="4" w:space="0" w:color="auto"/>
              <w:right w:val="single" w:sz="4" w:space="0" w:color="auto"/>
            </w:tcBorders>
            <w:shd w:val="clear" w:color="auto" w:fill="auto"/>
            <w:noWrap/>
          </w:tcPr>
          <w:p w14:paraId="26A67E41" w14:textId="587D418C" w:rsidR="001A2261" w:rsidRPr="001C2845" w:rsidRDefault="00085FFA" w:rsidP="006B77D6">
            <w:pPr>
              <w:spacing w:before="60" w:after="60"/>
              <w:rPr>
                <w:rFonts w:ascii="Arial" w:hAnsi="Arial" w:cs="Arial"/>
                <w:sz w:val="20"/>
              </w:rPr>
            </w:pPr>
            <w:r>
              <w:rPr>
                <w:rFonts w:ascii="Arial" w:hAnsi="Arial" w:cs="Arial"/>
                <w:sz w:val="20"/>
              </w:rPr>
              <w:t>26-0259</w:t>
            </w:r>
          </w:p>
        </w:tc>
      </w:tr>
      <w:tr w:rsidR="001A2261" w:rsidRPr="001C2845" w14:paraId="4D741B5D" w14:textId="77777777" w:rsidTr="0073707C">
        <w:trPr>
          <w:cantSplit/>
        </w:trPr>
        <w:tc>
          <w:tcPr>
            <w:tcW w:w="578" w:type="pct"/>
            <w:tcBorders>
              <w:top w:val="nil"/>
              <w:left w:val="single" w:sz="4" w:space="0" w:color="auto"/>
              <w:bottom w:val="single" w:sz="4" w:space="0" w:color="auto"/>
              <w:right w:val="single" w:sz="4" w:space="0" w:color="auto"/>
            </w:tcBorders>
            <w:shd w:val="clear" w:color="auto" w:fill="auto"/>
            <w:noWrap/>
          </w:tcPr>
          <w:p w14:paraId="0FA1DDAA" w14:textId="77777777" w:rsidR="001A2261" w:rsidRPr="001C2845" w:rsidRDefault="001A2261" w:rsidP="00F04786">
            <w:pPr>
              <w:spacing w:before="60" w:after="60"/>
              <w:rPr>
                <w:rFonts w:ascii="Arial" w:hAnsi="Arial" w:cs="Arial"/>
                <w:sz w:val="20"/>
              </w:rPr>
            </w:pPr>
            <w:r w:rsidRPr="001C2845">
              <w:rPr>
                <w:rFonts w:ascii="Arial" w:hAnsi="Arial" w:cs="Arial"/>
                <w:sz w:val="20"/>
              </w:rPr>
              <w:t>RFP Title:</w:t>
            </w:r>
          </w:p>
        </w:tc>
        <w:tc>
          <w:tcPr>
            <w:tcW w:w="4422" w:type="pct"/>
            <w:tcBorders>
              <w:top w:val="single" w:sz="4" w:space="0" w:color="auto"/>
              <w:left w:val="nil"/>
              <w:bottom w:val="single" w:sz="4" w:space="0" w:color="auto"/>
              <w:right w:val="single" w:sz="4" w:space="0" w:color="auto"/>
            </w:tcBorders>
            <w:shd w:val="clear" w:color="auto" w:fill="auto"/>
            <w:noWrap/>
          </w:tcPr>
          <w:p w14:paraId="4FC180B9" w14:textId="0AEE4A01" w:rsidR="001A2261" w:rsidRPr="001C2845" w:rsidRDefault="001A2261" w:rsidP="00085FFA">
            <w:pPr>
              <w:spacing w:before="60" w:after="60"/>
              <w:rPr>
                <w:rFonts w:ascii="Arial" w:hAnsi="Arial" w:cs="Arial"/>
                <w:sz w:val="20"/>
              </w:rPr>
            </w:pPr>
            <w:r w:rsidRPr="001C2845">
              <w:rPr>
                <w:rFonts w:ascii="Arial" w:hAnsi="Arial" w:cs="Arial"/>
                <w:sz w:val="20"/>
              </w:rPr>
              <w:t xml:space="preserve">Kona Community Hospital </w:t>
            </w:r>
            <w:r w:rsidR="000453B4">
              <w:rPr>
                <w:rFonts w:ascii="Arial" w:hAnsi="Arial" w:cs="Arial"/>
                <w:sz w:val="20"/>
              </w:rPr>
              <w:t>–</w:t>
            </w:r>
            <w:r w:rsidR="00823E82" w:rsidRPr="001C2845">
              <w:rPr>
                <w:rFonts w:ascii="Arial" w:hAnsi="Arial" w:cs="Arial"/>
                <w:sz w:val="20"/>
              </w:rPr>
              <w:t xml:space="preserve"> </w:t>
            </w:r>
            <w:r w:rsidR="006B77D6">
              <w:rPr>
                <w:rFonts w:ascii="Arial" w:hAnsi="Arial" w:cs="Arial"/>
                <w:sz w:val="20"/>
              </w:rPr>
              <w:t xml:space="preserve">Wastewater Treatment </w:t>
            </w:r>
            <w:r w:rsidR="00085FFA">
              <w:rPr>
                <w:rFonts w:ascii="Arial" w:hAnsi="Arial" w:cs="Arial"/>
                <w:sz w:val="20"/>
              </w:rPr>
              <w:t>System Upgrade</w:t>
            </w:r>
          </w:p>
        </w:tc>
      </w:tr>
    </w:tbl>
    <w:p w14:paraId="7A4A96AC" w14:textId="77777777" w:rsidR="001A2261" w:rsidRPr="001C2845" w:rsidRDefault="001A2261" w:rsidP="001A2261">
      <w:pPr>
        <w:spacing w:line="360" w:lineRule="auto"/>
        <w:rPr>
          <w:rFonts w:ascii="Arial" w:hAnsi="Arial" w:cs="Arial"/>
          <w:sz w:val="20"/>
        </w:rPr>
      </w:pPr>
    </w:p>
    <w:tbl>
      <w:tblPr>
        <w:tblW w:w="5000" w:type="pct"/>
        <w:tblLook w:val="0000" w:firstRow="0" w:lastRow="0" w:firstColumn="0" w:lastColumn="0" w:noHBand="0" w:noVBand="0"/>
      </w:tblPr>
      <w:tblGrid>
        <w:gridCol w:w="2212"/>
        <w:gridCol w:w="3430"/>
        <w:gridCol w:w="3708"/>
      </w:tblGrid>
      <w:tr w:rsidR="001A2261" w:rsidRPr="001C2845" w14:paraId="394DC158" w14:textId="77777777" w:rsidTr="00F04786">
        <w:trPr>
          <w:cantSplit/>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14:paraId="1A834729" w14:textId="77777777" w:rsidR="001A2261" w:rsidRPr="001C2845" w:rsidRDefault="00B153DD" w:rsidP="00F04786">
            <w:pPr>
              <w:spacing w:before="120" w:after="120"/>
              <w:jc w:val="center"/>
              <w:rPr>
                <w:rFonts w:ascii="Arial" w:hAnsi="Arial" w:cs="Arial"/>
                <w:b/>
                <w:bCs/>
                <w:sz w:val="20"/>
              </w:rPr>
            </w:pPr>
            <w:r>
              <w:rPr>
                <w:rFonts w:ascii="Arial" w:hAnsi="Arial" w:cs="Arial"/>
                <w:b/>
                <w:bCs/>
                <w:sz w:val="20"/>
              </w:rPr>
              <w:t>OFFEROR</w:t>
            </w:r>
            <w:r w:rsidR="001A2261" w:rsidRPr="001C2845">
              <w:rPr>
                <w:rFonts w:ascii="Arial" w:hAnsi="Arial" w:cs="Arial"/>
                <w:b/>
                <w:bCs/>
                <w:sz w:val="20"/>
              </w:rPr>
              <w:t xml:space="preserve"> Information</w:t>
            </w:r>
          </w:p>
        </w:tc>
      </w:tr>
      <w:tr w:rsidR="001A2261" w:rsidRPr="001C2845" w14:paraId="5EDDF5A3" w14:textId="77777777" w:rsidTr="00F04786">
        <w:trPr>
          <w:cantSplit/>
        </w:trPr>
        <w:tc>
          <w:tcPr>
            <w:tcW w:w="1183" w:type="pct"/>
            <w:tcBorders>
              <w:top w:val="nil"/>
              <w:left w:val="single" w:sz="4" w:space="0" w:color="auto"/>
              <w:bottom w:val="single" w:sz="4" w:space="0" w:color="auto"/>
              <w:right w:val="single" w:sz="4" w:space="0" w:color="auto"/>
            </w:tcBorders>
            <w:shd w:val="clear" w:color="auto" w:fill="auto"/>
            <w:noWrap/>
          </w:tcPr>
          <w:p w14:paraId="76FF1173" w14:textId="77777777" w:rsidR="001A2261" w:rsidRPr="001C2845" w:rsidRDefault="001A2261" w:rsidP="00F04786">
            <w:pPr>
              <w:spacing w:before="60" w:after="60"/>
              <w:rPr>
                <w:rFonts w:ascii="Arial" w:hAnsi="Arial" w:cs="Arial"/>
                <w:sz w:val="20"/>
              </w:rPr>
            </w:pPr>
            <w:r w:rsidRPr="001C2845">
              <w:rPr>
                <w:rFonts w:ascii="Arial" w:hAnsi="Arial" w:cs="Arial"/>
                <w:sz w:val="20"/>
              </w:rPr>
              <w:t>Business Name</w:t>
            </w:r>
          </w:p>
        </w:tc>
        <w:tc>
          <w:tcPr>
            <w:tcW w:w="3817" w:type="pct"/>
            <w:gridSpan w:val="2"/>
            <w:tcBorders>
              <w:top w:val="nil"/>
              <w:left w:val="nil"/>
              <w:bottom w:val="single" w:sz="4" w:space="0" w:color="auto"/>
              <w:right w:val="single" w:sz="4" w:space="0" w:color="auto"/>
            </w:tcBorders>
            <w:shd w:val="clear" w:color="auto" w:fill="auto"/>
            <w:noWrap/>
          </w:tcPr>
          <w:p w14:paraId="324D69BB" w14:textId="77777777" w:rsidR="001A2261" w:rsidRPr="001C2845" w:rsidRDefault="001A2261" w:rsidP="00F04786">
            <w:pPr>
              <w:spacing w:before="60" w:after="60"/>
              <w:rPr>
                <w:rFonts w:ascii="Arial" w:hAnsi="Arial" w:cs="Arial"/>
                <w:sz w:val="20"/>
              </w:rPr>
            </w:pPr>
          </w:p>
        </w:tc>
      </w:tr>
      <w:tr w:rsidR="001A2261" w:rsidRPr="001C2845" w14:paraId="4138BA82" w14:textId="77777777" w:rsidTr="00F04786">
        <w:trPr>
          <w:cantSplit/>
        </w:trPr>
        <w:tc>
          <w:tcPr>
            <w:tcW w:w="1183" w:type="pct"/>
            <w:tcBorders>
              <w:top w:val="nil"/>
              <w:left w:val="single" w:sz="4" w:space="0" w:color="auto"/>
              <w:bottom w:val="single" w:sz="4" w:space="0" w:color="auto"/>
              <w:right w:val="single" w:sz="4" w:space="0" w:color="auto"/>
            </w:tcBorders>
            <w:shd w:val="clear" w:color="auto" w:fill="auto"/>
            <w:noWrap/>
          </w:tcPr>
          <w:p w14:paraId="04254BBB" w14:textId="77777777" w:rsidR="001A2261" w:rsidRPr="001C2845" w:rsidRDefault="001A2261" w:rsidP="00F04786">
            <w:pPr>
              <w:spacing w:before="60" w:after="60"/>
              <w:rPr>
                <w:rFonts w:ascii="Arial" w:hAnsi="Arial" w:cs="Arial"/>
                <w:sz w:val="20"/>
              </w:rPr>
            </w:pPr>
            <w:r w:rsidRPr="001C2845">
              <w:rPr>
                <w:rFonts w:ascii="Arial" w:hAnsi="Arial" w:cs="Arial"/>
                <w:sz w:val="20"/>
              </w:rPr>
              <w:t xml:space="preserve">Street Address </w:t>
            </w:r>
          </w:p>
        </w:tc>
        <w:tc>
          <w:tcPr>
            <w:tcW w:w="3817" w:type="pct"/>
            <w:gridSpan w:val="2"/>
            <w:tcBorders>
              <w:top w:val="single" w:sz="4" w:space="0" w:color="auto"/>
              <w:left w:val="nil"/>
              <w:bottom w:val="single" w:sz="4" w:space="0" w:color="auto"/>
              <w:right w:val="single" w:sz="4" w:space="0" w:color="auto"/>
            </w:tcBorders>
            <w:shd w:val="clear" w:color="auto" w:fill="auto"/>
            <w:noWrap/>
          </w:tcPr>
          <w:p w14:paraId="25D6EC6C" w14:textId="77777777" w:rsidR="001A2261" w:rsidRPr="001C2845" w:rsidRDefault="001A2261" w:rsidP="00F04786">
            <w:pPr>
              <w:spacing w:before="60" w:after="60"/>
              <w:rPr>
                <w:rFonts w:ascii="Arial" w:hAnsi="Arial" w:cs="Arial"/>
                <w:sz w:val="20"/>
              </w:rPr>
            </w:pPr>
          </w:p>
        </w:tc>
      </w:tr>
      <w:tr w:rsidR="001A2261" w:rsidRPr="001C2845" w14:paraId="77E0C061" w14:textId="77777777" w:rsidTr="00F04786">
        <w:trPr>
          <w:cantSplit/>
        </w:trPr>
        <w:tc>
          <w:tcPr>
            <w:tcW w:w="1183" w:type="pct"/>
            <w:tcBorders>
              <w:top w:val="nil"/>
              <w:left w:val="single" w:sz="4" w:space="0" w:color="auto"/>
              <w:bottom w:val="single" w:sz="4" w:space="0" w:color="auto"/>
              <w:right w:val="single" w:sz="4" w:space="0" w:color="auto"/>
            </w:tcBorders>
            <w:shd w:val="clear" w:color="auto" w:fill="auto"/>
            <w:noWrap/>
          </w:tcPr>
          <w:p w14:paraId="3857EDCF" w14:textId="77777777" w:rsidR="001A2261" w:rsidRPr="001C2845" w:rsidRDefault="001A2261" w:rsidP="00F04786">
            <w:pPr>
              <w:spacing w:before="60" w:after="60"/>
              <w:rPr>
                <w:rFonts w:ascii="Arial" w:hAnsi="Arial" w:cs="Arial"/>
                <w:sz w:val="20"/>
              </w:rPr>
            </w:pPr>
            <w:r w:rsidRPr="001C2845">
              <w:rPr>
                <w:rFonts w:ascii="Arial" w:hAnsi="Arial" w:cs="Arial"/>
                <w:sz w:val="20"/>
              </w:rPr>
              <w:t>City</w:t>
            </w:r>
          </w:p>
        </w:tc>
        <w:tc>
          <w:tcPr>
            <w:tcW w:w="3817" w:type="pct"/>
            <w:gridSpan w:val="2"/>
            <w:tcBorders>
              <w:top w:val="single" w:sz="4" w:space="0" w:color="auto"/>
              <w:left w:val="nil"/>
              <w:bottom w:val="single" w:sz="4" w:space="0" w:color="auto"/>
              <w:right w:val="single" w:sz="4" w:space="0" w:color="auto"/>
            </w:tcBorders>
            <w:shd w:val="clear" w:color="auto" w:fill="auto"/>
            <w:noWrap/>
          </w:tcPr>
          <w:p w14:paraId="204AFD36" w14:textId="77777777" w:rsidR="001A2261" w:rsidRPr="001C2845" w:rsidRDefault="001A2261" w:rsidP="00F04786">
            <w:pPr>
              <w:spacing w:before="60" w:after="60"/>
              <w:rPr>
                <w:rFonts w:ascii="Arial" w:hAnsi="Arial" w:cs="Arial"/>
                <w:sz w:val="20"/>
              </w:rPr>
            </w:pPr>
          </w:p>
        </w:tc>
      </w:tr>
      <w:tr w:rsidR="00D9784B" w:rsidRPr="001C2845" w14:paraId="51D3CA96" w14:textId="77777777" w:rsidTr="0073707C">
        <w:trPr>
          <w:cantSplit/>
        </w:trPr>
        <w:tc>
          <w:tcPr>
            <w:tcW w:w="1183" w:type="pct"/>
            <w:tcBorders>
              <w:top w:val="nil"/>
              <w:left w:val="single" w:sz="4" w:space="0" w:color="auto"/>
              <w:bottom w:val="single" w:sz="4" w:space="0" w:color="auto"/>
              <w:right w:val="single" w:sz="4" w:space="0" w:color="auto"/>
            </w:tcBorders>
            <w:shd w:val="clear" w:color="auto" w:fill="auto"/>
            <w:noWrap/>
          </w:tcPr>
          <w:p w14:paraId="0441392F" w14:textId="77777777" w:rsidR="00D9784B" w:rsidRPr="001C2845" w:rsidRDefault="00D9784B" w:rsidP="00F04786">
            <w:pPr>
              <w:spacing w:before="60" w:after="60"/>
              <w:rPr>
                <w:rFonts w:ascii="Arial" w:hAnsi="Arial" w:cs="Arial"/>
                <w:sz w:val="20"/>
              </w:rPr>
            </w:pPr>
            <w:r w:rsidRPr="001C2845">
              <w:rPr>
                <w:rFonts w:ascii="Arial" w:hAnsi="Arial" w:cs="Arial"/>
                <w:sz w:val="20"/>
              </w:rPr>
              <w:t>State</w:t>
            </w:r>
          </w:p>
        </w:tc>
        <w:tc>
          <w:tcPr>
            <w:tcW w:w="1834" w:type="pct"/>
            <w:tcBorders>
              <w:top w:val="single" w:sz="4" w:space="0" w:color="auto"/>
              <w:left w:val="nil"/>
              <w:bottom w:val="single" w:sz="4" w:space="0" w:color="auto"/>
              <w:right w:val="single" w:sz="4" w:space="0" w:color="auto"/>
            </w:tcBorders>
            <w:shd w:val="clear" w:color="auto" w:fill="auto"/>
            <w:noWrap/>
          </w:tcPr>
          <w:p w14:paraId="553B81EF" w14:textId="77777777" w:rsidR="00D9784B" w:rsidRPr="001C2845" w:rsidRDefault="00D9784B" w:rsidP="00F04786">
            <w:pPr>
              <w:spacing w:before="60" w:after="60"/>
              <w:rPr>
                <w:rFonts w:ascii="Arial" w:hAnsi="Arial" w:cs="Arial"/>
                <w:sz w:val="20"/>
              </w:rPr>
            </w:pPr>
          </w:p>
        </w:tc>
        <w:tc>
          <w:tcPr>
            <w:tcW w:w="1983" w:type="pct"/>
            <w:tcBorders>
              <w:top w:val="single" w:sz="4" w:space="0" w:color="auto"/>
              <w:left w:val="nil"/>
              <w:bottom w:val="single" w:sz="4" w:space="0" w:color="auto"/>
              <w:right w:val="single" w:sz="4" w:space="0" w:color="auto"/>
            </w:tcBorders>
            <w:shd w:val="clear" w:color="auto" w:fill="auto"/>
          </w:tcPr>
          <w:p w14:paraId="66F4A110" w14:textId="77777777" w:rsidR="00D9784B" w:rsidRPr="001C2845" w:rsidRDefault="00D9784B" w:rsidP="00F04786">
            <w:pPr>
              <w:spacing w:before="60" w:after="60"/>
              <w:rPr>
                <w:rFonts w:ascii="Arial" w:hAnsi="Arial" w:cs="Arial"/>
                <w:sz w:val="20"/>
              </w:rPr>
            </w:pPr>
            <w:r w:rsidRPr="001C2845">
              <w:rPr>
                <w:rFonts w:ascii="Arial" w:hAnsi="Arial" w:cs="Arial"/>
                <w:sz w:val="20"/>
              </w:rPr>
              <w:t>Zip code</w:t>
            </w:r>
          </w:p>
        </w:tc>
      </w:tr>
    </w:tbl>
    <w:p w14:paraId="450FCC49" w14:textId="77777777" w:rsidR="001A2261" w:rsidRPr="001C2845" w:rsidRDefault="001A2261" w:rsidP="001A2261">
      <w:pPr>
        <w:rPr>
          <w:rFonts w:ascii="Arial" w:hAnsi="Arial" w:cs="Arial"/>
          <w:sz w:val="2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2299"/>
        <w:gridCol w:w="1843"/>
        <w:gridCol w:w="2633"/>
        <w:gridCol w:w="1672"/>
      </w:tblGrid>
      <w:tr w:rsidR="006041CC" w:rsidRPr="001C2845" w14:paraId="0369E231" w14:textId="77777777" w:rsidTr="0073707C">
        <w:tc>
          <w:tcPr>
            <w:tcW w:w="894" w:type="dxa"/>
            <w:vAlign w:val="bottom"/>
          </w:tcPr>
          <w:p w14:paraId="0A1CE6A9" w14:textId="77777777" w:rsidR="006041CC" w:rsidRPr="001C2845" w:rsidRDefault="006041CC" w:rsidP="00F04786">
            <w:pPr>
              <w:spacing w:before="60" w:after="60"/>
              <w:jc w:val="center"/>
              <w:rPr>
                <w:rFonts w:ascii="Arial" w:hAnsi="Arial" w:cs="Arial"/>
                <w:sz w:val="16"/>
                <w:szCs w:val="16"/>
              </w:rPr>
            </w:pPr>
            <w:r w:rsidRPr="001C2845">
              <w:rPr>
                <w:rFonts w:ascii="Arial" w:hAnsi="Arial" w:cs="Arial"/>
                <w:sz w:val="16"/>
                <w:szCs w:val="16"/>
              </w:rPr>
              <w:t>Priority</w:t>
            </w:r>
          </w:p>
        </w:tc>
        <w:tc>
          <w:tcPr>
            <w:tcW w:w="2364" w:type="dxa"/>
            <w:vAlign w:val="bottom"/>
          </w:tcPr>
          <w:p w14:paraId="11C9A894" w14:textId="77777777" w:rsidR="006041CC" w:rsidRPr="001C2845" w:rsidRDefault="006041CC" w:rsidP="00F04786">
            <w:pPr>
              <w:spacing w:before="60" w:after="60"/>
              <w:rPr>
                <w:rFonts w:ascii="Arial" w:hAnsi="Arial" w:cs="Arial"/>
                <w:sz w:val="16"/>
                <w:szCs w:val="16"/>
              </w:rPr>
            </w:pPr>
            <w:r w:rsidRPr="001C2845">
              <w:rPr>
                <w:rFonts w:ascii="Arial" w:hAnsi="Arial" w:cs="Arial"/>
                <w:sz w:val="16"/>
                <w:szCs w:val="16"/>
              </w:rPr>
              <w:t>Attendee Name, Title</w:t>
            </w:r>
          </w:p>
        </w:tc>
        <w:tc>
          <w:tcPr>
            <w:tcW w:w="1890" w:type="dxa"/>
            <w:vAlign w:val="bottom"/>
          </w:tcPr>
          <w:p w14:paraId="0054FEAD" w14:textId="77777777" w:rsidR="006041CC" w:rsidRPr="001C2845" w:rsidRDefault="006041CC" w:rsidP="00F04786">
            <w:pPr>
              <w:spacing w:before="60" w:after="60"/>
              <w:rPr>
                <w:rFonts w:ascii="Arial" w:hAnsi="Arial" w:cs="Arial"/>
                <w:sz w:val="16"/>
                <w:szCs w:val="16"/>
              </w:rPr>
            </w:pPr>
            <w:r w:rsidRPr="001C2845">
              <w:rPr>
                <w:rFonts w:ascii="Arial" w:hAnsi="Arial" w:cs="Arial"/>
                <w:sz w:val="16"/>
                <w:szCs w:val="16"/>
              </w:rPr>
              <w:t>Email Address</w:t>
            </w:r>
          </w:p>
        </w:tc>
        <w:tc>
          <w:tcPr>
            <w:tcW w:w="2700" w:type="dxa"/>
            <w:vAlign w:val="bottom"/>
          </w:tcPr>
          <w:p w14:paraId="57BADC35" w14:textId="77777777" w:rsidR="006041CC" w:rsidRPr="001C2845" w:rsidRDefault="006041CC" w:rsidP="00F04786">
            <w:pPr>
              <w:spacing w:before="60" w:after="60"/>
              <w:rPr>
                <w:rFonts w:ascii="Arial" w:hAnsi="Arial" w:cs="Arial"/>
                <w:sz w:val="16"/>
                <w:szCs w:val="16"/>
              </w:rPr>
            </w:pPr>
            <w:r w:rsidRPr="001C2845">
              <w:rPr>
                <w:rFonts w:ascii="Arial" w:hAnsi="Arial" w:cs="Arial"/>
                <w:sz w:val="16"/>
                <w:szCs w:val="16"/>
              </w:rPr>
              <w:t>Role in Procurement</w:t>
            </w:r>
          </w:p>
        </w:tc>
        <w:tc>
          <w:tcPr>
            <w:tcW w:w="1711" w:type="dxa"/>
            <w:vAlign w:val="bottom"/>
          </w:tcPr>
          <w:p w14:paraId="369EC149" w14:textId="77777777" w:rsidR="006041CC" w:rsidRPr="001C2845" w:rsidRDefault="006041CC" w:rsidP="00F04786">
            <w:pPr>
              <w:spacing w:before="60" w:after="60"/>
              <w:jc w:val="center"/>
              <w:rPr>
                <w:rFonts w:ascii="Arial" w:hAnsi="Arial" w:cs="Arial"/>
                <w:sz w:val="16"/>
                <w:szCs w:val="16"/>
              </w:rPr>
            </w:pPr>
            <w:r w:rsidRPr="001C2845">
              <w:rPr>
                <w:rFonts w:ascii="Arial" w:hAnsi="Arial" w:cs="Arial"/>
                <w:sz w:val="16"/>
                <w:szCs w:val="16"/>
              </w:rPr>
              <w:t>Will Attend Meeting</w:t>
            </w:r>
            <w:r w:rsidR="00D0482A">
              <w:rPr>
                <w:rFonts w:ascii="Arial" w:hAnsi="Arial" w:cs="Arial"/>
                <w:sz w:val="16"/>
                <w:szCs w:val="16"/>
              </w:rPr>
              <w:t xml:space="preserve"> &amp; Hospital Tour</w:t>
            </w:r>
          </w:p>
        </w:tc>
      </w:tr>
      <w:tr w:rsidR="006041CC" w:rsidRPr="001C2845" w14:paraId="635995A5" w14:textId="77777777" w:rsidTr="0073707C">
        <w:trPr>
          <w:trHeight w:val="1440"/>
        </w:trPr>
        <w:tc>
          <w:tcPr>
            <w:tcW w:w="894" w:type="dxa"/>
          </w:tcPr>
          <w:p w14:paraId="10172F05" w14:textId="77777777" w:rsidR="006041CC" w:rsidRPr="001C2845" w:rsidRDefault="006041CC" w:rsidP="00F04786">
            <w:pPr>
              <w:spacing w:line="360" w:lineRule="auto"/>
              <w:jc w:val="center"/>
              <w:rPr>
                <w:rFonts w:ascii="Arial" w:hAnsi="Arial" w:cs="Arial"/>
                <w:sz w:val="20"/>
              </w:rPr>
            </w:pPr>
            <w:r w:rsidRPr="001C2845">
              <w:rPr>
                <w:rFonts w:ascii="Arial" w:hAnsi="Arial" w:cs="Arial"/>
                <w:sz w:val="20"/>
              </w:rPr>
              <w:t>1</w:t>
            </w:r>
          </w:p>
        </w:tc>
        <w:tc>
          <w:tcPr>
            <w:tcW w:w="2364" w:type="dxa"/>
          </w:tcPr>
          <w:p w14:paraId="647395A7" w14:textId="77777777" w:rsidR="006041CC" w:rsidRPr="001C2845" w:rsidRDefault="006041CC" w:rsidP="00F04786">
            <w:pPr>
              <w:spacing w:line="360" w:lineRule="auto"/>
              <w:rPr>
                <w:rFonts w:ascii="Arial" w:hAnsi="Arial" w:cs="Arial"/>
                <w:sz w:val="20"/>
              </w:rPr>
            </w:pPr>
          </w:p>
        </w:tc>
        <w:tc>
          <w:tcPr>
            <w:tcW w:w="1890" w:type="dxa"/>
          </w:tcPr>
          <w:p w14:paraId="41410268" w14:textId="77777777" w:rsidR="006041CC" w:rsidRPr="001C2845" w:rsidRDefault="006041CC" w:rsidP="00F04786">
            <w:pPr>
              <w:spacing w:line="360" w:lineRule="auto"/>
              <w:rPr>
                <w:rFonts w:ascii="Arial" w:hAnsi="Arial" w:cs="Arial"/>
                <w:sz w:val="20"/>
              </w:rPr>
            </w:pPr>
          </w:p>
        </w:tc>
        <w:tc>
          <w:tcPr>
            <w:tcW w:w="2700" w:type="dxa"/>
          </w:tcPr>
          <w:p w14:paraId="76062858" w14:textId="77777777" w:rsidR="006041CC" w:rsidRPr="001C2845" w:rsidRDefault="006041CC" w:rsidP="00F04786">
            <w:pPr>
              <w:spacing w:line="360" w:lineRule="auto"/>
              <w:rPr>
                <w:rFonts w:ascii="Arial" w:hAnsi="Arial" w:cs="Arial"/>
                <w:sz w:val="20"/>
              </w:rPr>
            </w:pPr>
          </w:p>
        </w:tc>
        <w:tc>
          <w:tcPr>
            <w:tcW w:w="1711" w:type="dxa"/>
            <w:vAlign w:val="center"/>
          </w:tcPr>
          <w:p w14:paraId="6546ACA1" w14:textId="77777777" w:rsidR="006041CC" w:rsidRPr="001C2845" w:rsidRDefault="006041CC" w:rsidP="00F04786">
            <w:pPr>
              <w:spacing w:line="360" w:lineRule="auto"/>
              <w:jc w:val="center"/>
              <w:rPr>
                <w:rFonts w:ascii="Arial" w:hAnsi="Arial" w:cs="Arial"/>
                <w:sz w:val="20"/>
              </w:rPr>
            </w:pPr>
            <w:r w:rsidRPr="001C2845">
              <w:rPr>
                <w:rFonts w:ascii="Arial" w:hAnsi="Arial" w:cs="Arial"/>
                <w:sz w:val="20"/>
              </w:rPr>
              <w:fldChar w:fldCharType="begin">
                <w:ffData>
                  <w:name w:val=""/>
                  <w:enabled/>
                  <w:calcOnExit w:val="0"/>
                  <w:checkBox>
                    <w:size w:val="20"/>
                    <w:default w:val="0"/>
                  </w:checkBox>
                </w:ffData>
              </w:fldChar>
            </w:r>
            <w:r w:rsidRPr="001C2845">
              <w:rPr>
                <w:rFonts w:ascii="Arial" w:hAnsi="Arial" w:cs="Arial"/>
                <w:sz w:val="20"/>
              </w:rPr>
              <w:instrText xml:space="preserve"> FORMCHECKBOX </w:instrText>
            </w:r>
            <w:r w:rsidR="00680DE0">
              <w:rPr>
                <w:rFonts w:ascii="Arial" w:hAnsi="Arial" w:cs="Arial"/>
                <w:sz w:val="20"/>
              </w:rPr>
            </w:r>
            <w:r w:rsidR="00680DE0">
              <w:rPr>
                <w:rFonts w:ascii="Arial" w:hAnsi="Arial" w:cs="Arial"/>
                <w:sz w:val="20"/>
              </w:rPr>
              <w:fldChar w:fldCharType="separate"/>
            </w:r>
            <w:r w:rsidRPr="001C2845">
              <w:rPr>
                <w:rFonts w:ascii="Arial" w:hAnsi="Arial" w:cs="Arial"/>
                <w:sz w:val="20"/>
              </w:rPr>
              <w:fldChar w:fldCharType="end"/>
            </w:r>
          </w:p>
        </w:tc>
      </w:tr>
      <w:tr w:rsidR="006041CC" w:rsidRPr="001C2845" w14:paraId="7485E736" w14:textId="77777777" w:rsidTr="0073707C">
        <w:trPr>
          <w:trHeight w:val="1440"/>
        </w:trPr>
        <w:tc>
          <w:tcPr>
            <w:tcW w:w="894" w:type="dxa"/>
          </w:tcPr>
          <w:p w14:paraId="7ECED020" w14:textId="77777777" w:rsidR="006041CC" w:rsidRPr="001C2845" w:rsidRDefault="006041CC" w:rsidP="00F04786">
            <w:pPr>
              <w:spacing w:line="360" w:lineRule="auto"/>
              <w:jc w:val="center"/>
              <w:rPr>
                <w:rFonts w:ascii="Arial" w:hAnsi="Arial" w:cs="Arial"/>
                <w:sz w:val="20"/>
              </w:rPr>
            </w:pPr>
            <w:r w:rsidRPr="001C2845">
              <w:rPr>
                <w:rFonts w:ascii="Arial" w:hAnsi="Arial" w:cs="Arial"/>
                <w:sz w:val="20"/>
              </w:rPr>
              <w:t>2</w:t>
            </w:r>
          </w:p>
        </w:tc>
        <w:tc>
          <w:tcPr>
            <w:tcW w:w="2364" w:type="dxa"/>
          </w:tcPr>
          <w:p w14:paraId="5F135F1F" w14:textId="77777777" w:rsidR="006041CC" w:rsidRPr="001C2845" w:rsidRDefault="006041CC" w:rsidP="00F04786">
            <w:pPr>
              <w:spacing w:line="360" w:lineRule="auto"/>
              <w:rPr>
                <w:rFonts w:ascii="Arial" w:hAnsi="Arial" w:cs="Arial"/>
                <w:sz w:val="20"/>
              </w:rPr>
            </w:pPr>
          </w:p>
        </w:tc>
        <w:tc>
          <w:tcPr>
            <w:tcW w:w="1890" w:type="dxa"/>
          </w:tcPr>
          <w:p w14:paraId="05352013" w14:textId="77777777" w:rsidR="006041CC" w:rsidRPr="001C2845" w:rsidRDefault="006041CC" w:rsidP="00F04786">
            <w:pPr>
              <w:spacing w:line="360" w:lineRule="auto"/>
              <w:rPr>
                <w:rFonts w:ascii="Arial" w:hAnsi="Arial" w:cs="Arial"/>
                <w:sz w:val="20"/>
              </w:rPr>
            </w:pPr>
          </w:p>
        </w:tc>
        <w:tc>
          <w:tcPr>
            <w:tcW w:w="2700" w:type="dxa"/>
          </w:tcPr>
          <w:p w14:paraId="621C3D63" w14:textId="77777777" w:rsidR="006041CC" w:rsidRPr="001C2845" w:rsidRDefault="006041CC" w:rsidP="00F04786">
            <w:pPr>
              <w:spacing w:line="360" w:lineRule="auto"/>
              <w:rPr>
                <w:rFonts w:ascii="Arial" w:hAnsi="Arial" w:cs="Arial"/>
                <w:sz w:val="20"/>
              </w:rPr>
            </w:pPr>
          </w:p>
        </w:tc>
        <w:tc>
          <w:tcPr>
            <w:tcW w:w="1711" w:type="dxa"/>
            <w:vAlign w:val="center"/>
          </w:tcPr>
          <w:p w14:paraId="706BD98D" w14:textId="77777777" w:rsidR="006041CC" w:rsidRPr="001C2845" w:rsidRDefault="006041CC" w:rsidP="00F04786">
            <w:pPr>
              <w:spacing w:line="360" w:lineRule="auto"/>
              <w:jc w:val="center"/>
              <w:rPr>
                <w:rFonts w:ascii="Arial" w:hAnsi="Arial" w:cs="Arial"/>
                <w:sz w:val="20"/>
              </w:rPr>
            </w:pPr>
            <w:r w:rsidRPr="001C2845">
              <w:rPr>
                <w:rFonts w:ascii="Arial" w:hAnsi="Arial" w:cs="Arial"/>
                <w:sz w:val="20"/>
              </w:rPr>
              <w:fldChar w:fldCharType="begin">
                <w:ffData>
                  <w:name w:val=""/>
                  <w:enabled/>
                  <w:calcOnExit w:val="0"/>
                  <w:checkBox>
                    <w:size w:val="20"/>
                    <w:default w:val="0"/>
                  </w:checkBox>
                </w:ffData>
              </w:fldChar>
            </w:r>
            <w:r w:rsidRPr="001C2845">
              <w:rPr>
                <w:rFonts w:ascii="Arial" w:hAnsi="Arial" w:cs="Arial"/>
                <w:sz w:val="20"/>
              </w:rPr>
              <w:instrText xml:space="preserve"> FORMCHECKBOX </w:instrText>
            </w:r>
            <w:r w:rsidR="00680DE0">
              <w:rPr>
                <w:rFonts w:ascii="Arial" w:hAnsi="Arial" w:cs="Arial"/>
                <w:sz w:val="20"/>
              </w:rPr>
            </w:r>
            <w:r w:rsidR="00680DE0">
              <w:rPr>
                <w:rFonts w:ascii="Arial" w:hAnsi="Arial" w:cs="Arial"/>
                <w:sz w:val="20"/>
              </w:rPr>
              <w:fldChar w:fldCharType="separate"/>
            </w:r>
            <w:r w:rsidRPr="001C2845">
              <w:rPr>
                <w:rFonts w:ascii="Arial" w:hAnsi="Arial" w:cs="Arial"/>
                <w:sz w:val="20"/>
              </w:rPr>
              <w:fldChar w:fldCharType="end"/>
            </w:r>
          </w:p>
        </w:tc>
      </w:tr>
    </w:tbl>
    <w:p w14:paraId="5003FF86" w14:textId="77777777" w:rsidR="001A2261" w:rsidRPr="001C2845" w:rsidRDefault="001A2261" w:rsidP="001A2261">
      <w:pPr>
        <w:spacing w:line="360" w:lineRule="auto"/>
        <w:rPr>
          <w:rFonts w:ascii="Arial" w:hAnsi="Arial" w:cs="Arial"/>
          <w:sz w:val="22"/>
          <w:szCs w:val="22"/>
        </w:rPr>
      </w:pPr>
    </w:p>
    <w:p w14:paraId="446E89BA" w14:textId="77777777" w:rsidR="001A2261" w:rsidRDefault="001A2261" w:rsidP="001A2261">
      <w:pPr>
        <w:pStyle w:val="Basic"/>
        <w:rPr>
          <w:rFonts w:ascii="Arial" w:hAnsi="Arial" w:cs="Arial"/>
          <w:b/>
        </w:rPr>
      </w:pPr>
      <w:r w:rsidRPr="001C2845">
        <w:rPr>
          <w:rFonts w:ascii="Arial" w:hAnsi="Arial" w:cs="Arial"/>
        </w:rPr>
        <w:t xml:space="preserve">Due to space constraints and to avoid disruption to Hospital operations, it </w:t>
      </w:r>
      <w:r w:rsidR="006041CC">
        <w:rPr>
          <w:rFonts w:ascii="Arial" w:hAnsi="Arial" w:cs="Arial"/>
        </w:rPr>
        <w:t>is</w:t>
      </w:r>
      <w:r w:rsidRPr="001C2845">
        <w:rPr>
          <w:rFonts w:ascii="Arial" w:hAnsi="Arial" w:cs="Arial"/>
        </w:rPr>
        <w:t xml:space="preserve"> necessary to limit the number of attendees </w:t>
      </w:r>
      <w:r w:rsidR="006041CC">
        <w:rPr>
          <w:rFonts w:ascii="Arial" w:hAnsi="Arial" w:cs="Arial"/>
        </w:rPr>
        <w:t xml:space="preserve">to </w:t>
      </w:r>
      <w:r w:rsidR="006041CC" w:rsidRPr="0073707C">
        <w:rPr>
          <w:rFonts w:ascii="Arial" w:hAnsi="Arial" w:cs="Arial"/>
          <w:u w:val="single"/>
        </w:rPr>
        <w:t>two per company</w:t>
      </w:r>
      <w:r w:rsidRPr="001C2845">
        <w:rPr>
          <w:rFonts w:ascii="Arial" w:hAnsi="Arial" w:cs="Arial"/>
        </w:rPr>
        <w:t xml:space="preserve">.  Please limit Hospital Tour participants to those individuals that have a need to view the work areas in order to prepare the </w:t>
      </w:r>
      <w:r w:rsidR="00B153DD">
        <w:rPr>
          <w:rFonts w:ascii="Arial" w:hAnsi="Arial" w:cs="Arial"/>
        </w:rPr>
        <w:t>OFFEROR</w:t>
      </w:r>
      <w:r w:rsidRPr="001C2845">
        <w:rPr>
          <w:rFonts w:ascii="Arial" w:hAnsi="Arial" w:cs="Arial"/>
        </w:rPr>
        <w:t xml:space="preserve">’s proposal.  </w:t>
      </w:r>
      <w:r w:rsidRPr="001C2845">
        <w:rPr>
          <w:rFonts w:ascii="Arial" w:hAnsi="Arial" w:cs="Arial"/>
          <w:b/>
        </w:rPr>
        <w:t>An executed Confidentiality Agreement (</w:t>
      </w:r>
      <w:r w:rsidR="00102951">
        <w:rPr>
          <w:rFonts w:ascii="Arial" w:hAnsi="Arial" w:cs="Arial"/>
          <w:b/>
        </w:rPr>
        <w:t>Appendix H</w:t>
      </w:r>
      <w:r w:rsidRPr="001C2845">
        <w:rPr>
          <w:rFonts w:ascii="Arial" w:hAnsi="Arial" w:cs="Arial"/>
          <w:b/>
        </w:rPr>
        <w:t>) is necessary to participate in Hospital Tour.</w:t>
      </w:r>
    </w:p>
    <w:p w14:paraId="5FA67A70" w14:textId="77777777" w:rsidR="00510EF2" w:rsidRPr="001C2845" w:rsidRDefault="00510EF2" w:rsidP="001A2261">
      <w:pPr>
        <w:pStyle w:val="Basic"/>
        <w:rPr>
          <w:rFonts w:ascii="Arial" w:hAnsi="Arial" w:cs="Arial"/>
          <w:b/>
        </w:rPr>
      </w:pPr>
    </w:p>
    <w:p w14:paraId="10B3FAAD" w14:textId="77777777" w:rsidR="001A2261" w:rsidRPr="001C2845" w:rsidRDefault="00962E89" w:rsidP="004A7635">
      <w:pPr>
        <w:pStyle w:val="Appendix"/>
        <w:rPr>
          <w:rFonts w:ascii="Arial" w:hAnsi="Arial" w:cs="Arial"/>
          <w:bCs/>
          <w:szCs w:val="24"/>
        </w:rPr>
        <w:sectPr w:rsidR="001A2261" w:rsidRPr="001C2845" w:rsidSect="00D66E19">
          <w:footerReference w:type="default" r:id="rId38"/>
          <w:footerReference w:type="first" r:id="rId39"/>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bookmarkStart w:id="133" w:name="_Toc447550648"/>
      <w:bookmarkStart w:id="134" w:name="_Toc512442420"/>
      <w:bookmarkStart w:id="135" w:name="_Toc164773620"/>
      <w:r>
        <w:rPr>
          <w:rFonts w:ascii="Arial" w:hAnsi="Arial" w:cs="Arial"/>
          <w:bCs/>
          <w:szCs w:val="24"/>
        </w:rPr>
        <w:t xml:space="preserve">Please submit reservation form and signed confidentitality Agreement </w:t>
      </w:r>
      <w:r w:rsidR="00510EF2">
        <w:rPr>
          <w:rFonts w:ascii="Arial" w:hAnsi="Arial" w:cs="Arial"/>
          <w:bCs/>
          <w:szCs w:val="24"/>
        </w:rPr>
        <w:t>at least 24 hours prior to the meeting</w:t>
      </w:r>
      <w:bookmarkEnd w:id="133"/>
      <w:bookmarkEnd w:id="134"/>
      <w:bookmarkEnd w:id="135"/>
    </w:p>
    <w:p w14:paraId="63A4661C" w14:textId="77777777" w:rsidR="008124FE" w:rsidRPr="001C2845" w:rsidRDefault="004A7635" w:rsidP="004A7635">
      <w:pPr>
        <w:pStyle w:val="Appendix"/>
        <w:rPr>
          <w:rFonts w:ascii="Arial" w:hAnsi="Arial" w:cs="Arial"/>
          <w:bCs/>
          <w:szCs w:val="24"/>
        </w:rPr>
      </w:pPr>
      <w:bookmarkStart w:id="136" w:name="_Toc164773621"/>
      <w:r w:rsidRPr="0073707C">
        <w:rPr>
          <w:rFonts w:ascii="Arial" w:hAnsi="Arial" w:cs="Arial"/>
          <w:bCs/>
          <w:szCs w:val="24"/>
        </w:rPr>
        <w:lastRenderedPageBreak/>
        <w:t>APPENDIX</w:t>
      </w:r>
      <w:r w:rsidR="00102951" w:rsidRPr="0073707C">
        <w:rPr>
          <w:rFonts w:ascii="Arial" w:hAnsi="Arial" w:cs="Arial"/>
          <w:bCs/>
          <w:szCs w:val="24"/>
        </w:rPr>
        <w:t xml:space="preserve"> </w:t>
      </w:r>
      <w:r w:rsidR="00102951" w:rsidRPr="00102951">
        <w:rPr>
          <w:rFonts w:ascii="Arial" w:hAnsi="Arial" w:cs="Arial"/>
          <w:bCs/>
          <w:szCs w:val="24"/>
        </w:rPr>
        <w:t>H</w:t>
      </w:r>
      <w:bookmarkEnd w:id="136"/>
      <w:r w:rsidR="00972839" w:rsidRPr="001C2845">
        <w:rPr>
          <w:rFonts w:ascii="Arial" w:hAnsi="Arial" w:cs="Arial"/>
          <w:bCs/>
          <w:szCs w:val="24"/>
        </w:rPr>
        <w:t xml:space="preserve"> </w:t>
      </w:r>
    </w:p>
    <w:p w14:paraId="34EE20E8" w14:textId="77777777" w:rsidR="004A7635" w:rsidRDefault="004A7635" w:rsidP="004A7635">
      <w:pPr>
        <w:pStyle w:val="Appendix"/>
        <w:rPr>
          <w:rFonts w:ascii="Arial" w:hAnsi="Arial" w:cs="Arial"/>
        </w:rPr>
      </w:pPr>
      <w:bookmarkStart w:id="137" w:name="_Toc164773622"/>
      <w:r w:rsidRPr="001C2845">
        <w:rPr>
          <w:rFonts w:ascii="Arial" w:hAnsi="Arial" w:cs="Arial"/>
        </w:rPr>
        <w:t>Mandatory Hospital Tour Confidentiality Agreement</w:t>
      </w:r>
      <w:bookmarkEnd w:id="137"/>
    </w:p>
    <w:p w14:paraId="2E712ADD" w14:textId="77777777" w:rsidR="00675069" w:rsidRPr="00A245D0" w:rsidRDefault="00675069" w:rsidP="0037000B">
      <w:pPr>
        <w:pStyle w:val="NormalWeb"/>
        <w:jc w:val="both"/>
        <w:rPr>
          <w:rFonts w:ascii="Arial" w:hAnsi="Arial" w:cs="Arial"/>
        </w:rPr>
      </w:pPr>
      <w:r w:rsidRPr="00A245D0">
        <w:rPr>
          <w:rStyle w:val="bodytext0"/>
          <w:rFonts w:ascii="Arial" w:hAnsi="Arial" w:cs="Arial"/>
        </w:rPr>
        <w:t>I understand that while attending the hospital tour, I may hear patients discussing their health information and I may see someone I know.  I understand that I cannot disclose this confid</w:t>
      </w:r>
      <w:r w:rsidR="00A245D0">
        <w:rPr>
          <w:rStyle w:val="bodytext0"/>
          <w:rFonts w:ascii="Arial" w:hAnsi="Arial" w:cs="Arial"/>
        </w:rPr>
        <w:t xml:space="preserve">ential information to </w:t>
      </w:r>
      <w:r w:rsidRPr="00A245D0">
        <w:rPr>
          <w:rStyle w:val="bodytext0"/>
          <w:rFonts w:ascii="Arial" w:hAnsi="Arial" w:cs="Arial"/>
        </w:rPr>
        <w:t xml:space="preserve">friends, relatives, co-workers or anyone else. </w:t>
      </w:r>
    </w:p>
    <w:p w14:paraId="46863E2C" w14:textId="77777777" w:rsidR="00675069" w:rsidRPr="00A245D0" w:rsidRDefault="00675069" w:rsidP="0037000B">
      <w:pPr>
        <w:pStyle w:val="NormalWeb"/>
        <w:jc w:val="both"/>
        <w:rPr>
          <w:rFonts w:ascii="Arial" w:hAnsi="Arial" w:cs="Arial"/>
        </w:rPr>
      </w:pPr>
      <w:r w:rsidRPr="00A245D0">
        <w:rPr>
          <w:rStyle w:val="bodytext0"/>
          <w:rFonts w:ascii="Arial" w:hAnsi="Arial" w:cs="Arial"/>
        </w:rPr>
        <w:t xml:space="preserve">If I violate this agreement, I may be subject to adverse action up to and including termination of my ability to work at </w:t>
      </w:r>
      <w:r w:rsidR="00A245D0" w:rsidRPr="00A245D0">
        <w:rPr>
          <w:rStyle w:val="bodytext0"/>
          <w:rFonts w:ascii="Arial" w:hAnsi="Arial" w:cs="Arial"/>
        </w:rPr>
        <w:t>Kona Community Hospital</w:t>
      </w:r>
      <w:r w:rsidRPr="00A245D0">
        <w:rPr>
          <w:rStyle w:val="bodytext0"/>
          <w:rFonts w:ascii="Arial" w:hAnsi="Arial" w:cs="Arial"/>
        </w:rPr>
        <w:t>.  In addition, under applicable law, I may be subject to criminal or civil penalties.</w:t>
      </w:r>
    </w:p>
    <w:p w14:paraId="270BE851" w14:textId="77777777" w:rsidR="00675069" w:rsidRDefault="00675069" w:rsidP="0037000B">
      <w:pPr>
        <w:pStyle w:val="NormalWeb"/>
        <w:jc w:val="both"/>
        <w:rPr>
          <w:rStyle w:val="bodytext0"/>
          <w:rFonts w:ascii="Arial" w:hAnsi="Arial" w:cs="Arial"/>
        </w:rPr>
      </w:pPr>
      <w:r w:rsidRPr="00A245D0">
        <w:rPr>
          <w:rStyle w:val="bodytext0"/>
          <w:rFonts w:ascii="Arial" w:hAnsi="Arial" w:cs="Arial"/>
        </w:rPr>
        <w:t>I have read and understand the above and agree to be bound by it. </w:t>
      </w:r>
    </w:p>
    <w:p w14:paraId="0EDC2619" w14:textId="77777777" w:rsidR="00A245D0" w:rsidRPr="00A245D0" w:rsidRDefault="00A245D0" w:rsidP="00A245D0">
      <w:pPr>
        <w:pStyle w:val="NormalWeb"/>
        <w:rPr>
          <w:rFonts w:ascii="Arial" w:hAnsi="Arial" w:cs="Arial"/>
        </w:rPr>
      </w:pPr>
    </w:p>
    <w:p w14:paraId="2EAE492D" w14:textId="77777777" w:rsidR="00097443" w:rsidRPr="001C2845" w:rsidRDefault="00B153DD" w:rsidP="00097443">
      <w:pPr>
        <w:pStyle w:val="Heading6"/>
        <w:keepNext/>
        <w:keepLines/>
        <w:spacing w:before="120" w:after="120"/>
        <w:ind w:left="4320"/>
        <w:rPr>
          <w:rFonts w:ascii="Arial" w:hAnsi="Arial" w:cs="Arial"/>
          <w:sz w:val="18"/>
          <w:szCs w:val="18"/>
        </w:rPr>
      </w:pPr>
      <w:r>
        <w:rPr>
          <w:rFonts w:ascii="Arial" w:hAnsi="Arial" w:cs="Arial"/>
          <w:sz w:val="18"/>
          <w:szCs w:val="18"/>
        </w:rPr>
        <w:t>OFFEROR</w:t>
      </w:r>
    </w:p>
    <w:p w14:paraId="6F3A10BF" w14:textId="77777777" w:rsidR="00097443" w:rsidRDefault="00972839" w:rsidP="005D6BCE">
      <w:pPr>
        <w:keepNext/>
        <w:keepLines/>
        <w:tabs>
          <w:tab w:val="left" w:leader="underscore" w:pos="9180"/>
        </w:tabs>
        <w:spacing w:before="120" w:after="120" w:line="360" w:lineRule="auto"/>
        <w:ind w:left="4320"/>
        <w:rPr>
          <w:rFonts w:ascii="Arial" w:hAnsi="Arial" w:cs="Arial"/>
          <w:sz w:val="18"/>
          <w:szCs w:val="18"/>
        </w:rPr>
      </w:pPr>
      <w:r>
        <w:rPr>
          <w:rFonts w:ascii="Arial" w:hAnsi="Arial" w:cs="Arial"/>
          <w:sz w:val="18"/>
          <w:szCs w:val="18"/>
        </w:rPr>
        <w:t>Name</w:t>
      </w:r>
      <w:r w:rsidR="00097443" w:rsidRPr="001C2845">
        <w:rPr>
          <w:rFonts w:ascii="Arial" w:hAnsi="Arial" w:cs="Arial"/>
          <w:sz w:val="18"/>
          <w:szCs w:val="18"/>
        </w:rPr>
        <w:t>:</w:t>
      </w:r>
      <w:r w:rsidR="00097443" w:rsidRPr="00DC3798">
        <w:rPr>
          <w:rFonts w:ascii="Arial" w:hAnsi="Arial" w:cs="Arial"/>
          <w:b/>
          <w:sz w:val="18"/>
          <w:szCs w:val="18"/>
        </w:rPr>
        <w:tab/>
      </w:r>
    </w:p>
    <w:p w14:paraId="21A16194" w14:textId="77777777" w:rsidR="00A245D0" w:rsidRPr="00A245D0" w:rsidRDefault="00972839" w:rsidP="005D6BCE">
      <w:pPr>
        <w:keepNext/>
        <w:keepLines/>
        <w:tabs>
          <w:tab w:val="left" w:leader="underscore" w:pos="9180"/>
        </w:tabs>
        <w:spacing w:before="120" w:after="120" w:line="360" w:lineRule="auto"/>
        <w:ind w:left="4320"/>
        <w:rPr>
          <w:rFonts w:ascii="Arial" w:hAnsi="Arial" w:cs="Arial"/>
          <w:sz w:val="18"/>
          <w:szCs w:val="18"/>
        </w:rPr>
      </w:pPr>
      <w:r>
        <w:rPr>
          <w:rFonts w:ascii="Arial" w:hAnsi="Arial" w:cs="Arial"/>
          <w:sz w:val="18"/>
          <w:szCs w:val="18"/>
        </w:rPr>
        <w:t>Title</w:t>
      </w:r>
      <w:r w:rsidR="00A245D0">
        <w:rPr>
          <w:rFonts w:ascii="Arial" w:hAnsi="Arial" w:cs="Arial"/>
          <w:sz w:val="18"/>
          <w:szCs w:val="18"/>
        </w:rPr>
        <w:t>:</w:t>
      </w:r>
      <w:r w:rsidR="00A245D0" w:rsidRPr="00DC3798">
        <w:rPr>
          <w:rFonts w:ascii="Arial" w:hAnsi="Arial" w:cs="Arial"/>
          <w:b/>
          <w:sz w:val="18"/>
          <w:szCs w:val="18"/>
          <w:u w:val="single"/>
        </w:rPr>
        <w:tab/>
      </w:r>
    </w:p>
    <w:p w14:paraId="47293DB6" w14:textId="0108DAC2" w:rsidR="00097443" w:rsidRPr="001C2845" w:rsidRDefault="00972839" w:rsidP="005D6BCE">
      <w:pPr>
        <w:keepNext/>
        <w:keepLines/>
        <w:tabs>
          <w:tab w:val="left" w:leader="underscore" w:pos="9180"/>
        </w:tabs>
        <w:spacing w:before="120" w:after="120" w:line="360" w:lineRule="auto"/>
        <w:ind w:left="4320"/>
        <w:rPr>
          <w:rFonts w:ascii="Arial" w:hAnsi="Arial" w:cs="Arial"/>
          <w:sz w:val="18"/>
          <w:szCs w:val="18"/>
        </w:rPr>
      </w:pPr>
      <w:bookmarkStart w:id="138" w:name="Text41"/>
      <w:r>
        <w:rPr>
          <w:rFonts w:ascii="Arial" w:hAnsi="Arial" w:cs="Arial"/>
          <w:sz w:val="18"/>
          <w:szCs w:val="18"/>
        </w:rPr>
        <w:t>Company</w:t>
      </w:r>
      <w:r w:rsidR="00097443" w:rsidRPr="001C2845">
        <w:rPr>
          <w:rFonts w:ascii="Arial" w:hAnsi="Arial" w:cs="Arial"/>
          <w:sz w:val="18"/>
          <w:szCs w:val="18"/>
        </w:rPr>
        <w:t xml:space="preserve">: </w:t>
      </w:r>
      <w:r w:rsidR="00097443" w:rsidRPr="001C2845">
        <w:rPr>
          <w:rFonts w:ascii="Arial" w:hAnsi="Arial" w:cs="Arial"/>
          <w:sz w:val="18"/>
          <w:szCs w:val="18"/>
          <w:u w:val="single"/>
        </w:rPr>
        <w:t xml:space="preserve"> </w:t>
      </w:r>
      <w:bookmarkEnd w:id="138"/>
      <w:r w:rsidR="00097443" w:rsidRPr="001C2845">
        <w:rPr>
          <w:rFonts w:ascii="Arial" w:hAnsi="Arial" w:cs="Arial"/>
          <w:b/>
          <w:sz w:val="18"/>
          <w:szCs w:val="18"/>
          <w:u w:val="single"/>
        </w:rPr>
        <w:tab/>
      </w:r>
    </w:p>
    <w:p w14:paraId="14314BE2" w14:textId="77777777" w:rsidR="00097443" w:rsidRPr="001C2845" w:rsidRDefault="00972839" w:rsidP="005D6BCE">
      <w:pPr>
        <w:keepNext/>
        <w:keepLines/>
        <w:tabs>
          <w:tab w:val="left" w:leader="underscore" w:pos="9180"/>
        </w:tabs>
        <w:spacing w:before="120" w:after="120" w:line="360" w:lineRule="auto"/>
        <w:ind w:left="4320"/>
        <w:rPr>
          <w:rFonts w:ascii="Arial" w:hAnsi="Arial" w:cs="Arial"/>
          <w:sz w:val="18"/>
          <w:szCs w:val="18"/>
        </w:rPr>
      </w:pPr>
      <w:r>
        <w:rPr>
          <w:rFonts w:ascii="Arial" w:hAnsi="Arial" w:cs="Arial"/>
          <w:sz w:val="18"/>
          <w:szCs w:val="18"/>
        </w:rPr>
        <w:t>Signature</w:t>
      </w:r>
      <w:r w:rsidR="00097443" w:rsidRPr="001C2845">
        <w:rPr>
          <w:rFonts w:ascii="Arial" w:hAnsi="Arial" w:cs="Arial"/>
          <w:sz w:val="18"/>
          <w:szCs w:val="18"/>
        </w:rPr>
        <w:t xml:space="preserve">:  </w:t>
      </w:r>
      <w:r w:rsidR="00097443" w:rsidRPr="001C2845">
        <w:rPr>
          <w:rFonts w:ascii="Arial" w:hAnsi="Arial" w:cs="Arial"/>
          <w:b/>
          <w:sz w:val="18"/>
          <w:szCs w:val="18"/>
          <w:u w:val="single"/>
        </w:rPr>
        <w:tab/>
      </w:r>
    </w:p>
    <w:p w14:paraId="4238CBA2" w14:textId="77777777" w:rsidR="00097443" w:rsidRDefault="00097443" w:rsidP="005D6BCE">
      <w:pPr>
        <w:keepNext/>
        <w:keepLines/>
        <w:tabs>
          <w:tab w:val="left" w:leader="underscore" w:pos="9180"/>
        </w:tabs>
        <w:spacing w:before="120" w:after="120" w:line="360" w:lineRule="auto"/>
        <w:ind w:left="4320"/>
        <w:rPr>
          <w:rFonts w:ascii="Arial" w:hAnsi="Arial" w:cs="Arial"/>
          <w:sz w:val="18"/>
          <w:szCs w:val="18"/>
        </w:rPr>
      </w:pPr>
      <w:r w:rsidRPr="001C2845">
        <w:rPr>
          <w:rFonts w:ascii="Arial" w:hAnsi="Arial" w:cs="Arial"/>
          <w:sz w:val="18"/>
          <w:szCs w:val="18"/>
        </w:rPr>
        <w:t>Date:</w:t>
      </w:r>
      <w:r w:rsidRPr="00DC3798">
        <w:rPr>
          <w:rFonts w:ascii="Arial" w:hAnsi="Arial" w:cs="Arial"/>
          <w:b/>
          <w:sz w:val="18"/>
          <w:szCs w:val="18"/>
        </w:rPr>
        <w:tab/>
      </w:r>
    </w:p>
    <w:p w14:paraId="17E8D7FA" w14:textId="77777777" w:rsidR="00A245D0" w:rsidRDefault="00A245D0" w:rsidP="00097443">
      <w:pPr>
        <w:keepNext/>
        <w:keepLines/>
        <w:tabs>
          <w:tab w:val="left" w:leader="underscore" w:pos="9180"/>
        </w:tabs>
        <w:spacing w:before="120" w:after="120"/>
        <w:ind w:left="4320"/>
        <w:rPr>
          <w:rFonts w:ascii="Arial" w:hAnsi="Arial" w:cs="Arial"/>
          <w:sz w:val="18"/>
          <w:szCs w:val="18"/>
        </w:rPr>
      </w:pPr>
    </w:p>
    <w:p w14:paraId="5AB2484B" w14:textId="77777777" w:rsidR="00510EF2" w:rsidRDefault="00510EF2" w:rsidP="00097443">
      <w:pPr>
        <w:keepNext/>
        <w:keepLines/>
        <w:tabs>
          <w:tab w:val="left" w:leader="underscore" w:pos="9180"/>
        </w:tabs>
        <w:spacing w:before="120" w:after="120"/>
        <w:ind w:left="4320"/>
        <w:rPr>
          <w:rFonts w:ascii="Arial" w:hAnsi="Arial" w:cs="Arial"/>
          <w:sz w:val="18"/>
          <w:szCs w:val="18"/>
        </w:rPr>
      </w:pPr>
    </w:p>
    <w:p w14:paraId="048C411D" w14:textId="77777777" w:rsidR="00510EF2" w:rsidRDefault="00510EF2" w:rsidP="00097443">
      <w:pPr>
        <w:keepNext/>
        <w:keepLines/>
        <w:tabs>
          <w:tab w:val="left" w:leader="underscore" w:pos="9180"/>
        </w:tabs>
        <w:spacing w:before="120" w:after="120"/>
        <w:ind w:left="4320"/>
        <w:rPr>
          <w:rFonts w:ascii="Arial" w:hAnsi="Arial" w:cs="Arial"/>
          <w:sz w:val="18"/>
          <w:szCs w:val="18"/>
        </w:rPr>
      </w:pPr>
    </w:p>
    <w:p w14:paraId="13AA9D2D" w14:textId="77777777" w:rsidR="00510EF2" w:rsidRDefault="00510EF2" w:rsidP="00097443">
      <w:pPr>
        <w:keepNext/>
        <w:keepLines/>
        <w:tabs>
          <w:tab w:val="left" w:leader="underscore" w:pos="9180"/>
        </w:tabs>
        <w:spacing w:before="120" w:after="120"/>
        <w:ind w:left="4320"/>
        <w:rPr>
          <w:rFonts w:ascii="Arial" w:hAnsi="Arial" w:cs="Arial"/>
          <w:sz w:val="18"/>
          <w:szCs w:val="18"/>
        </w:rPr>
      </w:pPr>
    </w:p>
    <w:p w14:paraId="135C7E33" w14:textId="77777777" w:rsidR="00A245D0" w:rsidRPr="001C2845" w:rsidRDefault="00A245D0" w:rsidP="00097443">
      <w:pPr>
        <w:keepNext/>
        <w:keepLines/>
        <w:tabs>
          <w:tab w:val="left" w:leader="underscore" w:pos="9180"/>
        </w:tabs>
        <w:spacing w:before="120" w:after="120"/>
        <w:ind w:left="4320"/>
        <w:rPr>
          <w:rFonts w:ascii="Arial" w:hAnsi="Arial" w:cs="Arial"/>
          <w:sz w:val="18"/>
          <w:szCs w:val="18"/>
        </w:rPr>
      </w:pPr>
    </w:p>
    <w:p w14:paraId="5E621C81" w14:textId="77777777" w:rsidR="00097443" w:rsidRPr="001C2845" w:rsidRDefault="00097443" w:rsidP="00097443">
      <w:pPr>
        <w:keepLines/>
        <w:spacing w:before="120" w:after="120"/>
        <w:jc w:val="center"/>
        <w:rPr>
          <w:rFonts w:ascii="Arial" w:hAnsi="Arial" w:cs="Arial"/>
          <w:sz w:val="18"/>
          <w:szCs w:val="18"/>
        </w:rPr>
      </w:pPr>
      <w:r w:rsidRPr="001C2845">
        <w:rPr>
          <w:rFonts w:ascii="Arial" w:hAnsi="Arial" w:cs="Arial"/>
          <w:sz w:val="18"/>
          <w:szCs w:val="18"/>
        </w:rPr>
        <w:t xml:space="preserve"> [THE REMAINDER OF THIS PAGE IS LEFT BLANK INTENTIONALLY.]</w:t>
      </w:r>
    </w:p>
    <w:p w14:paraId="74EC609E" w14:textId="77777777" w:rsidR="00497F51" w:rsidRPr="001C2845" w:rsidRDefault="00497F51" w:rsidP="00497F51">
      <w:pPr>
        <w:pStyle w:val="Title"/>
        <w:rPr>
          <w:rFonts w:ascii="Arial" w:hAnsi="Arial" w:cs="Arial"/>
        </w:rPr>
      </w:pPr>
    </w:p>
    <w:p w14:paraId="2B4392D9" w14:textId="77777777" w:rsidR="00497F51" w:rsidRPr="001C2845" w:rsidRDefault="00497F51" w:rsidP="00497F51">
      <w:pPr>
        <w:pStyle w:val="Title"/>
        <w:rPr>
          <w:rFonts w:ascii="Arial" w:hAnsi="Arial" w:cs="Arial"/>
        </w:rPr>
        <w:sectPr w:rsidR="00497F51" w:rsidRPr="001C2845" w:rsidSect="00D66E19">
          <w:footerReference w:type="default" r:id="rId40"/>
          <w:footerReference w:type="first" r:id="rId41"/>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2A580E2C" w14:textId="5623FF90" w:rsidR="00B37CD2" w:rsidRPr="0073707C" w:rsidRDefault="00B37CD2" w:rsidP="0073707C">
      <w:pPr>
        <w:pStyle w:val="Header"/>
        <w:tabs>
          <w:tab w:val="clear" w:pos="4320"/>
          <w:tab w:val="clear" w:pos="8640"/>
          <w:tab w:val="center" w:pos="4680"/>
        </w:tabs>
        <w:jc w:val="center"/>
        <w:outlineLvl w:val="0"/>
        <w:rPr>
          <w:rFonts w:ascii="Arial" w:hAnsi="Arial" w:cs="Arial"/>
          <w:b/>
          <w:bCs/>
          <w:szCs w:val="24"/>
        </w:rPr>
      </w:pPr>
      <w:r w:rsidRPr="00FD3A5B">
        <w:rPr>
          <w:rFonts w:ascii="Arial" w:hAnsi="Arial" w:cs="Arial"/>
          <w:b/>
          <w:bCs/>
          <w:szCs w:val="24"/>
        </w:rPr>
        <w:lastRenderedPageBreak/>
        <w:t xml:space="preserve">APPENDIX </w:t>
      </w:r>
      <w:r w:rsidR="00102951" w:rsidRPr="00FD3A5B">
        <w:rPr>
          <w:rFonts w:ascii="Arial" w:hAnsi="Arial" w:cs="Arial"/>
          <w:b/>
          <w:bCs/>
          <w:szCs w:val="24"/>
        </w:rPr>
        <w:t>J</w:t>
      </w:r>
    </w:p>
    <w:p w14:paraId="0F246DE7" w14:textId="77777777" w:rsidR="00B37CD2" w:rsidRDefault="00B37CD2" w:rsidP="0073707C">
      <w:pPr>
        <w:pStyle w:val="Appendix"/>
        <w:spacing w:before="0" w:after="0"/>
        <w:rPr>
          <w:rFonts w:ascii="Arial" w:hAnsi="Arial" w:cs="Arial"/>
          <w:bCs/>
          <w:szCs w:val="24"/>
        </w:rPr>
      </w:pPr>
    </w:p>
    <w:p w14:paraId="0398E813" w14:textId="77777777" w:rsidR="00B37CD2" w:rsidRDefault="00B37CD2" w:rsidP="0073707C">
      <w:pPr>
        <w:pStyle w:val="Appendix"/>
        <w:spacing w:before="0" w:after="0"/>
        <w:rPr>
          <w:rFonts w:ascii="Arial" w:hAnsi="Arial" w:cs="Arial"/>
          <w:bCs/>
          <w:szCs w:val="24"/>
        </w:rPr>
      </w:pPr>
    </w:p>
    <w:p w14:paraId="1C0BDA60" w14:textId="55A1475C" w:rsidR="00B37CD2" w:rsidRDefault="00085FFA" w:rsidP="0073707C">
      <w:pPr>
        <w:pStyle w:val="Header"/>
        <w:tabs>
          <w:tab w:val="clear" w:pos="4320"/>
          <w:tab w:val="clear" w:pos="8640"/>
          <w:tab w:val="center" w:pos="4680"/>
        </w:tabs>
        <w:jc w:val="center"/>
        <w:outlineLvl w:val="0"/>
        <w:rPr>
          <w:rFonts w:ascii="Arial" w:hAnsi="Arial" w:cs="Arial"/>
          <w:b/>
          <w:caps/>
        </w:rPr>
      </w:pPr>
      <w:r>
        <w:rPr>
          <w:rFonts w:ascii="Arial" w:hAnsi="Arial" w:cs="Arial"/>
          <w:b/>
          <w:caps/>
        </w:rPr>
        <w:t>WWTS</w:t>
      </w:r>
      <w:r w:rsidR="006B77D6">
        <w:rPr>
          <w:rFonts w:ascii="Arial" w:hAnsi="Arial" w:cs="Arial"/>
          <w:b/>
          <w:caps/>
        </w:rPr>
        <w:t xml:space="preserve"> </w:t>
      </w:r>
      <w:r w:rsidR="00DD2352">
        <w:rPr>
          <w:rFonts w:ascii="Arial" w:hAnsi="Arial" w:cs="Arial"/>
          <w:b/>
          <w:caps/>
        </w:rPr>
        <w:t>SPECIFICATION MANUAL</w:t>
      </w:r>
    </w:p>
    <w:p w14:paraId="0DC55491" w14:textId="77777777" w:rsidR="000453B4" w:rsidRPr="0073707C" w:rsidRDefault="000453B4" w:rsidP="0073707C">
      <w:pPr>
        <w:pStyle w:val="Header"/>
        <w:tabs>
          <w:tab w:val="clear" w:pos="4320"/>
          <w:tab w:val="clear" w:pos="8640"/>
          <w:tab w:val="center" w:pos="4680"/>
        </w:tabs>
        <w:jc w:val="center"/>
        <w:outlineLvl w:val="0"/>
        <w:rPr>
          <w:rFonts w:ascii="Arial" w:hAnsi="Arial" w:cs="Arial"/>
          <w:b/>
          <w:caps/>
        </w:rPr>
      </w:pPr>
    </w:p>
    <w:p w14:paraId="2AEE37C1" w14:textId="77777777" w:rsidR="0056568C" w:rsidRDefault="00160FF3" w:rsidP="0073707C">
      <w:pPr>
        <w:pStyle w:val="Header"/>
        <w:tabs>
          <w:tab w:val="clear" w:pos="4320"/>
          <w:tab w:val="clear" w:pos="8640"/>
          <w:tab w:val="center" w:pos="4680"/>
        </w:tabs>
        <w:jc w:val="center"/>
        <w:outlineLvl w:val="0"/>
        <w:rPr>
          <w:rFonts w:ascii="Arial" w:hAnsi="Arial" w:cs="Arial"/>
          <w:sz w:val="22"/>
          <w:szCs w:val="22"/>
        </w:rPr>
      </w:pPr>
      <w:r>
        <w:rPr>
          <w:rFonts w:ascii="Arial" w:hAnsi="Arial" w:cs="Arial"/>
          <w:sz w:val="22"/>
          <w:szCs w:val="22"/>
        </w:rPr>
        <w:t>See following pages</w:t>
      </w:r>
    </w:p>
    <w:p w14:paraId="46494474" w14:textId="77777777" w:rsidR="0056568C" w:rsidRDefault="0056568C">
      <w:pPr>
        <w:rPr>
          <w:rFonts w:ascii="Arial" w:hAnsi="Arial" w:cs="Arial"/>
          <w:sz w:val="22"/>
          <w:szCs w:val="22"/>
        </w:rPr>
      </w:pPr>
      <w:r>
        <w:rPr>
          <w:rFonts w:ascii="Arial" w:hAnsi="Arial" w:cs="Arial"/>
          <w:sz w:val="22"/>
          <w:szCs w:val="22"/>
        </w:rPr>
        <w:br w:type="page"/>
      </w:r>
    </w:p>
    <w:p w14:paraId="664A0149" w14:textId="192DAD1C" w:rsidR="00B37CD2" w:rsidRDefault="00B37CD2" w:rsidP="0056568C">
      <w:pPr>
        <w:pStyle w:val="Header"/>
        <w:tabs>
          <w:tab w:val="clear" w:pos="4320"/>
          <w:tab w:val="clear" w:pos="8640"/>
          <w:tab w:val="center" w:pos="4680"/>
        </w:tabs>
        <w:jc w:val="center"/>
        <w:outlineLvl w:val="0"/>
        <w:rPr>
          <w:rFonts w:ascii="Arial" w:hAnsi="Arial" w:cs="Arial"/>
          <w:sz w:val="18"/>
        </w:rPr>
      </w:pPr>
      <w:r w:rsidRPr="00FD3A5B">
        <w:rPr>
          <w:rFonts w:ascii="Arial" w:hAnsi="Arial" w:cs="Arial"/>
          <w:b/>
          <w:bCs/>
          <w:szCs w:val="24"/>
        </w:rPr>
        <w:lastRenderedPageBreak/>
        <w:t xml:space="preserve">APPENDIX </w:t>
      </w:r>
      <w:r w:rsidR="00102951" w:rsidRPr="00FD3A5B">
        <w:rPr>
          <w:rFonts w:ascii="Arial" w:hAnsi="Arial" w:cs="Arial"/>
          <w:b/>
          <w:bCs/>
          <w:szCs w:val="24"/>
        </w:rPr>
        <w:t>K</w:t>
      </w:r>
    </w:p>
    <w:p w14:paraId="402039B7" w14:textId="77777777" w:rsidR="00B37CD2" w:rsidRDefault="00B37CD2" w:rsidP="0073707C">
      <w:pPr>
        <w:pStyle w:val="Header"/>
        <w:tabs>
          <w:tab w:val="clear" w:pos="4320"/>
          <w:tab w:val="clear" w:pos="8640"/>
          <w:tab w:val="center" w:pos="4680"/>
        </w:tabs>
        <w:jc w:val="center"/>
        <w:outlineLvl w:val="0"/>
        <w:rPr>
          <w:rFonts w:ascii="Arial" w:hAnsi="Arial" w:cs="Arial"/>
          <w:sz w:val="18"/>
        </w:rPr>
      </w:pPr>
    </w:p>
    <w:p w14:paraId="2F530669" w14:textId="77777777" w:rsidR="00B37CD2" w:rsidRDefault="00B37CD2" w:rsidP="0073707C">
      <w:pPr>
        <w:pStyle w:val="Header"/>
        <w:tabs>
          <w:tab w:val="clear" w:pos="4320"/>
          <w:tab w:val="clear" w:pos="8640"/>
          <w:tab w:val="center" w:pos="4680"/>
        </w:tabs>
        <w:jc w:val="center"/>
        <w:outlineLvl w:val="0"/>
        <w:rPr>
          <w:rFonts w:ascii="Arial" w:hAnsi="Arial" w:cs="Arial"/>
          <w:sz w:val="18"/>
        </w:rPr>
      </w:pPr>
    </w:p>
    <w:p w14:paraId="1E6AA214" w14:textId="318B4946" w:rsidR="00F8404F" w:rsidRDefault="00085FFA" w:rsidP="0073707C">
      <w:pPr>
        <w:pStyle w:val="Header"/>
        <w:tabs>
          <w:tab w:val="clear" w:pos="4320"/>
          <w:tab w:val="clear" w:pos="8640"/>
          <w:tab w:val="center" w:pos="4680"/>
        </w:tabs>
        <w:jc w:val="center"/>
        <w:outlineLvl w:val="0"/>
        <w:rPr>
          <w:rFonts w:ascii="Arial" w:hAnsi="Arial" w:cs="Arial"/>
          <w:b/>
          <w:caps/>
        </w:rPr>
      </w:pPr>
      <w:r>
        <w:rPr>
          <w:rFonts w:ascii="Arial" w:hAnsi="Arial" w:cs="Arial"/>
          <w:b/>
          <w:caps/>
        </w:rPr>
        <w:t>WWTS</w:t>
      </w:r>
      <w:r w:rsidR="00DD2352">
        <w:rPr>
          <w:rFonts w:ascii="Arial" w:hAnsi="Arial" w:cs="Arial"/>
          <w:b/>
          <w:caps/>
        </w:rPr>
        <w:t xml:space="preserve"> DRAWINGS</w:t>
      </w:r>
    </w:p>
    <w:p w14:paraId="7BD89235" w14:textId="77777777" w:rsidR="00F8404F" w:rsidRDefault="00F8404F" w:rsidP="0073707C">
      <w:pPr>
        <w:pStyle w:val="Header"/>
        <w:tabs>
          <w:tab w:val="clear" w:pos="4320"/>
          <w:tab w:val="clear" w:pos="8640"/>
          <w:tab w:val="center" w:pos="4680"/>
        </w:tabs>
        <w:jc w:val="center"/>
        <w:outlineLvl w:val="0"/>
        <w:rPr>
          <w:rFonts w:ascii="Arial" w:hAnsi="Arial" w:cs="Arial"/>
          <w:b/>
          <w:caps/>
        </w:rPr>
      </w:pPr>
    </w:p>
    <w:p w14:paraId="3E6DFD41" w14:textId="77777777" w:rsidR="000453B4" w:rsidRDefault="000453B4" w:rsidP="0073707C">
      <w:pPr>
        <w:pStyle w:val="Header"/>
        <w:tabs>
          <w:tab w:val="clear" w:pos="4320"/>
          <w:tab w:val="clear" w:pos="8640"/>
          <w:tab w:val="center" w:pos="4680"/>
        </w:tabs>
        <w:jc w:val="center"/>
        <w:outlineLvl w:val="0"/>
        <w:rPr>
          <w:rFonts w:ascii="Arial" w:hAnsi="Arial" w:cs="Arial"/>
          <w:b/>
          <w:caps/>
        </w:rPr>
      </w:pPr>
    </w:p>
    <w:p w14:paraId="1C998626" w14:textId="0DAE433D" w:rsidR="00102951" w:rsidRDefault="00160FF3" w:rsidP="0073707C">
      <w:pPr>
        <w:pStyle w:val="Header"/>
        <w:tabs>
          <w:tab w:val="clear" w:pos="4320"/>
          <w:tab w:val="clear" w:pos="8640"/>
          <w:tab w:val="center" w:pos="4680"/>
        </w:tabs>
        <w:jc w:val="center"/>
        <w:outlineLvl w:val="0"/>
        <w:rPr>
          <w:rFonts w:ascii="Arial" w:hAnsi="Arial" w:cs="Arial"/>
          <w:sz w:val="22"/>
          <w:szCs w:val="22"/>
        </w:rPr>
      </w:pPr>
      <w:r>
        <w:rPr>
          <w:rFonts w:ascii="Arial" w:hAnsi="Arial" w:cs="Arial"/>
          <w:sz w:val="22"/>
          <w:szCs w:val="22"/>
        </w:rPr>
        <w:t>See following pages</w:t>
      </w:r>
    </w:p>
    <w:p w14:paraId="715623FE" w14:textId="10AFC741" w:rsidR="0056568C" w:rsidRDefault="0056568C">
      <w:pPr>
        <w:rPr>
          <w:rFonts w:ascii="Arial" w:hAnsi="Arial" w:cs="Arial"/>
          <w:sz w:val="22"/>
          <w:szCs w:val="22"/>
        </w:rPr>
      </w:pPr>
      <w:r>
        <w:rPr>
          <w:rFonts w:ascii="Arial" w:hAnsi="Arial" w:cs="Arial"/>
          <w:sz w:val="22"/>
          <w:szCs w:val="22"/>
        </w:rPr>
        <w:br w:type="page"/>
      </w:r>
    </w:p>
    <w:p w14:paraId="75A37BA4" w14:textId="4664E0D7" w:rsidR="00102951" w:rsidRDefault="00102951">
      <w:pPr>
        <w:rPr>
          <w:rFonts w:ascii="Arial" w:hAnsi="Arial" w:cs="Arial"/>
          <w:sz w:val="22"/>
          <w:szCs w:val="22"/>
        </w:rPr>
      </w:pPr>
    </w:p>
    <w:p w14:paraId="1BCB2D47" w14:textId="77777777" w:rsidR="00102951" w:rsidRDefault="00102951" w:rsidP="00102951">
      <w:pPr>
        <w:pStyle w:val="Header"/>
        <w:tabs>
          <w:tab w:val="clear" w:pos="4320"/>
          <w:tab w:val="clear" w:pos="8640"/>
          <w:tab w:val="center" w:pos="4680"/>
        </w:tabs>
        <w:jc w:val="center"/>
        <w:outlineLvl w:val="0"/>
        <w:rPr>
          <w:rFonts w:ascii="Arial" w:hAnsi="Arial" w:cs="Arial"/>
          <w:sz w:val="18"/>
        </w:rPr>
      </w:pPr>
      <w:r w:rsidRPr="00FD3A5B">
        <w:rPr>
          <w:rFonts w:ascii="Arial" w:hAnsi="Arial" w:cs="Arial"/>
          <w:b/>
          <w:bCs/>
          <w:szCs w:val="24"/>
        </w:rPr>
        <w:t>APPENDIX L</w:t>
      </w:r>
      <w:r w:rsidRPr="001C2845" w:rsidDel="005D7054">
        <w:rPr>
          <w:rFonts w:ascii="Arial" w:hAnsi="Arial" w:cs="Arial"/>
          <w:sz w:val="18"/>
        </w:rPr>
        <w:t xml:space="preserve"> </w:t>
      </w:r>
    </w:p>
    <w:p w14:paraId="5C94C971" w14:textId="77777777" w:rsidR="00102951" w:rsidRDefault="00102951" w:rsidP="00102951">
      <w:pPr>
        <w:pStyle w:val="Header"/>
        <w:tabs>
          <w:tab w:val="clear" w:pos="4320"/>
          <w:tab w:val="clear" w:pos="8640"/>
          <w:tab w:val="center" w:pos="4680"/>
        </w:tabs>
        <w:jc w:val="center"/>
        <w:outlineLvl w:val="0"/>
        <w:rPr>
          <w:rFonts w:ascii="Arial" w:hAnsi="Arial" w:cs="Arial"/>
          <w:sz w:val="18"/>
        </w:rPr>
      </w:pPr>
    </w:p>
    <w:p w14:paraId="5300ED49" w14:textId="77777777" w:rsidR="00102951" w:rsidRDefault="00102951" w:rsidP="00102951">
      <w:pPr>
        <w:pStyle w:val="Header"/>
        <w:tabs>
          <w:tab w:val="clear" w:pos="4320"/>
          <w:tab w:val="clear" w:pos="8640"/>
          <w:tab w:val="center" w:pos="4680"/>
        </w:tabs>
        <w:jc w:val="center"/>
        <w:outlineLvl w:val="0"/>
        <w:rPr>
          <w:rFonts w:ascii="Arial" w:hAnsi="Arial" w:cs="Arial"/>
          <w:sz w:val="18"/>
        </w:rPr>
      </w:pPr>
    </w:p>
    <w:p w14:paraId="659BDF4F" w14:textId="77777777" w:rsidR="00102951" w:rsidRPr="000B4EAA" w:rsidRDefault="00102951" w:rsidP="00102951">
      <w:pPr>
        <w:pStyle w:val="Header"/>
        <w:tabs>
          <w:tab w:val="clear" w:pos="4320"/>
          <w:tab w:val="clear" w:pos="8640"/>
          <w:tab w:val="center" w:pos="4680"/>
        </w:tabs>
        <w:jc w:val="center"/>
        <w:outlineLvl w:val="0"/>
        <w:rPr>
          <w:rFonts w:ascii="Arial" w:hAnsi="Arial" w:cs="Arial"/>
          <w:b/>
          <w:caps/>
        </w:rPr>
      </w:pPr>
    </w:p>
    <w:p w14:paraId="27D2D914" w14:textId="77777777" w:rsidR="00102951" w:rsidRDefault="00102951" w:rsidP="00102951">
      <w:pPr>
        <w:pStyle w:val="Header"/>
        <w:tabs>
          <w:tab w:val="clear" w:pos="4320"/>
          <w:tab w:val="clear" w:pos="8640"/>
          <w:tab w:val="center" w:pos="4680"/>
        </w:tabs>
        <w:jc w:val="center"/>
        <w:outlineLvl w:val="0"/>
        <w:rPr>
          <w:rFonts w:ascii="Arial" w:hAnsi="Arial" w:cs="Arial"/>
          <w:b/>
          <w:caps/>
        </w:rPr>
      </w:pPr>
      <w:r>
        <w:rPr>
          <w:rFonts w:ascii="Arial" w:hAnsi="Arial" w:cs="Arial"/>
          <w:b/>
          <w:caps/>
        </w:rPr>
        <w:t xml:space="preserve">CONTRACTORS </w:t>
      </w:r>
      <w:r w:rsidR="00C77280">
        <w:rPr>
          <w:rFonts w:ascii="Arial" w:hAnsi="Arial" w:cs="Arial"/>
          <w:b/>
          <w:caps/>
        </w:rPr>
        <w:t>Handbook</w:t>
      </w:r>
    </w:p>
    <w:p w14:paraId="5EDEA603" w14:textId="77777777" w:rsidR="00BB5B7C" w:rsidRDefault="00BB5B7C" w:rsidP="0073707C">
      <w:pPr>
        <w:pStyle w:val="Header"/>
        <w:tabs>
          <w:tab w:val="clear" w:pos="4320"/>
          <w:tab w:val="clear" w:pos="8640"/>
          <w:tab w:val="center" w:pos="4680"/>
        </w:tabs>
        <w:jc w:val="center"/>
        <w:outlineLvl w:val="0"/>
        <w:rPr>
          <w:rFonts w:ascii="Arial" w:hAnsi="Arial" w:cs="Arial"/>
          <w:b/>
          <w:caps/>
        </w:rPr>
      </w:pPr>
    </w:p>
    <w:p w14:paraId="1E93A173" w14:textId="77777777" w:rsidR="000453B4" w:rsidRDefault="000453B4" w:rsidP="0073707C">
      <w:pPr>
        <w:pStyle w:val="Header"/>
        <w:tabs>
          <w:tab w:val="clear" w:pos="4320"/>
          <w:tab w:val="clear" w:pos="8640"/>
          <w:tab w:val="center" w:pos="4680"/>
        </w:tabs>
        <w:jc w:val="center"/>
        <w:outlineLvl w:val="0"/>
        <w:rPr>
          <w:rFonts w:ascii="Arial" w:hAnsi="Arial" w:cs="Arial"/>
          <w:b/>
          <w:caps/>
        </w:rPr>
      </w:pPr>
    </w:p>
    <w:p w14:paraId="20A582E2" w14:textId="77777777" w:rsidR="000453B4" w:rsidRPr="001C2845" w:rsidRDefault="000453B4" w:rsidP="000453B4">
      <w:pPr>
        <w:jc w:val="center"/>
        <w:rPr>
          <w:rFonts w:ascii="Arial" w:hAnsi="Arial" w:cs="Arial"/>
          <w:szCs w:val="24"/>
        </w:rPr>
      </w:pPr>
      <w:r w:rsidRPr="001C2845">
        <w:rPr>
          <w:rFonts w:ascii="Arial" w:hAnsi="Arial" w:cs="Arial"/>
          <w:szCs w:val="24"/>
        </w:rPr>
        <w:t>See following pages.</w:t>
      </w:r>
    </w:p>
    <w:p w14:paraId="44914B85" w14:textId="42D7E5B0" w:rsidR="00E54E5A" w:rsidRDefault="00E54E5A">
      <w:r>
        <w:br w:type="page"/>
      </w:r>
    </w:p>
    <w:p w14:paraId="7516A32D" w14:textId="6E10A875" w:rsidR="00E54E5A" w:rsidRDefault="00E54E5A" w:rsidP="00E54E5A">
      <w:pPr>
        <w:pStyle w:val="Header"/>
        <w:tabs>
          <w:tab w:val="clear" w:pos="4320"/>
          <w:tab w:val="clear" w:pos="8640"/>
          <w:tab w:val="center" w:pos="4680"/>
        </w:tabs>
        <w:jc w:val="center"/>
        <w:outlineLvl w:val="0"/>
        <w:rPr>
          <w:rFonts w:ascii="Arial" w:hAnsi="Arial" w:cs="Arial"/>
          <w:sz w:val="18"/>
        </w:rPr>
      </w:pPr>
      <w:r w:rsidRPr="00FD3A5B">
        <w:rPr>
          <w:rFonts w:ascii="Arial" w:hAnsi="Arial" w:cs="Arial"/>
          <w:b/>
          <w:bCs/>
          <w:szCs w:val="24"/>
        </w:rPr>
        <w:lastRenderedPageBreak/>
        <w:t>APPENDIX M</w:t>
      </w:r>
      <w:r w:rsidRPr="001C2845" w:rsidDel="005D7054">
        <w:rPr>
          <w:rFonts w:ascii="Arial" w:hAnsi="Arial" w:cs="Arial"/>
          <w:sz w:val="18"/>
        </w:rPr>
        <w:t xml:space="preserve"> </w:t>
      </w:r>
    </w:p>
    <w:p w14:paraId="007ED988" w14:textId="77777777" w:rsidR="00E54E5A" w:rsidRDefault="00E54E5A" w:rsidP="00E54E5A">
      <w:pPr>
        <w:pStyle w:val="Header"/>
        <w:tabs>
          <w:tab w:val="clear" w:pos="4320"/>
          <w:tab w:val="clear" w:pos="8640"/>
          <w:tab w:val="center" w:pos="4680"/>
        </w:tabs>
        <w:jc w:val="center"/>
        <w:outlineLvl w:val="0"/>
        <w:rPr>
          <w:rFonts w:ascii="Arial" w:hAnsi="Arial" w:cs="Arial"/>
          <w:sz w:val="18"/>
        </w:rPr>
      </w:pPr>
    </w:p>
    <w:p w14:paraId="1D6BE457" w14:textId="77777777" w:rsidR="00E54E5A" w:rsidRDefault="00E54E5A" w:rsidP="00E54E5A">
      <w:pPr>
        <w:pStyle w:val="Header"/>
        <w:tabs>
          <w:tab w:val="clear" w:pos="4320"/>
          <w:tab w:val="clear" w:pos="8640"/>
          <w:tab w:val="center" w:pos="4680"/>
        </w:tabs>
        <w:jc w:val="center"/>
        <w:outlineLvl w:val="0"/>
        <w:rPr>
          <w:rFonts w:ascii="Arial" w:hAnsi="Arial" w:cs="Arial"/>
          <w:sz w:val="18"/>
        </w:rPr>
      </w:pPr>
    </w:p>
    <w:p w14:paraId="4F239E58" w14:textId="77777777" w:rsidR="00E54E5A" w:rsidRPr="000B4EAA" w:rsidRDefault="00E54E5A" w:rsidP="00E54E5A">
      <w:pPr>
        <w:pStyle w:val="Header"/>
        <w:tabs>
          <w:tab w:val="clear" w:pos="4320"/>
          <w:tab w:val="clear" w:pos="8640"/>
          <w:tab w:val="center" w:pos="4680"/>
        </w:tabs>
        <w:jc w:val="center"/>
        <w:outlineLvl w:val="0"/>
        <w:rPr>
          <w:rFonts w:ascii="Arial" w:hAnsi="Arial" w:cs="Arial"/>
          <w:b/>
          <w:caps/>
        </w:rPr>
      </w:pPr>
    </w:p>
    <w:p w14:paraId="47D7D00D" w14:textId="5848785E" w:rsidR="000453B4" w:rsidRDefault="006835F8" w:rsidP="00BD3784">
      <w:pPr>
        <w:jc w:val="center"/>
        <w:rPr>
          <w:rFonts w:ascii="Arial" w:hAnsi="Arial" w:cs="Arial"/>
          <w:b/>
          <w:szCs w:val="24"/>
        </w:rPr>
      </w:pPr>
      <w:r>
        <w:rPr>
          <w:rFonts w:ascii="Arial" w:hAnsi="Arial" w:cs="Arial"/>
          <w:b/>
          <w:szCs w:val="24"/>
        </w:rPr>
        <w:t xml:space="preserve">PROPOSAL SCHEDULE </w:t>
      </w:r>
    </w:p>
    <w:p w14:paraId="19FD47A1" w14:textId="73D12012" w:rsidR="006341D6" w:rsidRDefault="006341D6" w:rsidP="006B77D6">
      <w:pPr>
        <w:jc w:val="center"/>
        <w:rPr>
          <w:rFonts w:ascii="Arial" w:hAnsi="Arial" w:cs="Arial"/>
          <w:sz w:val="20"/>
        </w:rPr>
      </w:pPr>
      <w:r w:rsidRPr="006341D6">
        <w:rPr>
          <w:rFonts w:ascii="Arial" w:hAnsi="Arial" w:cs="Arial"/>
          <w:sz w:val="20"/>
        </w:rPr>
        <w:t>(see following pages)</w:t>
      </w:r>
    </w:p>
    <w:sectPr w:rsidR="006341D6" w:rsidSect="0073707C">
      <w:footerReference w:type="default" r:id="rId42"/>
      <w:pgSz w:w="12240" w:h="15840" w:code="1"/>
      <w:pgMar w:top="994" w:right="1440" w:bottom="117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7D0F" w14:textId="77777777" w:rsidR="00680DE0" w:rsidRDefault="00680DE0">
      <w:r>
        <w:separator/>
      </w:r>
    </w:p>
  </w:endnote>
  <w:endnote w:type="continuationSeparator" w:id="0">
    <w:p w14:paraId="1D5E0BAF" w14:textId="77777777" w:rsidR="00680DE0" w:rsidRDefault="0068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1C9C8" w14:textId="5F2D9D1C" w:rsidR="00680DE0" w:rsidRPr="00E671CB" w:rsidRDefault="00680DE0"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Pr>
        <w:rFonts w:ascii="Times New Roman" w:hAnsi="Times New Roman"/>
        <w:sz w:val="16"/>
        <w:szCs w:val="16"/>
      </w:rPr>
      <w:tab/>
    </w:r>
    <w:r w:rsidRPr="00E671CB">
      <w:rPr>
        <w:rFonts w:ascii="Times New Roman" w:hAnsi="Times New Roman"/>
        <w:sz w:val="16"/>
        <w:szCs w:val="16"/>
      </w:rPr>
      <w:t>Rev.</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r w:rsidRPr="00E671CB">
      <w:rPr>
        <w:rFonts w:ascii="Times New Roman" w:hAnsi="Times New Roman"/>
        <w:sz w:val="16"/>
        <w:szCs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1B20" w14:textId="77777777" w:rsidR="00680DE0" w:rsidRDefault="00680DE0">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477F7CB5" w14:textId="77777777" w:rsidR="00680DE0" w:rsidRDefault="00680DE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DAF2" w14:textId="20D44BA7" w:rsidR="00680DE0" w:rsidRPr="00E671CB" w:rsidRDefault="00680DE0" w:rsidP="001D6902">
    <w:pPr>
      <w:pStyle w:val="Footer"/>
      <w:pBdr>
        <w:top w:val="single" w:sz="4" w:space="1" w:color="auto"/>
      </w:pBdr>
      <w:tabs>
        <w:tab w:val="clear" w:pos="4320"/>
        <w:tab w:val="clear" w:pos="8640"/>
        <w:tab w:val="right" w:pos="945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sidRPr="00223BD9">
      <w:rPr>
        <w:rFonts w:ascii="Times New Roman" w:hAnsi="Times New Roman"/>
        <w:sz w:val="16"/>
        <w:szCs w:val="16"/>
      </w:rPr>
      <w:t xml:space="preserve"> </w:t>
    </w:r>
    <w:r>
      <w:rPr>
        <w:rFonts w:ascii="Times New Roman" w:hAnsi="Times New Roman"/>
        <w:sz w:val="16"/>
        <w:szCs w:val="16"/>
      </w:rPr>
      <w:tab/>
    </w:r>
    <w:r w:rsidRPr="00E671CB">
      <w:rPr>
        <w:rFonts w:ascii="Times New Roman" w:hAnsi="Times New Roman"/>
        <w:sz w:val="16"/>
        <w:szCs w:val="16"/>
      </w:rPr>
      <w:t>Rev.</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r>
      <w:rPr>
        <w:rFonts w:ascii="Times New Roman" w:hAnsi="Times New Roman"/>
        <w:sz w:val="16"/>
        <w:szCs w:val="16"/>
      </w:rP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9703" w14:textId="1037B014" w:rsidR="00680DE0" w:rsidRPr="00E671CB" w:rsidRDefault="00680DE0" w:rsidP="001D6902">
    <w:pPr>
      <w:pStyle w:val="Footer"/>
      <w:pBdr>
        <w:top w:val="single" w:sz="4" w:space="1" w:color="auto"/>
      </w:pBdr>
      <w:tabs>
        <w:tab w:val="clear" w:pos="4320"/>
        <w:tab w:val="clear" w:pos="8640"/>
        <w:tab w:val="right" w:pos="936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sidRPr="00223BD9">
      <w:rPr>
        <w:rFonts w:ascii="Times New Roman" w:hAnsi="Times New Roman"/>
        <w:sz w:val="16"/>
        <w:szCs w:val="16"/>
      </w:rPr>
      <w:t xml:space="preserve"> </w:t>
    </w:r>
    <w:r>
      <w:rPr>
        <w:rFonts w:ascii="Times New Roman" w:hAnsi="Times New Roman"/>
        <w:sz w:val="16"/>
        <w:szCs w:val="16"/>
      </w:rPr>
      <w:tab/>
    </w:r>
    <w:r w:rsidRPr="00E671CB">
      <w:rPr>
        <w:rFonts w:ascii="Times New Roman" w:hAnsi="Times New Roman"/>
        <w:sz w:val="16"/>
        <w:szCs w:val="16"/>
      </w:rPr>
      <w:t>Rev.</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r>
      <w:rPr>
        <w:rFonts w:ascii="Times New Roman" w:hAnsi="Times New Roman"/>
        <w:sz w:val="16"/>
        <w:szCs w:val="16"/>
      </w:rP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87445" w14:textId="669E57C3" w:rsidR="00680DE0" w:rsidRPr="00E671CB" w:rsidRDefault="00680DE0" w:rsidP="001D6902">
    <w:pPr>
      <w:pStyle w:val="Footer"/>
      <w:pBdr>
        <w:top w:val="single" w:sz="4" w:space="1" w:color="auto"/>
      </w:pBdr>
      <w:tabs>
        <w:tab w:val="clear" w:pos="4320"/>
        <w:tab w:val="clear" w:pos="8640"/>
        <w:tab w:val="right" w:pos="945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sidRPr="00223BD9">
      <w:rPr>
        <w:rFonts w:ascii="Times New Roman" w:hAnsi="Times New Roman"/>
        <w:sz w:val="16"/>
        <w:szCs w:val="16"/>
      </w:rPr>
      <w:tab/>
      <w:t>Rev.</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r w:rsidRPr="00223BD9">
      <w:rPr>
        <w:rFonts w:ascii="Times New Roman" w:hAnsi="Times New Roman"/>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39C7C" w14:textId="77777777" w:rsidR="00680DE0" w:rsidRDefault="00680DE0">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1EA70E4D" w14:textId="77777777" w:rsidR="00680DE0" w:rsidRDefault="00680DE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C279" w14:textId="1CD0798B" w:rsidR="00680DE0" w:rsidRPr="00E671CB" w:rsidRDefault="00680DE0" w:rsidP="001D6902">
    <w:pPr>
      <w:pStyle w:val="Footer"/>
      <w:pBdr>
        <w:top w:val="single" w:sz="4" w:space="1" w:color="auto"/>
      </w:pBdr>
      <w:tabs>
        <w:tab w:val="clear" w:pos="4320"/>
        <w:tab w:val="clear" w:pos="8640"/>
        <w:tab w:val="right" w:pos="936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Pr>
        <w:rFonts w:ascii="Times New Roman" w:hAnsi="Times New Roman"/>
        <w:sz w:val="16"/>
        <w:szCs w:val="16"/>
      </w:rPr>
      <w:tab/>
      <w:t xml:space="preserve">Rev. </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r w:rsidRPr="00223BD9">
      <w:rPr>
        <w:rFonts w:ascii="Times New Roman" w:hAnsi="Times New Roman"/>
        <w:sz w:val="16"/>
        <w:szCs w:val="16"/>
      </w:rPr>
      <w:tab/>
    </w:r>
    <w:r>
      <w:rPr>
        <w:rFonts w:ascii="Times New Roman" w:hAnsi="Times New Roman"/>
        <w:sz w:val="16"/>
        <w:szCs w:val="16"/>
      </w:rP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54108" w14:textId="450B98FA" w:rsidR="00680DE0" w:rsidRPr="00E671CB" w:rsidRDefault="00680DE0" w:rsidP="004744A6">
    <w:pPr>
      <w:pStyle w:val="Footer"/>
      <w:pBdr>
        <w:top w:val="single" w:sz="4" w:space="1" w:color="auto"/>
      </w:pBdr>
      <w:tabs>
        <w:tab w:val="clear" w:pos="4320"/>
        <w:tab w:val="clear" w:pos="8640"/>
        <w:tab w:val="right" w:pos="936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Pr>
        <w:rFonts w:ascii="Times New Roman" w:hAnsi="Times New Roman"/>
        <w:sz w:val="16"/>
        <w:szCs w:val="16"/>
      </w:rPr>
      <w:tab/>
      <w:t xml:space="preserve">Rev. </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r w:rsidRPr="00223BD9">
      <w:rPr>
        <w:rFonts w:ascii="Times New Roman" w:hAnsi="Times New Roman"/>
        <w:sz w:val="16"/>
        <w:szCs w:val="16"/>
      </w:rPr>
      <w:tab/>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DFE78" w14:textId="77777777" w:rsidR="00680DE0" w:rsidRDefault="00680DE0">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7927F3F1" w14:textId="77777777" w:rsidR="00680DE0" w:rsidRDefault="00680DE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0DB9" w14:textId="6DB20C0B" w:rsidR="00680DE0" w:rsidRPr="00E671CB" w:rsidRDefault="00680DE0"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sidRPr="00223BD9">
      <w:rPr>
        <w:rFonts w:ascii="Times New Roman" w:hAnsi="Times New Roman"/>
        <w:sz w:val="16"/>
        <w:szCs w:val="16"/>
      </w:rPr>
      <w:tab/>
      <w:t xml:space="preserve">Rev. </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6BC1" w14:textId="77777777" w:rsidR="00680DE0" w:rsidRDefault="00680DE0">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48DD7346" w14:textId="77777777" w:rsidR="00680DE0" w:rsidRDefault="0068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F0E2" w14:textId="53E586C7" w:rsidR="00680DE0" w:rsidRPr="00E671CB" w:rsidRDefault="00680DE0"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Pr>
        <w:rFonts w:ascii="Times New Roman" w:hAnsi="Times New Roman"/>
        <w:sz w:val="16"/>
        <w:szCs w:val="16"/>
      </w:rPr>
      <w:tab/>
    </w:r>
    <w:r w:rsidRPr="00E671CB">
      <w:rPr>
        <w:rFonts w:ascii="Times New Roman" w:hAnsi="Times New Roman"/>
        <w:sz w:val="16"/>
        <w:szCs w:val="16"/>
      </w:rPr>
      <w:t xml:space="preserve">Rev. </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F6F1" w14:textId="482FCC4A" w:rsidR="00680DE0" w:rsidRPr="00E671CB" w:rsidRDefault="00680DE0" w:rsidP="004744A6">
    <w:pPr>
      <w:pStyle w:val="Footer"/>
      <w:pBdr>
        <w:top w:val="single" w:sz="4" w:space="0" w:color="auto"/>
      </w:pBdr>
      <w:tabs>
        <w:tab w:val="clear" w:pos="4320"/>
        <w:tab w:val="clear" w:pos="8640"/>
        <w:tab w:val="right" w:pos="9810"/>
      </w:tabs>
      <w:ind w:left="-720" w:right="-720"/>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Pr>
        <w:rFonts w:ascii="Times New Roman" w:hAnsi="Times New Roman"/>
        <w:sz w:val="16"/>
        <w:szCs w:val="16"/>
      </w:rPr>
      <w:tab/>
    </w:r>
    <w:r w:rsidRPr="00E671CB">
      <w:rPr>
        <w:rFonts w:ascii="Times New Roman" w:hAnsi="Times New Roman"/>
        <w:sz w:val="16"/>
        <w:szCs w:val="16"/>
      </w:rPr>
      <w:t>Rev.</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r>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4484D" w14:textId="0637897F" w:rsidR="00680DE0" w:rsidRPr="00F05E53" w:rsidRDefault="00680DE0" w:rsidP="00F05E53">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F05E53">
      <w:rPr>
        <w:rFonts w:ascii="Times New Roman" w:hAnsi="Times New Roman"/>
        <w:sz w:val="16"/>
        <w:szCs w:val="16"/>
      </w:rPr>
      <w:fldChar w:fldCharType="begin"/>
    </w:r>
    <w:r w:rsidRPr="00F05E53">
      <w:rPr>
        <w:rFonts w:ascii="Times New Roman" w:hAnsi="Times New Roman"/>
        <w:sz w:val="16"/>
        <w:szCs w:val="16"/>
      </w:rPr>
      <w:instrText xml:space="preserve"> FILENAME   \* MERGEFORMAT </w:instrText>
    </w:r>
    <w:r w:rsidRPr="00F05E53">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sidRPr="00F05E53">
      <w:rPr>
        <w:rFonts w:ascii="Times New Roman" w:hAnsi="Times New Roman"/>
        <w:sz w:val="16"/>
        <w:szCs w:val="16"/>
      </w:rPr>
      <w:fldChar w:fldCharType="end"/>
    </w:r>
    <w:r w:rsidRPr="00F05E53">
      <w:rPr>
        <w:rFonts w:ascii="Times New Roman" w:hAnsi="Times New Roman"/>
        <w:sz w:val="16"/>
        <w:szCs w:val="16"/>
      </w:rPr>
      <w:tab/>
    </w:r>
    <w:r>
      <w:rPr>
        <w:rFonts w:ascii="Times New Roman" w:hAnsi="Times New Roman"/>
        <w:sz w:val="16"/>
        <w:szCs w:val="16"/>
      </w:rPr>
      <w:t xml:space="preserve">Rev. </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p>
  <w:p w14:paraId="6F16B4B8" w14:textId="77777777" w:rsidR="00680DE0" w:rsidRPr="00E671CB" w:rsidRDefault="00680DE0"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19B6F" w14:textId="0C62C48C" w:rsidR="00680DE0" w:rsidRPr="00E671CB" w:rsidRDefault="00680DE0" w:rsidP="00E671CB">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 xml:space="preserve">RFP No. HHSC </w:t>
    </w:r>
    <w:r>
      <w:rPr>
        <w:rFonts w:ascii="Times New Roman" w:hAnsi="Times New Roman"/>
        <w:sz w:val="16"/>
        <w:szCs w:val="16"/>
      </w:rPr>
      <w:t>13-0143</w:t>
    </w:r>
    <w:r w:rsidRPr="00E671CB">
      <w:rPr>
        <w:rFonts w:ascii="Times New Roman" w:hAnsi="Times New Roman"/>
        <w:sz w:val="16"/>
        <w:szCs w:val="16"/>
      </w:rPr>
      <w:tab/>
      <w:t xml:space="preserve">Rev. </w:t>
    </w:r>
    <w:r w:rsidRPr="00E671CB">
      <w:rPr>
        <w:rFonts w:ascii="Times New Roman" w:hAnsi="Times New Roman"/>
        <w:sz w:val="16"/>
        <w:szCs w:val="16"/>
      </w:rPr>
      <w:fldChar w:fldCharType="begin"/>
    </w:r>
    <w:r w:rsidRPr="00E671CB">
      <w:rPr>
        <w:rFonts w:ascii="Times New Roman" w:hAnsi="Times New Roman"/>
        <w:sz w:val="16"/>
        <w:szCs w:val="16"/>
      </w:rPr>
      <w:instrText xml:space="preserve"> SAVEDATE  \@ "yyyy.MM.dd"  \* MERGEFORMAT </w:instrText>
    </w:r>
    <w:r w:rsidRPr="00E671CB">
      <w:rPr>
        <w:rFonts w:ascii="Times New Roman" w:hAnsi="Times New Roman"/>
        <w:sz w:val="16"/>
        <w:szCs w:val="16"/>
      </w:rPr>
      <w:fldChar w:fldCharType="separate"/>
    </w:r>
    <w:r>
      <w:rPr>
        <w:rFonts w:ascii="Times New Roman" w:hAnsi="Times New Roman"/>
        <w:noProof/>
        <w:sz w:val="16"/>
        <w:szCs w:val="16"/>
      </w:rPr>
      <w:t>2026.01.12</w:t>
    </w:r>
    <w:r w:rsidRPr="00E671CB">
      <w:rPr>
        <w:rFonts w:ascii="Times New Roman" w:hAnsi="Times New Roman"/>
        <w:sz w:val="16"/>
        <w:szCs w:val="16"/>
      </w:rPr>
      <w:fldChar w:fldCharType="end"/>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26-0259 WWTS Construction - RFP 6-25-25</w:t>
    </w:r>
    <w:r>
      <w:rPr>
        <w:rFonts w:ascii="Times New Roman" w:hAnsi="Times New Roman"/>
        <w:sz w:val="16"/>
        <w:szCs w:val="16"/>
      </w:rPr>
      <w:fldChar w:fldCharType="end"/>
    </w:r>
    <w:r>
      <w:rPr>
        <w:rFonts w:ascii="Times New Roman" w:hAnsi="Times New Roman"/>
        <w:sz w:val="16"/>
        <w:szCs w:val="16"/>
      </w:rPr>
      <w:tab/>
      <w:t xml:space="preserve">Page </w:t>
    </w:r>
    <w:r>
      <w:rPr>
        <w:rFonts w:ascii="Times New Roman" w:hAnsi="Times New Roman"/>
        <w:sz w:val="16"/>
        <w:szCs w:val="16"/>
      </w:rPr>
      <w:fldChar w:fldCharType="begin"/>
    </w:r>
    <w:r>
      <w:rPr>
        <w:rFonts w:ascii="Times New Roman" w:hAnsi="Times New Roman"/>
        <w:sz w:val="16"/>
        <w:szCs w:val="16"/>
      </w:rPr>
      <w:instrText xml:space="preserve"> PAGE  \* Arabic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r>
      <w:rPr>
        <w:rFonts w:ascii="Times New Roman" w:hAnsi="Times New Roman"/>
        <w:sz w:val="16"/>
        <w:szCs w:val="16"/>
      </w:rPr>
      <w:t xml:space="preserve"> of </w:t>
    </w:r>
    <w:r>
      <w:rPr>
        <w:rFonts w:ascii="Times New Roman" w:hAnsi="Times New Roman"/>
        <w:sz w:val="16"/>
        <w:szCs w:val="16"/>
      </w:rPr>
      <w:fldChar w:fldCharType="begin"/>
    </w:r>
    <w:r>
      <w:rPr>
        <w:rFonts w:ascii="Times New Roman" w:hAnsi="Times New Roman"/>
        <w:sz w:val="16"/>
        <w:szCs w:val="16"/>
      </w:rPr>
      <w:instrText xml:space="preserve"> SECTIONPAGES  \* Arabic  \* MERGEFORMAT </w:instrText>
    </w:r>
    <w:r>
      <w:rPr>
        <w:rFonts w:ascii="Times New Roman" w:hAnsi="Times New Roman"/>
        <w:sz w:val="16"/>
        <w:szCs w:val="16"/>
      </w:rPr>
      <w:fldChar w:fldCharType="separate"/>
    </w:r>
    <w:r>
      <w:rPr>
        <w:rFonts w:ascii="Times New Roman" w:hAnsi="Times New Roman"/>
        <w:noProof/>
        <w:sz w:val="16"/>
        <w:szCs w:val="16"/>
      </w:rPr>
      <w:t>17</w:t>
    </w:r>
    <w:r>
      <w:rPr>
        <w:rFonts w:ascii="Times New Roman" w:hAnsi="Times New Roman"/>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3513" w14:textId="41725822" w:rsidR="00680DE0" w:rsidRPr="00E671CB" w:rsidRDefault="00680DE0" w:rsidP="001D6902">
    <w:pPr>
      <w:pStyle w:val="Footer"/>
      <w:pBdr>
        <w:top w:val="single" w:sz="4" w:space="1" w:color="auto"/>
      </w:pBdr>
      <w:tabs>
        <w:tab w:val="clear" w:pos="4320"/>
        <w:tab w:val="clear" w:pos="8640"/>
        <w:tab w:val="right" w:pos="1260"/>
      </w:tabs>
      <w:ind w:left="-720" w:right="-720"/>
      <w:rPr>
        <w:rFonts w:ascii="Times New Roman" w:hAnsi="Times New Roman"/>
        <w:sz w:val="16"/>
        <w:szCs w:val="16"/>
      </w:rPr>
    </w:pPr>
    <w:r w:rsidRPr="006F384D">
      <w:rPr>
        <w:rFonts w:ascii="Times New Roman" w:hAnsi="Times New Roman"/>
        <w:sz w:val="16"/>
        <w:szCs w:val="16"/>
      </w:rPr>
      <w:tab/>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Pr>
        <w:rFonts w:ascii="Times New Roman" w:hAnsi="Times New Roman"/>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9E2C" w14:textId="77777777" w:rsidR="00680DE0" w:rsidRDefault="00680DE0">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7ED8A88A" w14:textId="77777777" w:rsidR="00680DE0" w:rsidRDefault="00680D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C79B" w14:textId="10CB4566" w:rsidR="00680DE0" w:rsidRPr="00E671CB" w:rsidRDefault="00680DE0"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ab/>
      <w:t xml:space="preserve">Rev. </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Pr>
        <w:rFonts w:ascii="Times New Roman" w:hAnsi="Times New Roman"/>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F704" w14:textId="77777777" w:rsidR="00680DE0" w:rsidRDefault="00680DE0">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5E421D95" w14:textId="77777777" w:rsidR="00680DE0" w:rsidRDefault="00680DE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0ABA4" w14:textId="4A6CB93D" w:rsidR="00680DE0" w:rsidRPr="00E671CB" w:rsidRDefault="00680DE0"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sidR="007E3340">
      <w:rPr>
        <w:rFonts w:ascii="Times New Roman" w:hAnsi="Times New Roman"/>
        <w:noProof/>
        <w:sz w:val="16"/>
        <w:szCs w:val="16"/>
      </w:rPr>
      <w:t>26-0259 RFP WWTS Upgrade 1-12-26 - RFP pkg</w:t>
    </w:r>
    <w:r>
      <w:rPr>
        <w:rFonts w:ascii="Times New Roman" w:hAnsi="Times New Roman"/>
        <w:sz w:val="16"/>
        <w:szCs w:val="16"/>
      </w:rPr>
      <w:fldChar w:fldCharType="end"/>
    </w:r>
    <w:r>
      <w:rPr>
        <w:rFonts w:ascii="Times New Roman" w:hAnsi="Times New Roman"/>
        <w:sz w:val="16"/>
        <w:szCs w:val="16"/>
      </w:rPr>
      <w:tab/>
    </w:r>
    <w:r w:rsidRPr="00E671CB">
      <w:rPr>
        <w:rFonts w:ascii="Times New Roman" w:hAnsi="Times New Roman"/>
        <w:sz w:val="16"/>
        <w:szCs w:val="16"/>
      </w:rPr>
      <w:t xml:space="preserve">Rev. </w:t>
    </w:r>
    <w:r>
      <w:rPr>
        <w:rFonts w:ascii="Times New Roman" w:hAnsi="Times New Roman"/>
        <w:sz w:val="16"/>
        <w:szCs w:val="16"/>
      </w:rPr>
      <w:fldChar w:fldCharType="begin"/>
    </w:r>
    <w:r>
      <w:rPr>
        <w:rFonts w:ascii="Times New Roman" w:hAnsi="Times New Roman"/>
        <w:sz w:val="16"/>
        <w:szCs w:val="16"/>
      </w:rPr>
      <w:instrText xml:space="preserve"> DATE   \* MERGEFORMAT </w:instrText>
    </w:r>
    <w:r>
      <w:rPr>
        <w:rFonts w:ascii="Times New Roman" w:hAnsi="Times New Roman"/>
        <w:sz w:val="16"/>
        <w:szCs w:val="16"/>
      </w:rPr>
      <w:fldChar w:fldCharType="separate"/>
    </w:r>
    <w:r>
      <w:rPr>
        <w:rFonts w:ascii="Times New Roman" w:hAnsi="Times New Roman"/>
        <w:noProof/>
        <w:sz w:val="16"/>
        <w:szCs w:val="16"/>
      </w:rPr>
      <w:t>1/12/2026</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39F05" w14:textId="77777777" w:rsidR="00680DE0" w:rsidRDefault="00680DE0">
      <w:r>
        <w:separator/>
      </w:r>
    </w:p>
  </w:footnote>
  <w:footnote w:type="continuationSeparator" w:id="0">
    <w:p w14:paraId="549DC7EE" w14:textId="77777777" w:rsidR="00680DE0" w:rsidRDefault="0068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1A5B" w14:textId="7B4B593F" w:rsidR="00680DE0" w:rsidRDefault="00680DE0" w:rsidP="005773A8">
    <w:pPr>
      <w:pStyle w:val="Header"/>
      <w:jc w:val="right"/>
    </w:pPr>
    <w:r>
      <w:rPr>
        <w:noProof/>
      </w:rPr>
      <w:drawing>
        <wp:inline distT="0" distB="0" distL="0" distR="0" wp14:anchorId="5DEBB4F8" wp14:editId="368A8634">
          <wp:extent cx="1600200" cy="353148"/>
          <wp:effectExtent l="0" t="0" r="0" b="2540"/>
          <wp:docPr id="3"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82684" name="Picture 1" descr="A black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0200" cy="353148"/>
                  </a:xfrm>
                  <a:prstGeom prst="rect">
                    <a:avLst/>
                  </a:prstGeom>
                </pic:spPr>
              </pic:pic>
            </a:graphicData>
          </a:graphic>
        </wp:inline>
      </w:drawing>
    </w:r>
  </w:p>
  <w:p w14:paraId="14ABB65B" w14:textId="77777777" w:rsidR="00680DE0" w:rsidRDefault="00680DE0" w:rsidP="005773A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70725" w14:textId="1AA72FD1" w:rsidR="00680DE0" w:rsidRDefault="00680DE0" w:rsidP="0014315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5948" w14:textId="0D20A284" w:rsidR="00680DE0" w:rsidRPr="0014315D" w:rsidRDefault="00680DE0" w:rsidP="00143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411245"/>
    <w:multiLevelType w:val="hybridMultilevel"/>
    <w:tmpl w:val="D316A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69B5"/>
    <w:multiLevelType w:val="hybridMultilevel"/>
    <w:tmpl w:val="917A7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4736F"/>
    <w:multiLevelType w:val="hybridMultilevel"/>
    <w:tmpl w:val="0F8CE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87046"/>
    <w:multiLevelType w:val="hybridMultilevel"/>
    <w:tmpl w:val="18503924"/>
    <w:lvl w:ilvl="0" w:tplc="E4343540">
      <w:start w:val="1"/>
      <w:numFmt w:val="decimal"/>
      <w:lvlText w:val="%1."/>
      <w:lvlJc w:val="left"/>
      <w:pPr>
        <w:tabs>
          <w:tab w:val="num" w:pos="720"/>
        </w:tabs>
        <w:ind w:left="720" w:hanging="360"/>
      </w:pPr>
      <w:rPr>
        <w:rFonts w:hint="default"/>
      </w:rPr>
    </w:lvl>
    <w:lvl w:ilvl="1" w:tplc="4E129A0A" w:tentative="1">
      <w:start w:val="1"/>
      <w:numFmt w:val="lowerLetter"/>
      <w:lvlText w:val="%2."/>
      <w:lvlJc w:val="left"/>
      <w:pPr>
        <w:tabs>
          <w:tab w:val="num" w:pos="1440"/>
        </w:tabs>
        <w:ind w:left="1440" w:hanging="360"/>
      </w:pPr>
    </w:lvl>
    <w:lvl w:ilvl="2" w:tplc="E81659A0" w:tentative="1">
      <w:start w:val="1"/>
      <w:numFmt w:val="lowerRoman"/>
      <w:lvlText w:val="%3."/>
      <w:lvlJc w:val="right"/>
      <w:pPr>
        <w:tabs>
          <w:tab w:val="num" w:pos="2160"/>
        </w:tabs>
        <w:ind w:left="2160" w:hanging="180"/>
      </w:pPr>
    </w:lvl>
    <w:lvl w:ilvl="3" w:tplc="B4106F04" w:tentative="1">
      <w:start w:val="1"/>
      <w:numFmt w:val="decimal"/>
      <w:lvlText w:val="%4."/>
      <w:lvlJc w:val="left"/>
      <w:pPr>
        <w:tabs>
          <w:tab w:val="num" w:pos="2880"/>
        </w:tabs>
        <w:ind w:left="2880" w:hanging="360"/>
      </w:pPr>
    </w:lvl>
    <w:lvl w:ilvl="4" w:tplc="5DC0ED42" w:tentative="1">
      <w:start w:val="1"/>
      <w:numFmt w:val="lowerLetter"/>
      <w:lvlText w:val="%5."/>
      <w:lvlJc w:val="left"/>
      <w:pPr>
        <w:tabs>
          <w:tab w:val="num" w:pos="3600"/>
        </w:tabs>
        <w:ind w:left="3600" w:hanging="360"/>
      </w:pPr>
    </w:lvl>
    <w:lvl w:ilvl="5" w:tplc="ACD87C08" w:tentative="1">
      <w:start w:val="1"/>
      <w:numFmt w:val="lowerRoman"/>
      <w:lvlText w:val="%6."/>
      <w:lvlJc w:val="right"/>
      <w:pPr>
        <w:tabs>
          <w:tab w:val="num" w:pos="4320"/>
        </w:tabs>
        <w:ind w:left="4320" w:hanging="180"/>
      </w:pPr>
    </w:lvl>
    <w:lvl w:ilvl="6" w:tplc="DB3E6F52" w:tentative="1">
      <w:start w:val="1"/>
      <w:numFmt w:val="decimal"/>
      <w:lvlText w:val="%7."/>
      <w:lvlJc w:val="left"/>
      <w:pPr>
        <w:tabs>
          <w:tab w:val="num" w:pos="5040"/>
        </w:tabs>
        <w:ind w:left="5040" w:hanging="360"/>
      </w:pPr>
    </w:lvl>
    <w:lvl w:ilvl="7" w:tplc="096497B0" w:tentative="1">
      <w:start w:val="1"/>
      <w:numFmt w:val="lowerLetter"/>
      <w:lvlText w:val="%8."/>
      <w:lvlJc w:val="left"/>
      <w:pPr>
        <w:tabs>
          <w:tab w:val="num" w:pos="5760"/>
        </w:tabs>
        <w:ind w:left="5760" w:hanging="360"/>
      </w:pPr>
    </w:lvl>
    <w:lvl w:ilvl="8" w:tplc="9E98A2DE" w:tentative="1">
      <w:start w:val="1"/>
      <w:numFmt w:val="lowerRoman"/>
      <w:lvlText w:val="%9."/>
      <w:lvlJc w:val="right"/>
      <w:pPr>
        <w:tabs>
          <w:tab w:val="num" w:pos="6480"/>
        </w:tabs>
        <w:ind w:left="6480" w:hanging="180"/>
      </w:pPr>
    </w:lvl>
  </w:abstractNum>
  <w:abstractNum w:abstractNumId="5" w15:restartNumberingAfterBreak="0">
    <w:nsid w:val="24213AEA"/>
    <w:multiLevelType w:val="multilevel"/>
    <w:tmpl w:val="B09AB264"/>
    <w:lvl w:ilvl="0">
      <w:start w:val="1"/>
      <w:numFmt w:val="decimal"/>
      <w:pStyle w:val="SectionSub1"/>
      <w:lvlText w:val="%1.0"/>
      <w:lvlJc w:val="left"/>
      <w:pPr>
        <w:tabs>
          <w:tab w:val="num" w:pos="720"/>
        </w:tabs>
        <w:ind w:left="720" w:hanging="720"/>
      </w:pPr>
      <w:rPr>
        <w:rFonts w:hint="default"/>
        <w:u w:val="none"/>
      </w:rPr>
    </w:lvl>
    <w:lvl w:ilvl="1">
      <w:start w:val="1"/>
      <w:numFmt w:val="decimal"/>
      <w:pStyle w:val="SectionSub2"/>
      <w:lvlText w:val="%1.%2"/>
      <w:lvlJc w:val="left"/>
      <w:pPr>
        <w:tabs>
          <w:tab w:val="num" w:pos="1440"/>
        </w:tabs>
        <w:ind w:left="1440" w:hanging="720"/>
      </w:pPr>
      <w:rPr>
        <w:rFonts w:hint="default"/>
        <w:u w:val="none"/>
      </w:rPr>
    </w:lvl>
    <w:lvl w:ilvl="2">
      <w:start w:val="1"/>
      <w:numFmt w:val="decimal"/>
      <w:pStyle w:val="Sectionsub3"/>
      <w:lvlText w:val="%1.%2.%3"/>
      <w:lvlJc w:val="left"/>
      <w:pPr>
        <w:tabs>
          <w:tab w:val="num" w:pos="2160"/>
        </w:tabs>
        <w:ind w:left="2160" w:hanging="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ectionSub4"/>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6" w15:restartNumberingAfterBreak="0">
    <w:nsid w:val="2A3C79FA"/>
    <w:multiLevelType w:val="hybridMultilevel"/>
    <w:tmpl w:val="2A92A6A0"/>
    <w:lvl w:ilvl="0" w:tplc="864CA1CA">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BA93E47"/>
    <w:multiLevelType w:val="hybridMultilevel"/>
    <w:tmpl w:val="5DA62CF2"/>
    <w:lvl w:ilvl="0" w:tplc="3F16B904">
      <w:start w:val="1"/>
      <w:numFmt w:val="upperRoman"/>
      <w:pStyle w:val="BasicAlphaSeq"/>
      <w:lvlText w:val="%1."/>
      <w:lvlJc w:val="left"/>
      <w:pPr>
        <w:tabs>
          <w:tab w:val="num" w:pos="360"/>
        </w:tabs>
        <w:ind w:left="360" w:hanging="360"/>
      </w:pPr>
      <w:rPr>
        <w:rFonts w:hint="default"/>
        <w:b w:val="0"/>
      </w:rPr>
    </w:lvl>
    <w:lvl w:ilvl="1" w:tplc="6E1CBBFC" w:tentative="1">
      <w:start w:val="1"/>
      <w:numFmt w:val="lowerLetter"/>
      <w:lvlText w:val="%2."/>
      <w:lvlJc w:val="left"/>
      <w:pPr>
        <w:tabs>
          <w:tab w:val="num" w:pos="1440"/>
        </w:tabs>
        <w:ind w:left="1440" w:hanging="360"/>
      </w:pPr>
    </w:lvl>
    <w:lvl w:ilvl="2" w:tplc="4ED6BAA0" w:tentative="1">
      <w:start w:val="1"/>
      <w:numFmt w:val="lowerRoman"/>
      <w:lvlText w:val="%3."/>
      <w:lvlJc w:val="right"/>
      <w:pPr>
        <w:tabs>
          <w:tab w:val="num" w:pos="2160"/>
        </w:tabs>
        <w:ind w:left="2160" w:hanging="180"/>
      </w:pPr>
    </w:lvl>
    <w:lvl w:ilvl="3" w:tplc="313401BE" w:tentative="1">
      <w:start w:val="1"/>
      <w:numFmt w:val="decimal"/>
      <w:lvlText w:val="%4."/>
      <w:lvlJc w:val="left"/>
      <w:pPr>
        <w:tabs>
          <w:tab w:val="num" w:pos="2880"/>
        </w:tabs>
        <w:ind w:left="2880" w:hanging="360"/>
      </w:pPr>
    </w:lvl>
    <w:lvl w:ilvl="4" w:tplc="53DEE554" w:tentative="1">
      <w:start w:val="1"/>
      <w:numFmt w:val="lowerLetter"/>
      <w:lvlText w:val="%5."/>
      <w:lvlJc w:val="left"/>
      <w:pPr>
        <w:tabs>
          <w:tab w:val="num" w:pos="3600"/>
        </w:tabs>
        <w:ind w:left="3600" w:hanging="360"/>
      </w:pPr>
    </w:lvl>
    <w:lvl w:ilvl="5" w:tplc="5FA010B4" w:tentative="1">
      <w:start w:val="1"/>
      <w:numFmt w:val="lowerRoman"/>
      <w:lvlText w:val="%6."/>
      <w:lvlJc w:val="right"/>
      <w:pPr>
        <w:tabs>
          <w:tab w:val="num" w:pos="4320"/>
        </w:tabs>
        <w:ind w:left="4320" w:hanging="180"/>
      </w:pPr>
    </w:lvl>
    <w:lvl w:ilvl="6" w:tplc="49444582" w:tentative="1">
      <w:start w:val="1"/>
      <w:numFmt w:val="decimal"/>
      <w:lvlText w:val="%7."/>
      <w:lvlJc w:val="left"/>
      <w:pPr>
        <w:tabs>
          <w:tab w:val="num" w:pos="5040"/>
        </w:tabs>
        <w:ind w:left="5040" w:hanging="360"/>
      </w:pPr>
    </w:lvl>
    <w:lvl w:ilvl="7" w:tplc="E0B65336" w:tentative="1">
      <w:start w:val="1"/>
      <w:numFmt w:val="lowerLetter"/>
      <w:lvlText w:val="%8."/>
      <w:lvlJc w:val="left"/>
      <w:pPr>
        <w:tabs>
          <w:tab w:val="num" w:pos="5760"/>
        </w:tabs>
        <w:ind w:left="5760" w:hanging="360"/>
      </w:pPr>
    </w:lvl>
    <w:lvl w:ilvl="8" w:tplc="A7C0F9BC" w:tentative="1">
      <w:start w:val="1"/>
      <w:numFmt w:val="lowerRoman"/>
      <w:lvlText w:val="%9."/>
      <w:lvlJc w:val="right"/>
      <w:pPr>
        <w:tabs>
          <w:tab w:val="num" w:pos="6480"/>
        </w:tabs>
        <w:ind w:left="6480" w:hanging="180"/>
      </w:pPr>
    </w:lvl>
  </w:abstractNum>
  <w:abstractNum w:abstractNumId="8" w15:restartNumberingAfterBreak="0">
    <w:nsid w:val="30F13F16"/>
    <w:multiLevelType w:val="multilevel"/>
    <w:tmpl w:val="B7747094"/>
    <w:lvl w:ilvl="0">
      <w:start w:val="1"/>
      <w:numFmt w:val="upperRoman"/>
      <w:pStyle w:val="MR1"/>
      <w:lvlText w:val="MR-%1."/>
      <w:lvlJc w:val="left"/>
      <w:pPr>
        <w:tabs>
          <w:tab w:val="num" w:pos="1080"/>
        </w:tabs>
        <w:ind w:left="1080" w:hanging="1080"/>
      </w:pPr>
      <w:rPr>
        <w:rFonts w:hint="default"/>
        <w:u w:val="none"/>
      </w:rPr>
    </w:lvl>
    <w:lvl w:ilvl="1">
      <w:start w:val="1"/>
      <w:numFmt w:val="upperLetter"/>
      <w:pStyle w:val="MR2"/>
      <w:lvlText w:val="MR-%1.%2"/>
      <w:lvlJc w:val="left"/>
      <w:pPr>
        <w:tabs>
          <w:tab w:val="num" w:pos="2160"/>
        </w:tabs>
        <w:ind w:left="2160" w:hanging="1080"/>
      </w:pPr>
      <w:rPr>
        <w:rFonts w:hint="default"/>
        <w:u w:val="none"/>
      </w:rPr>
    </w:lvl>
    <w:lvl w:ilvl="2">
      <w:start w:val="1"/>
      <w:numFmt w:val="lowerLetter"/>
      <w:lvlText w:val="MR.%1.%2.%3"/>
      <w:lvlJc w:val="left"/>
      <w:pPr>
        <w:tabs>
          <w:tab w:val="num" w:pos="2160"/>
        </w:tabs>
        <w:ind w:left="2160" w:hanging="1440"/>
      </w:pPr>
      <w:rPr>
        <w:rFonts w:hint="default"/>
        <w:u w:val="none"/>
      </w:rPr>
    </w:lvl>
    <w:lvl w:ilvl="3">
      <w:start w:val="1"/>
      <w:numFmt w:val="lowerRoman"/>
      <w:lvlText w:val="MR-%1.%2.%3.%4"/>
      <w:lvlJc w:val="left"/>
      <w:pPr>
        <w:tabs>
          <w:tab w:val="num" w:pos="2880"/>
        </w:tabs>
        <w:ind w:left="2880" w:hanging="1800"/>
      </w:pPr>
      <w:rPr>
        <w:rFonts w:ascii="Times New Roman" w:hAnsi="Times New Roman" w:hint="default"/>
        <w:b w:val="0"/>
        <w:i w:val="0"/>
        <w:sz w:val="16"/>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9" w15:restartNumberingAfterBreak="0">
    <w:nsid w:val="328F5B01"/>
    <w:multiLevelType w:val="hybridMultilevel"/>
    <w:tmpl w:val="BC988C06"/>
    <w:lvl w:ilvl="0" w:tplc="FFFFFFFF">
      <w:start w:val="1"/>
      <w:numFmt w:val="bullet"/>
      <w:pStyle w:val="BasicIndentBulletSeq"/>
      <w:lvlText w:val=""/>
      <w:lvlJc w:val="left"/>
      <w:pPr>
        <w:tabs>
          <w:tab w:val="num" w:pos="1080"/>
        </w:tabs>
        <w:ind w:left="1080" w:hanging="360"/>
      </w:pPr>
      <w:rPr>
        <w:rFonts w:ascii="Symbol" w:hAnsi="Symbol" w:hint="default"/>
        <w:b w:val="0"/>
      </w:rPr>
    </w:lvl>
    <w:lvl w:ilvl="1" w:tplc="FFFFFFFF">
      <w:start w:val="1"/>
      <w:numFmt w:val="upperLetter"/>
      <w:lvlText w:val="%2."/>
      <w:lvlJc w:val="left"/>
      <w:pPr>
        <w:tabs>
          <w:tab w:val="num" w:pos="1800"/>
        </w:tabs>
        <w:ind w:left="1800" w:hanging="360"/>
      </w:pPr>
      <w:rPr>
        <w:rFonts w:hint="default"/>
      </w:rPr>
    </w:lvl>
    <w:lvl w:ilvl="2" w:tplc="5852BD44">
      <w:start w:val="3"/>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33E101F6"/>
    <w:multiLevelType w:val="multilevel"/>
    <w:tmpl w:val="74042B82"/>
    <w:lvl w:ilvl="0">
      <w:start w:val="1"/>
      <w:numFmt w:val="decimal"/>
      <w:pStyle w:val="BasicNumbered"/>
      <w:lvlText w:val="%1."/>
      <w:lvlJc w:val="left"/>
      <w:pPr>
        <w:tabs>
          <w:tab w:val="num" w:pos="360"/>
        </w:tabs>
        <w:ind w:left="360" w:hanging="360"/>
      </w:pPr>
      <w:rPr>
        <w:rFonts w:hint="default"/>
      </w:rPr>
    </w:lvl>
    <w:lvl w:ilvl="1">
      <w:start w:val="1"/>
      <w:numFmt w:val="decimal"/>
      <w:pStyle w:val="BasicNumbered2"/>
      <w:lvlText w:val="%1.%2."/>
      <w:lvlJc w:val="left"/>
      <w:pPr>
        <w:tabs>
          <w:tab w:val="num" w:pos="792"/>
        </w:tabs>
        <w:ind w:left="792" w:hanging="432"/>
      </w:pPr>
    </w:lvl>
    <w:lvl w:ilvl="2">
      <w:start w:val="1"/>
      <w:numFmt w:val="decimal"/>
      <w:pStyle w:val="BasicNumbered3"/>
      <w:lvlText w:val="%1.%2.%3."/>
      <w:lvlJc w:val="left"/>
      <w:pPr>
        <w:tabs>
          <w:tab w:val="num" w:pos="1440"/>
        </w:tabs>
        <w:ind w:left="1224" w:hanging="504"/>
      </w:pPr>
    </w:lvl>
    <w:lvl w:ilvl="3">
      <w:start w:val="1"/>
      <w:numFmt w:val="decimal"/>
      <w:pStyle w:val="BasicNumbered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4F845F1"/>
    <w:multiLevelType w:val="multilevel"/>
    <w:tmpl w:val="29A032E2"/>
    <w:lvl w:ilvl="0">
      <w:start w:val="1"/>
      <w:numFmt w:val="decimal"/>
      <w:lvlText w:val="%1."/>
      <w:lvlJc w:val="left"/>
      <w:pPr>
        <w:tabs>
          <w:tab w:val="num" w:pos="360"/>
        </w:tabs>
        <w:ind w:left="360" w:hanging="360"/>
      </w:pPr>
    </w:lvl>
    <w:lvl w:ilvl="1">
      <w:start w:val="1"/>
      <w:numFmt w:val="upperLetter"/>
      <w:pStyle w:val="Level2"/>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none"/>
      <w:lvlText w:val=""/>
      <w:lvlJc w:val="left"/>
      <w:pPr>
        <w:tabs>
          <w:tab w:val="num" w:pos="2232"/>
        </w:tabs>
        <w:ind w:left="2232" w:hanging="792"/>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2" w15:restartNumberingAfterBreak="0">
    <w:nsid w:val="3EA46249"/>
    <w:multiLevelType w:val="hybridMultilevel"/>
    <w:tmpl w:val="80781B16"/>
    <w:lvl w:ilvl="0" w:tplc="FFFFFFFF">
      <w:start w:val="1"/>
      <w:numFmt w:val="lowerRoman"/>
      <w:lvlText w:val="%1."/>
      <w:lvlJc w:val="right"/>
      <w:pPr>
        <w:tabs>
          <w:tab w:val="num" w:pos="540"/>
        </w:tabs>
        <w:ind w:left="540" w:hanging="18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D26010"/>
    <w:multiLevelType w:val="hybridMultilevel"/>
    <w:tmpl w:val="4146A3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305628"/>
    <w:multiLevelType w:val="hybridMultilevel"/>
    <w:tmpl w:val="99AE2926"/>
    <w:lvl w:ilvl="0" w:tplc="C35409C2">
      <w:start w:val="1"/>
      <w:numFmt w:val="bullet"/>
      <w:pStyle w:val="AnswersBullet"/>
      <w:lvlText w:val=""/>
      <w:lvlJc w:val="left"/>
      <w:pPr>
        <w:tabs>
          <w:tab w:val="num" w:pos="1800"/>
        </w:tabs>
        <w:ind w:left="1800" w:hanging="360"/>
      </w:pPr>
      <w:rPr>
        <w:rFonts w:ascii="Symbol" w:hAnsi="Symbol" w:hint="default"/>
      </w:rPr>
    </w:lvl>
    <w:lvl w:ilvl="1" w:tplc="B674353E">
      <w:start w:val="1"/>
      <w:numFmt w:val="bullet"/>
      <w:pStyle w:val="Answersbullet1"/>
      <w:lvlText w:val="o"/>
      <w:lvlJc w:val="left"/>
      <w:pPr>
        <w:tabs>
          <w:tab w:val="num" w:pos="2520"/>
        </w:tabs>
        <w:ind w:left="2520" w:hanging="360"/>
      </w:pPr>
      <w:rPr>
        <w:rFonts w:ascii="Courier New" w:hAnsi="Courier New" w:cs="Courier New" w:hint="default"/>
      </w:rPr>
    </w:lvl>
    <w:lvl w:ilvl="2" w:tplc="15E419E4" w:tentative="1">
      <w:start w:val="1"/>
      <w:numFmt w:val="bullet"/>
      <w:lvlText w:val=""/>
      <w:lvlJc w:val="left"/>
      <w:pPr>
        <w:tabs>
          <w:tab w:val="num" w:pos="3240"/>
        </w:tabs>
        <w:ind w:left="3240" w:hanging="360"/>
      </w:pPr>
      <w:rPr>
        <w:rFonts w:ascii="Wingdings" w:hAnsi="Wingdings" w:hint="default"/>
      </w:rPr>
    </w:lvl>
    <w:lvl w:ilvl="3" w:tplc="C1BE37E4" w:tentative="1">
      <w:start w:val="1"/>
      <w:numFmt w:val="bullet"/>
      <w:lvlText w:val=""/>
      <w:lvlJc w:val="left"/>
      <w:pPr>
        <w:tabs>
          <w:tab w:val="num" w:pos="3960"/>
        </w:tabs>
        <w:ind w:left="3960" w:hanging="360"/>
      </w:pPr>
      <w:rPr>
        <w:rFonts w:ascii="Symbol" w:hAnsi="Symbol" w:hint="default"/>
      </w:rPr>
    </w:lvl>
    <w:lvl w:ilvl="4" w:tplc="791499CE" w:tentative="1">
      <w:start w:val="1"/>
      <w:numFmt w:val="bullet"/>
      <w:lvlText w:val="o"/>
      <w:lvlJc w:val="left"/>
      <w:pPr>
        <w:tabs>
          <w:tab w:val="num" w:pos="4680"/>
        </w:tabs>
        <w:ind w:left="4680" w:hanging="360"/>
      </w:pPr>
      <w:rPr>
        <w:rFonts w:ascii="Courier New" w:hAnsi="Courier New" w:cs="Courier New" w:hint="default"/>
      </w:rPr>
    </w:lvl>
    <w:lvl w:ilvl="5" w:tplc="16AE563A" w:tentative="1">
      <w:start w:val="1"/>
      <w:numFmt w:val="bullet"/>
      <w:lvlText w:val=""/>
      <w:lvlJc w:val="left"/>
      <w:pPr>
        <w:tabs>
          <w:tab w:val="num" w:pos="5400"/>
        </w:tabs>
        <w:ind w:left="5400" w:hanging="360"/>
      </w:pPr>
      <w:rPr>
        <w:rFonts w:ascii="Wingdings" w:hAnsi="Wingdings" w:hint="default"/>
      </w:rPr>
    </w:lvl>
    <w:lvl w:ilvl="6" w:tplc="6A1AC4D6" w:tentative="1">
      <w:start w:val="1"/>
      <w:numFmt w:val="bullet"/>
      <w:lvlText w:val=""/>
      <w:lvlJc w:val="left"/>
      <w:pPr>
        <w:tabs>
          <w:tab w:val="num" w:pos="6120"/>
        </w:tabs>
        <w:ind w:left="6120" w:hanging="360"/>
      </w:pPr>
      <w:rPr>
        <w:rFonts w:ascii="Symbol" w:hAnsi="Symbol" w:hint="default"/>
      </w:rPr>
    </w:lvl>
    <w:lvl w:ilvl="7" w:tplc="B716668C" w:tentative="1">
      <w:start w:val="1"/>
      <w:numFmt w:val="bullet"/>
      <w:lvlText w:val="o"/>
      <w:lvlJc w:val="left"/>
      <w:pPr>
        <w:tabs>
          <w:tab w:val="num" w:pos="6840"/>
        </w:tabs>
        <w:ind w:left="6840" w:hanging="360"/>
      </w:pPr>
      <w:rPr>
        <w:rFonts w:ascii="Courier New" w:hAnsi="Courier New" w:cs="Courier New" w:hint="default"/>
      </w:rPr>
    </w:lvl>
    <w:lvl w:ilvl="8" w:tplc="A03EDF1E"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8883BBA"/>
    <w:multiLevelType w:val="hybridMultilevel"/>
    <w:tmpl w:val="80781B16"/>
    <w:lvl w:ilvl="0" w:tplc="FFFFFFFF">
      <w:start w:val="1"/>
      <w:numFmt w:val="lowerRoman"/>
      <w:lvlText w:val="%1."/>
      <w:lvlJc w:val="right"/>
      <w:pPr>
        <w:tabs>
          <w:tab w:val="num" w:pos="540"/>
        </w:tabs>
        <w:ind w:left="540" w:hanging="18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95BC1"/>
    <w:multiLevelType w:val="hybridMultilevel"/>
    <w:tmpl w:val="A014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36CAB"/>
    <w:multiLevelType w:val="hybridMultilevel"/>
    <w:tmpl w:val="62862C58"/>
    <w:lvl w:ilvl="0" w:tplc="B60219DE">
      <w:start w:val="1"/>
      <w:numFmt w:val="decimal"/>
      <w:lvlText w:val="%1."/>
      <w:lvlJc w:val="left"/>
      <w:pPr>
        <w:tabs>
          <w:tab w:val="num" w:pos="720"/>
        </w:tabs>
        <w:ind w:left="720" w:hanging="360"/>
      </w:pPr>
    </w:lvl>
    <w:lvl w:ilvl="1" w:tplc="D78CA45A" w:tentative="1">
      <w:start w:val="1"/>
      <w:numFmt w:val="lowerLetter"/>
      <w:lvlText w:val="%2."/>
      <w:lvlJc w:val="left"/>
      <w:pPr>
        <w:tabs>
          <w:tab w:val="num" w:pos="1440"/>
        </w:tabs>
        <w:ind w:left="1440" w:hanging="360"/>
      </w:pPr>
    </w:lvl>
    <w:lvl w:ilvl="2" w:tplc="AE8CBCBC" w:tentative="1">
      <w:start w:val="1"/>
      <w:numFmt w:val="lowerRoman"/>
      <w:lvlText w:val="%3."/>
      <w:lvlJc w:val="right"/>
      <w:pPr>
        <w:tabs>
          <w:tab w:val="num" w:pos="2160"/>
        </w:tabs>
        <w:ind w:left="2160" w:hanging="180"/>
      </w:pPr>
    </w:lvl>
    <w:lvl w:ilvl="3" w:tplc="32009F60" w:tentative="1">
      <w:start w:val="1"/>
      <w:numFmt w:val="decimal"/>
      <w:lvlText w:val="%4."/>
      <w:lvlJc w:val="left"/>
      <w:pPr>
        <w:tabs>
          <w:tab w:val="num" w:pos="2880"/>
        </w:tabs>
        <w:ind w:left="2880" w:hanging="360"/>
      </w:pPr>
    </w:lvl>
    <w:lvl w:ilvl="4" w:tplc="99387E02" w:tentative="1">
      <w:start w:val="1"/>
      <w:numFmt w:val="lowerLetter"/>
      <w:lvlText w:val="%5."/>
      <w:lvlJc w:val="left"/>
      <w:pPr>
        <w:tabs>
          <w:tab w:val="num" w:pos="3600"/>
        </w:tabs>
        <w:ind w:left="3600" w:hanging="360"/>
      </w:pPr>
    </w:lvl>
    <w:lvl w:ilvl="5" w:tplc="709685C4" w:tentative="1">
      <w:start w:val="1"/>
      <w:numFmt w:val="lowerRoman"/>
      <w:lvlText w:val="%6."/>
      <w:lvlJc w:val="right"/>
      <w:pPr>
        <w:tabs>
          <w:tab w:val="num" w:pos="4320"/>
        </w:tabs>
        <w:ind w:left="4320" w:hanging="180"/>
      </w:pPr>
    </w:lvl>
    <w:lvl w:ilvl="6" w:tplc="1AF8E6B4" w:tentative="1">
      <w:start w:val="1"/>
      <w:numFmt w:val="decimal"/>
      <w:lvlText w:val="%7."/>
      <w:lvlJc w:val="left"/>
      <w:pPr>
        <w:tabs>
          <w:tab w:val="num" w:pos="5040"/>
        </w:tabs>
        <w:ind w:left="5040" w:hanging="360"/>
      </w:pPr>
    </w:lvl>
    <w:lvl w:ilvl="7" w:tplc="2E0A7C7C" w:tentative="1">
      <w:start w:val="1"/>
      <w:numFmt w:val="lowerLetter"/>
      <w:lvlText w:val="%8."/>
      <w:lvlJc w:val="left"/>
      <w:pPr>
        <w:tabs>
          <w:tab w:val="num" w:pos="5760"/>
        </w:tabs>
        <w:ind w:left="5760" w:hanging="360"/>
      </w:pPr>
    </w:lvl>
    <w:lvl w:ilvl="8" w:tplc="012C5BB0" w:tentative="1">
      <w:start w:val="1"/>
      <w:numFmt w:val="lowerRoman"/>
      <w:lvlText w:val="%9."/>
      <w:lvlJc w:val="right"/>
      <w:pPr>
        <w:tabs>
          <w:tab w:val="num" w:pos="6480"/>
        </w:tabs>
        <w:ind w:left="6480" w:hanging="180"/>
      </w:pPr>
    </w:lvl>
  </w:abstractNum>
  <w:abstractNum w:abstractNumId="18" w15:restartNumberingAfterBreak="0">
    <w:nsid w:val="50102CF9"/>
    <w:multiLevelType w:val="hybridMultilevel"/>
    <w:tmpl w:val="3E2689C2"/>
    <w:lvl w:ilvl="0" w:tplc="9DD817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8759EC"/>
    <w:multiLevelType w:val="hybridMultilevel"/>
    <w:tmpl w:val="BCC6AD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BC90041"/>
    <w:multiLevelType w:val="hybridMultilevel"/>
    <w:tmpl w:val="E6DE73F6"/>
    <w:lvl w:ilvl="0" w:tplc="0409000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5F300B2A"/>
    <w:multiLevelType w:val="hybridMultilevel"/>
    <w:tmpl w:val="77A22840"/>
    <w:lvl w:ilvl="0" w:tplc="0409000F">
      <w:start w:val="1"/>
      <w:numFmt w:val="lowerRoman"/>
      <w:lvlText w:val="%1."/>
      <w:lvlJc w:val="right"/>
      <w:pPr>
        <w:tabs>
          <w:tab w:val="num" w:pos="540"/>
        </w:tabs>
        <w:ind w:left="540" w:hanging="180"/>
      </w:pPr>
      <w:rPr>
        <w:rFonts w:hint="default"/>
        <w:b w:val="0"/>
        <w:i w:val="0"/>
      </w:rPr>
    </w:lvl>
    <w:lvl w:ilvl="1" w:tplc="FFFFFFFF">
      <w:start w:val="1"/>
      <w:numFmt w:val="lowerLetter"/>
      <w:pStyle w:val="BasicIndentAlphaSeq1"/>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92287D20">
      <w:start w:val="4"/>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0A72AE1"/>
    <w:multiLevelType w:val="hybridMultilevel"/>
    <w:tmpl w:val="80781B16"/>
    <w:lvl w:ilvl="0" w:tplc="FFFFFFFF">
      <w:start w:val="1"/>
      <w:numFmt w:val="lowerRoman"/>
      <w:lvlText w:val="%1."/>
      <w:lvlJc w:val="right"/>
      <w:pPr>
        <w:tabs>
          <w:tab w:val="num" w:pos="540"/>
        </w:tabs>
        <w:ind w:left="540" w:hanging="18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AA54EF"/>
    <w:multiLevelType w:val="multilevel"/>
    <w:tmpl w:val="4B3005C4"/>
    <w:lvl w:ilvl="0">
      <w:start w:val="1"/>
      <w:numFmt w:val="upperRoman"/>
      <w:lvlText w:val="MR-%1."/>
      <w:lvlJc w:val="left"/>
      <w:pPr>
        <w:tabs>
          <w:tab w:val="num" w:pos="1080"/>
        </w:tabs>
        <w:ind w:left="1080" w:hanging="1080"/>
      </w:pPr>
      <w:rPr>
        <w:rFonts w:hint="default"/>
        <w:u w:val="none"/>
      </w:rPr>
    </w:lvl>
    <w:lvl w:ilvl="1">
      <w:start w:val="1"/>
      <w:numFmt w:val="upperLetter"/>
      <w:lvlText w:val="MR-%1.%2"/>
      <w:lvlJc w:val="left"/>
      <w:pPr>
        <w:tabs>
          <w:tab w:val="num" w:pos="2160"/>
        </w:tabs>
        <w:ind w:left="2160" w:hanging="1080"/>
      </w:pPr>
      <w:rPr>
        <w:rFonts w:hint="default"/>
        <w:u w:val="none"/>
      </w:rPr>
    </w:lvl>
    <w:lvl w:ilvl="2">
      <w:start w:val="1"/>
      <w:numFmt w:val="bullet"/>
      <w:lvlText w:val=""/>
      <w:lvlJc w:val="left"/>
      <w:pPr>
        <w:tabs>
          <w:tab w:val="num" w:pos="1080"/>
        </w:tabs>
        <w:ind w:left="1080" w:hanging="360"/>
      </w:pPr>
      <w:rPr>
        <w:rFonts w:ascii="Symbol" w:hAnsi="Symbol" w:hint="default"/>
        <w:u w:val="none"/>
      </w:rPr>
    </w:lvl>
    <w:lvl w:ilvl="3">
      <w:start w:val="1"/>
      <w:numFmt w:val="bullet"/>
      <w:lvlText w:val=""/>
      <w:lvlJc w:val="left"/>
      <w:pPr>
        <w:tabs>
          <w:tab w:val="num" w:pos="1440"/>
        </w:tabs>
        <w:ind w:left="1440" w:hanging="360"/>
      </w:pPr>
      <w:rPr>
        <w:rFonts w:ascii="Symbol" w:hAnsi="Symbol" w:hint="default"/>
        <w:u w:val="none"/>
      </w:rPr>
    </w:lvl>
    <w:lvl w:ilvl="4">
      <w:start w:val="1"/>
      <w:numFmt w:val="bullet"/>
      <w:pStyle w:val="MRBullet"/>
      <w:lvlText w:val=""/>
      <w:lvlJc w:val="left"/>
      <w:pPr>
        <w:tabs>
          <w:tab w:val="num" w:pos="3240"/>
        </w:tabs>
        <w:ind w:left="3240" w:hanging="360"/>
      </w:pPr>
      <w:rPr>
        <w:rFonts w:ascii="Symbol" w:hAnsi="Symbol"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24" w15:restartNumberingAfterBreak="0">
    <w:nsid w:val="67155521"/>
    <w:multiLevelType w:val="hybridMultilevel"/>
    <w:tmpl w:val="4FF01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975BC"/>
    <w:multiLevelType w:val="hybridMultilevel"/>
    <w:tmpl w:val="1FBEFFD2"/>
    <w:lvl w:ilvl="0" w:tplc="F67A72FE">
      <w:start w:val="1"/>
      <w:numFmt w:val="upperLetter"/>
      <w:lvlText w:val="%1."/>
      <w:lvlJc w:val="left"/>
      <w:pPr>
        <w:tabs>
          <w:tab w:val="num" w:pos="720"/>
        </w:tabs>
        <w:ind w:left="720" w:hanging="360"/>
      </w:pPr>
      <w:rPr>
        <w:rFonts w:hint="default"/>
        <w:b/>
      </w:rPr>
    </w:lvl>
    <w:lvl w:ilvl="1" w:tplc="EB1E6ED2" w:tentative="1">
      <w:start w:val="1"/>
      <w:numFmt w:val="lowerLetter"/>
      <w:lvlText w:val="%2."/>
      <w:lvlJc w:val="left"/>
      <w:pPr>
        <w:tabs>
          <w:tab w:val="num" w:pos="1440"/>
        </w:tabs>
        <w:ind w:left="1440" w:hanging="360"/>
      </w:pPr>
    </w:lvl>
    <w:lvl w:ilvl="2" w:tplc="08F63758" w:tentative="1">
      <w:start w:val="1"/>
      <w:numFmt w:val="lowerRoman"/>
      <w:lvlText w:val="%3."/>
      <w:lvlJc w:val="right"/>
      <w:pPr>
        <w:tabs>
          <w:tab w:val="num" w:pos="2160"/>
        </w:tabs>
        <w:ind w:left="2160" w:hanging="180"/>
      </w:pPr>
    </w:lvl>
    <w:lvl w:ilvl="3" w:tplc="8996D930" w:tentative="1">
      <w:start w:val="1"/>
      <w:numFmt w:val="decimal"/>
      <w:lvlText w:val="%4."/>
      <w:lvlJc w:val="left"/>
      <w:pPr>
        <w:tabs>
          <w:tab w:val="num" w:pos="2880"/>
        </w:tabs>
        <w:ind w:left="2880" w:hanging="360"/>
      </w:pPr>
    </w:lvl>
    <w:lvl w:ilvl="4" w:tplc="91BEAF30" w:tentative="1">
      <w:start w:val="1"/>
      <w:numFmt w:val="lowerLetter"/>
      <w:lvlText w:val="%5."/>
      <w:lvlJc w:val="left"/>
      <w:pPr>
        <w:tabs>
          <w:tab w:val="num" w:pos="3600"/>
        </w:tabs>
        <w:ind w:left="3600" w:hanging="360"/>
      </w:pPr>
    </w:lvl>
    <w:lvl w:ilvl="5" w:tplc="70A62072" w:tentative="1">
      <w:start w:val="1"/>
      <w:numFmt w:val="lowerRoman"/>
      <w:lvlText w:val="%6."/>
      <w:lvlJc w:val="right"/>
      <w:pPr>
        <w:tabs>
          <w:tab w:val="num" w:pos="4320"/>
        </w:tabs>
        <w:ind w:left="4320" w:hanging="180"/>
      </w:pPr>
    </w:lvl>
    <w:lvl w:ilvl="6" w:tplc="1AB6FDF2" w:tentative="1">
      <w:start w:val="1"/>
      <w:numFmt w:val="decimal"/>
      <w:lvlText w:val="%7."/>
      <w:lvlJc w:val="left"/>
      <w:pPr>
        <w:tabs>
          <w:tab w:val="num" w:pos="5040"/>
        </w:tabs>
        <w:ind w:left="5040" w:hanging="360"/>
      </w:pPr>
    </w:lvl>
    <w:lvl w:ilvl="7" w:tplc="F47CDB74" w:tentative="1">
      <w:start w:val="1"/>
      <w:numFmt w:val="lowerLetter"/>
      <w:lvlText w:val="%8."/>
      <w:lvlJc w:val="left"/>
      <w:pPr>
        <w:tabs>
          <w:tab w:val="num" w:pos="5760"/>
        </w:tabs>
        <w:ind w:left="5760" w:hanging="360"/>
      </w:pPr>
    </w:lvl>
    <w:lvl w:ilvl="8" w:tplc="889C47A2" w:tentative="1">
      <w:start w:val="1"/>
      <w:numFmt w:val="lowerRoman"/>
      <w:lvlText w:val="%9."/>
      <w:lvlJc w:val="right"/>
      <w:pPr>
        <w:tabs>
          <w:tab w:val="num" w:pos="6480"/>
        </w:tabs>
        <w:ind w:left="6480" w:hanging="180"/>
      </w:pPr>
    </w:lvl>
  </w:abstractNum>
  <w:abstractNum w:abstractNumId="26" w15:restartNumberingAfterBreak="0">
    <w:nsid w:val="6B5A3449"/>
    <w:multiLevelType w:val="multilevel"/>
    <w:tmpl w:val="082E4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FF602E0"/>
    <w:multiLevelType w:val="hybridMultilevel"/>
    <w:tmpl w:val="A99694A6"/>
    <w:lvl w:ilvl="0" w:tplc="D38055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1004FF"/>
    <w:multiLevelType w:val="hybridMultilevel"/>
    <w:tmpl w:val="D29C5DBC"/>
    <w:lvl w:ilvl="0" w:tplc="04090015">
      <w:start w:val="1"/>
      <w:numFmt w:val="upperLetter"/>
      <w:lvlText w:val="%1."/>
      <w:lvlJc w:val="left"/>
      <w:pPr>
        <w:tabs>
          <w:tab w:val="num" w:pos="720"/>
        </w:tabs>
        <w:ind w:left="720" w:hanging="360"/>
      </w:pPr>
      <w:rPr>
        <w:rFonts w:hint="default"/>
      </w:rPr>
    </w:lvl>
    <w:lvl w:ilvl="1" w:tplc="706422D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7206AB"/>
    <w:multiLevelType w:val="hybridMultilevel"/>
    <w:tmpl w:val="50C06B18"/>
    <w:lvl w:ilvl="0" w:tplc="DA0ECE92">
      <w:start w:val="1"/>
      <w:numFmt w:val="bullet"/>
      <w:pStyle w:val="BasicBullet"/>
      <w:lvlText w:val=""/>
      <w:lvlJc w:val="left"/>
      <w:pPr>
        <w:tabs>
          <w:tab w:val="num" w:pos="720"/>
        </w:tabs>
        <w:ind w:left="720" w:hanging="360"/>
      </w:pPr>
      <w:rPr>
        <w:rFonts w:ascii="Symbol" w:hAnsi="Symbol" w:hint="default"/>
      </w:rPr>
    </w:lvl>
    <w:lvl w:ilvl="1" w:tplc="33B4CCE6">
      <w:start w:val="1"/>
      <w:numFmt w:val="bullet"/>
      <w:pStyle w:val="BasicBulletIndent1"/>
      <w:lvlText w:val="o"/>
      <w:lvlJc w:val="left"/>
      <w:pPr>
        <w:tabs>
          <w:tab w:val="num" w:pos="1440"/>
        </w:tabs>
        <w:ind w:left="1440" w:hanging="360"/>
      </w:pPr>
      <w:rPr>
        <w:rFonts w:ascii="Courier New" w:hAnsi="Courier New" w:cs="Courier New" w:hint="default"/>
      </w:rPr>
    </w:lvl>
    <w:lvl w:ilvl="2" w:tplc="49B2B0DE">
      <w:start w:val="1"/>
      <w:numFmt w:val="bullet"/>
      <w:pStyle w:val="BasicBulletIndent2"/>
      <w:lvlText w:val=""/>
      <w:lvlJc w:val="left"/>
      <w:pPr>
        <w:tabs>
          <w:tab w:val="num" w:pos="2160"/>
        </w:tabs>
        <w:ind w:left="2160" w:hanging="360"/>
      </w:pPr>
      <w:rPr>
        <w:rFonts w:ascii="Wingdings" w:hAnsi="Wingdings" w:hint="default"/>
      </w:rPr>
    </w:lvl>
    <w:lvl w:ilvl="3" w:tplc="C1849976">
      <w:start w:val="1"/>
      <w:numFmt w:val="bullet"/>
      <w:lvlText w:val=""/>
      <w:lvlJc w:val="left"/>
      <w:pPr>
        <w:tabs>
          <w:tab w:val="num" w:pos="2880"/>
        </w:tabs>
        <w:ind w:left="2880" w:hanging="360"/>
      </w:pPr>
      <w:rPr>
        <w:rFonts w:ascii="Symbol" w:hAnsi="Symbol" w:hint="default"/>
      </w:rPr>
    </w:lvl>
    <w:lvl w:ilvl="4" w:tplc="CF86C758">
      <w:start w:val="1"/>
      <w:numFmt w:val="bullet"/>
      <w:lvlText w:val="o"/>
      <w:lvlJc w:val="left"/>
      <w:pPr>
        <w:tabs>
          <w:tab w:val="num" w:pos="3600"/>
        </w:tabs>
        <w:ind w:left="3600" w:hanging="360"/>
      </w:pPr>
      <w:rPr>
        <w:rFonts w:ascii="Courier New" w:hAnsi="Courier New" w:cs="Courier New" w:hint="default"/>
      </w:rPr>
    </w:lvl>
    <w:lvl w:ilvl="5" w:tplc="2A880272" w:tentative="1">
      <w:start w:val="1"/>
      <w:numFmt w:val="bullet"/>
      <w:lvlText w:val=""/>
      <w:lvlJc w:val="left"/>
      <w:pPr>
        <w:tabs>
          <w:tab w:val="num" w:pos="4320"/>
        </w:tabs>
        <w:ind w:left="4320" w:hanging="360"/>
      </w:pPr>
      <w:rPr>
        <w:rFonts w:ascii="Wingdings" w:hAnsi="Wingdings" w:hint="default"/>
      </w:rPr>
    </w:lvl>
    <w:lvl w:ilvl="6" w:tplc="23A4D4A6" w:tentative="1">
      <w:start w:val="1"/>
      <w:numFmt w:val="bullet"/>
      <w:lvlText w:val=""/>
      <w:lvlJc w:val="left"/>
      <w:pPr>
        <w:tabs>
          <w:tab w:val="num" w:pos="5040"/>
        </w:tabs>
        <w:ind w:left="5040" w:hanging="360"/>
      </w:pPr>
      <w:rPr>
        <w:rFonts w:ascii="Symbol" w:hAnsi="Symbol" w:hint="default"/>
      </w:rPr>
    </w:lvl>
    <w:lvl w:ilvl="7" w:tplc="A36A858A" w:tentative="1">
      <w:start w:val="1"/>
      <w:numFmt w:val="bullet"/>
      <w:lvlText w:val="o"/>
      <w:lvlJc w:val="left"/>
      <w:pPr>
        <w:tabs>
          <w:tab w:val="num" w:pos="5760"/>
        </w:tabs>
        <w:ind w:left="5760" w:hanging="360"/>
      </w:pPr>
      <w:rPr>
        <w:rFonts w:ascii="Courier New" w:hAnsi="Courier New" w:cs="Courier New" w:hint="default"/>
      </w:rPr>
    </w:lvl>
    <w:lvl w:ilvl="8" w:tplc="8FF08BD2"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2"/>
  </w:num>
  <w:num w:numId="4">
    <w:abstractNumId w:val="5"/>
  </w:num>
  <w:num w:numId="5">
    <w:abstractNumId w:val="9"/>
  </w:num>
  <w:num w:numId="6">
    <w:abstractNumId w:val="21"/>
  </w:num>
  <w:num w:numId="7">
    <w:abstractNumId w:val="7"/>
  </w:num>
  <w:num w:numId="8">
    <w:abstractNumId w:val="8"/>
  </w:num>
  <w:num w:numId="9">
    <w:abstractNumId w:val="23"/>
  </w:num>
  <w:num w:numId="10">
    <w:abstractNumId w:val="10"/>
  </w:num>
  <w:num w:numId="11">
    <w:abstractNumId w:val="14"/>
  </w:num>
  <w:num w:numId="12">
    <w:abstractNumId w:val="29"/>
  </w:num>
  <w:num w:numId="13">
    <w:abstractNumId w:val="17"/>
  </w:num>
  <w:num w:numId="14">
    <w:abstractNumId w:val="25"/>
  </w:num>
  <w:num w:numId="15">
    <w:abstractNumId w:val="4"/>
  </w:num>
  <w:num w:numId="16">
    <w:abstractNumId w:val="28"/>
  </w:num>
  <w:num w:numId="17">
    <w:abstractNumId w:val="2"/>
  </w:num>
  <w:num w:numId="18">
    <w:abstractNumId w:val="20"/>
  </w:num>
  <w:num w:numId="19">
    <w:abstractNumId w:val="27"/>
  </w:num>
  <w:num w:numId="20">
    <w:abstractNumId w:val="18"/>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3"/>
  </w:num>
  <w:num w:numId="29">
    <w:abstractNumId w:val="1"/>
  </w:num>
  <w:num w:numId="30">
    <w:abstractNumId w:val="24"/>
  </w:num>
  <w:num w:numId="31">
    <w:abstractNumId w:val="12"/>
  </w:num>
  <w:num w:numId="32">
    <w:abstractNumId w:val="15"/>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48"/>
    <w:rsid w:val="00000A25"/>
    <w:rsid w:val="000022F5"/>
    <w:rsid w:val="000044FA"/>
    <w:rsid w:val="0000614D"/>
    <w:rsid w:val="00006D59"/>
    <w:rsid w:val="00011712"/>
    <w:rsid w:val="00014C1F"/>
    <w:rsid w:val="00015432"/>
    <w:rsid w:val="00015ED2"/>
    <w:rsid w:val="0001788B"/>
    <w:rsid w:val="00020304"/>
    <w:rsid w:val="000260A1"/>
    <w:rsid w:val="000332BC"/>
    <w:rsid w:val="00033DB3"/>
    <w:rsid w:val="00035137"/>
    <w:rsid w:val="00035771"/>
    <w:rsid w:val="00036A66"/>
    <w:rsid w:val="0003732F"/>
    <w:rsid w:val="00037974"/>
    <w:rsid w:val="00043C12"/>
    <w:rsid w:val="000453B4"/>
    <w:rsid w:val="0004640E"/>
    <w:rsid w:val="000468CF"/>
    <w:rsid w:val="00047993"/>
    <w:rsid w:val="00056E4C"/>
    <w:rsid w:val="00057DDC"/>
    <w:rsid w:val="0006028A"/>
    <w:rsid w:val="00062457"/>
    <w:rsid w:val="00065271"/>
    <w:rsid w:val="0007056C"/>
    <w:rsid w:val="000707F4"/>
    <w:rsid w:val="00071511"/>
    <w:rsid w:val="00072B88"/>
    <w:rsid w:val="00074B18"/>
    <w:rsid w:val="000763F7"/>
    <w:rsid w:val="00076D2F"/>
    <w:rsid w:val="00081242"/>
    <w:rsid w:val="00083A67"/>
    <w:rsid w:val="0008578D"/>
    <w:rsid w:val="00085FFA"/>
    <w:rsid w:val="00086ACA"/>
    <w:rsid w:val="000918F0"/>
    <w:rsid w:val="00097443"/>
    <w:rsid w:val="000A0095"/>
    <w:rsid w:val="000A0121"/>
    <w:rsid w:val="000A2C72"/>
    <w:rsid w:val="000A5FCF"/>
    <w:rsid w:val="000A636A"/>
    <w:rsid w:val="000A7152"/>
    <w:rsid w:val="000B2743"/>
    <w:rsid w:val="000B3B68"/>
    <w:rsid w:val="000B6535"/>
    <w:rsid w:val="000C3C93"/>
    <w:rsid w:val="000C453F"/>
    <w:rsid w:val="000C4651"/>
    <w:rsid w:val="000C4C98"/>
    <w:rsid w:val="000C58A2"/>
    <w:rsid w:val="000C5F0A"/>
    <w:rsid w:val="000D059B"/>
    <w:rsid w:val="000D54A3"/>
    <w:rsid w:val="000D7735"/>
    <w:rsid w:val="000E5734"/>
    <w:rsid w:val="000E5E7D"/>
    <w:rsid w:val="000F33C1"/>
    <w:rsid w:val="000F3DB2"/>
    <w:rsid w:val="001003EC"/>
    <w:rsid w:val="00101622"/>
    <w:rsid w:val="00101E84"/>
    <w:rsid w:val="001021EA"/>
    <w:rsid w:val="00102951"/>
    <w:rsid w:val="00102E96"/>
    <w:rsid w:val="00104C4E"/>
    <w:rsid w:val="00120B76"/>
    <w:rsid w:val="00125CCA"/>
    <w:rsid w:val="0012646C"/>
    <w:rsid w:val="0012784B"/>
    <w:rsid w:val="00130668"/>
    <w:rsid w:val="0013322C"/>
    <w:rsid w:val="00133571"/>
    <w:rsid w:val="0013777D"/>
    <w:rsid w:val="00141172"/>
    <w:rsid w:val="00142E06"/>
    <w:rsid w:val="0014315D"/>
    <w:rsid w:val="00151996"/>
    <w:rsid w:val="001554B5"/>
    <w:rsid w:val="00155ED6"/>
    <w:rsid w:val="0015692B"/>
    <w:rsid w:val="00160FF3"/>
    <w:rsid w:val="00162F09"/>
    <w:rsid w:val="00171F77"/>
    <w:rsid w:val="0017323B"/>
    <w:rsid w:val="001820DA"/>
    <w:rsid w:val="00182FBE"/>
    <w:rsid w:val="0018351C"/>
    <w:rsid w:val="00183589"/>
    <w:rsid w:val="00185FC6"/>
    <w:rsid w:val="001A129C"/>
    <w:rsid w:val="001A15C9"/>
    <w:rsid w:val="001A1C49"/>
    <w:rsid w:val="001A2261"/>
    <w:rsid w:val="001A27D2"/>
    <w:rsid w:val="001A2952"/>
    <w:rsid w:val="001A296A"/>
    <w:rsid w:val="001A4D1B"/>
    <w:rsid w:val="001A6E7C"/>
    <w:rsid w:val="001A73C6"/>
    <w:rsid w:val="001A74E8"/>
    <w:rsid w:val="001B24EF"/>
    <w:rsid w:val="001C2845"/>
    <w:rsid w:val="001C48CA"/>
    <w:rsid w:val="001C52E8"/>
    <w:rsid w:val="001D3E9B"/>
    <w:rsid w:val="001D6902"/>
    <w:rsid w:val="001E031B"/>
    <w:rsid w:val="001E16F3"/>
    <w:rsid w:val="001E1C69"/>
    <w:rsid w:val="001E1E0C"/>
    <w:rsid w:val="001E24E7"/>
    <w:rsid w:val="001E3E5E"/>
    <w:rsid w:val="001F4624"/>
    <w:rsid w:val="001F5085"/>
    <w:rsid w:val="001F7433"/>
    <w:rsid w:val="002013E6"/>
    <w:rsid w:val="00211B66"/>
    <w:rsid w:val="00213D66"/>
    <w:rsid w:val="00215D0A"/>
    <w:rsid w:val="00216F99"/>
    <w:rsid w:val="00217161"/>
    <w:rsid w:val="00217245"/>
    <w:rsid w:val="00222D37"/>
    <w:rsid w:val="00223BD9"/>
    <w:rsid w:val="002266B1"/>
    <w:rsid w:val="00226EE8"/>
    <w:rsid w:val="00232BEE"/>
    <w:rsid w:val="00232EBA"/>
    <w:rsid w:val="00232FE4"/>
    <w:rsid w:val="0024422A"/>
    <w:rsid w:val="0024530B"/>
    <w:rsid w:val="002464A3"/>
    <w:rsid w:val="002675CB"/>
    <w:rsid w:val="0027148B"/>
    <w:rsid w:val="00273678"/>
    <w:rsid w:val="0027658B"/>
    <w:rsid w:val="002769EA"/>
    <w:rsid w:val="00277E6B"/>
    <w:rsid w:val="0028010E"/>
    <w:rsid w:val="002820DA"/>
    <w:rsid w:val="0028265D"/>
    <w:rsid w:val="00285AD2"/>
    <w:rsid w:val="00286302"/>
    <w:rsid w:val="00286BF9"/>
    <w:rsid w:val="00291331"/>
    <w:rsid w:val="00291F92"/>
    <w:rsid w:val="0029279C"/>
    <w:rsid w:val="00292C1C"/>
    <w:rsid w:val="00292C50"/>
    <w:rsid w:val="00294E96"/>
    <w:rsid w:val="002A0E4A"/>
    <w:rsid w:val="002A12F8"/>
    <w:rsid w:val="002A3FE2"/>
    <w:rsid w:val="002B24C0"/>
    <w:rsid w:val="002B5184"/>
    <w:rsid w:val="002B5399"/>
    <w:rsid w:val="002C032D"/>
    <w:rsid w:val="002C2544"/>
    <w:rsid w:val="002C3404"/>
    <w:rsid w:val="002C5421"/>
    <w:rsid w:val="002C674C"/>
    <w:rsid w:val="002E1AD2"/>
    <w:rsid w:val="002E295D"/>
    <w:rsid w:val="002E651E"/>
    <w:rsid w:val="002F2B5C"/>
    <w:rsid w:val="002F34E1"/>
    <w:rsid w:val="002F5A5E"/>
    <w:rsid w:val="002F6E93"/>
    <w:rsid w:val="002F7033"/>
    <w:rsid w:val="002F79C3"/>
    <w:rsid w:val="003006F6"/>
    <w:rsid w:val="00301E0B"/>
    <w:rsid w:val="00302DBF"/>
    <w:rsid w:val="003078C4"/>
    <w:rsid w:val="00307E59"/>
    <w:rsid w:val="0031422A"/>
    <w:rsid w:val="00314308"/>
    <w:rsid w:val="00320A66"/>
    <w:rsid w:val="003224FA"/>
    <w:rsid w:val="00323151"/>
    <w:rsid w:val="00325814"/>
    <w:rsid w:val="00325913"/>
    <w:rsid w:val="00335098"/>
    <w:rsid w:val="0033718E"/>
    <w:rsid w:val="003375C6"/>
    <w:rsid w:val="0034202D"/>
    <w:rsid w:val="00353468"/>
    <w:rsid w:val="00353894"/>
    <w:rsid w:val="00355A9B"/>
    <w:rsid w:val="003618B6"/>
    <w:rsid w:val="00364E97"/>
    <w:rsid w:val="00366038"/>
    <w:rsid w:val="0036607B"/>
    <w:rsid w:val="003672A6"/>
    <w:rsid w:val="0037000B"/>
    <w:rsid w:val="00373072"/>
    <w:rsid w:val="00380BAA"/>
    <w:rsid w:val="003877C0"/>
    <w:rsid w:val="00393253"/>
    <w:rsid w:val="00395D54"/>
    <w:rsid w:val="0039660B"/>
    <w:rsid w:val="003A1F09"/>
    <w:rsid w:val="003A3069"/>
    <w:rsid w:val="003B2107"/>
    <w:rsid w:val="003B4D21"/>
    <w:rsid w:val="003B5E0E"/>
    <w:rsid w:val="003C1525"/>
    <w:rsid w:val="003C6755"/>
    <w:rsid w:val="003D1121"/>
    <w:rsid w:val="003D3DBD"/>
    <w:rsid w:val="003D4AFB"/>
    <w:rsid w:val="003D568A"/>
    <w:rsid w:val="003E2FCB"/>
    <w:rsid w:val="003E49CE"/>
    <w:rsid w:val="003E775A"/>
    <w:rsid w:val="003F0249"/>
    <w:rsid w:val="003F2BF8"/>
    <w:rsid w:val="003F552E"/>
    <w:rsid w:val="003F57FB"/>
    <w:rsid w:val="00400827"/>
    <w:rsid w:val="0040375E"/>
    <w:rsid w:val="00406D01"/>
    <w:rsid w:val="00406D1A"/>
    <w:rsid w:val="00410525"/>
    <w:rsid w:val="00416BF3"/>
    <w:rsid w:val="00417BD1"/>
    <w:rsid w:val="004203E3"/>
    <w:rsid w:val="00432A35"/>
    <w:rsid w:val="00434FE9"/>
    <w:rsid w:val="004351A3"/>
    <w:rsid w:val="004428E6"/>
    <w:rsid w:val="00445F44"/>
    <w:rsid w:val="00446CF4"/>
    <w:rsid w:val="004524CC"/>
    <w:rsid w:val="0046500A"/>
    <w:rsid w:val="004653BA"/>
    <w:rsid w:val="00466AFF"/>
    <w:rsid w:val="0046743B"/>
    <w:rsid w:val="00471BE9"/>
    <w:rsid w:val="004720FB"/>
    <w:rsid w:val="00472266"/>
    <w:rsid w:val="0047292C"/>
    <w:rsid w:val="00473DC7"/>
    <w:rsid w:val="004744A6"/>
    <w:rsid w:val="00477A73"/>
    <w:rsid w:val="00486975"/>
    <w:rsid w:val="004877B5"/>
    <w:rsid w:val="004900A1"/>
    <w:rsid w:val="0049164C"/>
    <w:rsid w:val="0049240B"/>
    <w:rsid w:val="00495B3A"/>
    <w:rsid w:val="00497F51"/>
    <w:rsid w:val="004A238B"/>
    <w:rsid w:val="004A4029"/>
    <w:rsid w:val="004A4A73"/>
    <w:rsid w:val="004A4EE9"/>
    <w:rsid w:val="004A58F7"/>
    <w:rsid w:val="004A7635"/>
    <w:rsid w:val="004A7B1F"/>
    <w:rsid w:val="004B1BC0"/>
    <w:rsid w:val="004B5544"/>
    <w:rsid w:val="004B7FCA"/>
    <w:rsid w:val="004C0377"/>
    <w:rsid w:val="004C0DCC"/>
    <w:rsid w:val="004D1AC8"/>
    <w:rsid w:val="004D28E5"/>
    <w:rsid w:val="004D74FA"/>
    <w:rsid w:val="004E02FB"/>
    <w:rsid w:val="004E7362"/>
    <w:rsid w:val="004F0124"/>
    <w:rsid w:val="004F0223"/>
    <w:rsid w:val="004F0317"/>
    <w:rsid w:val="004F25C5"/>
    <w:rsid w:val="004F7A86"/>
    <w:rsid w:val="00504646"/>
    <w:rsid w:val="0050734B"/>
    <w:rsid w:val="00507964"/>
    <w:rsid w:val="00510EF2"/>
    <w:rsid w:val="005120D1"/>
    <w:rsid w:val="00513792"/>
    <w:rsid w:val="00521C3B"/>
    <w:rsid w:val="0052429E"/>
    <w:rsid w:val="00524E48"/>
    <w:rsid w:val="0052697E"/>
    <w:rsid w:val="00527961"/>
    <w:rsid w:val="00535015"/>
    <w:rsid w:val="00536722"/>
    <w:rsid w:val="005408EF"/>
    <w:rsid w:val="00542012"/>
    <w:rsid w:val="005437F7"/>
    <w:rsid w:val="0054792F"/>
    <w:rsid w:val="005525B9"/>
    <w:rsid w:val="005531BE"/>
    <w:rsid w:val="005545D0"/>
    <w:rsid w:val="005570C0"/>
    <w:rsid w:val="00560362"/>
    <w:rsid w:val="00560B0F"/>
    <w:rsid w:val="00562AA7"/>
    <w:rsid w:val="00565574"/>
    <w:rsid w:val="0056568C"/>
    <w:rsid w:val="00565BAA"/>
    <w:rsid w:val="00566289"/>
    <w:rsid w:val="00570F04"/>
    <w:rsid w:val="0057108F"/>
    <w:rsid w:val="005725C0"/>
    <w:rsid w:val="005731D7"/>
    <w:rsid w:val="00573BBF"/>
    <w:rsid w:val="005773A8"/>
    <w:rsid w:val="005805AA"/>
    <w:rsid w:val="005841C0"/>
    <w:rsid w:val="00591222"/>
    <w:rsid w:val="00596D2B"/>
    <w:rsid w:val="005A0523"/>
    <w:rsid w:val="005A0F38"/>
    <w:rsid w:val="005A4E21"/>
    <w:rsid w:val="005A68E3"/>
    <w:rsid w:val="005A6BEC"/>
    <w:rsid w:val="005A70BC"/>
    <w:rsid w:val="005B05ED"/>
    <w:rsid w:val="005C1467"/>
    <w:rsid w:val="005C6A45"/>
    <w:rsid w:val="005D0253"/>
    <w:rsid w:val="005D172B"/>
    <w:rsid w:val="005D39AD"/>
    <w:rsid w:val="005D3B24"/>
    <w:rsid w:val="005D551A"/>
    <w:rsid w:val="005D5D96"/>
    <w:rsid w:val="005D5E01"/>
    <w:rsid w:val="005D6746"/>
    <w:rsid w:val="005D6829"/>
    <w:rsid w:val="005D6BCE"/>
    <w:rsid w:val="005D7054"/>
    <w:rsid w:val="005F0F12"/>
    <w:rsid w:val="005F2A86"/>
    <w:rsid w:val="005F4459"/>
    <w:rsid w:val="005F768A"/>
    <w:rsid w:val="00600F61"/>
    <w:rsid w:val="00603A0A"/>
    <w:rsid w:val="006041CC"/>
    <w:rsid w:val="00604256"/>
    <w:rsid w:val="006056C7"/>
    <w:rsid w:val="00607BD8"/>
    <w:rsid w:val="006127E2"/>
    <w:rsid w:val="006174D7"/>
    <w:rsid w:val="00625277"/>
    <w:rsid w:val="0063117A"/>
    <w:rsid w:val="006341D6"/>
    <w:rsid w:val="0063543F"/>
    <w:rsid w:val="00635EBA"/>
    <w:rsid w:val="00642F6D"/>
    <w:rsid w:val="006430C0"/>
    <w:rsid w:val="00646913"/>
    <w:rsid w:val="0065522A"/>
    <w:rsid w:val="00656046"/>
    <w:rsid w:val="006576DF"/>
    <w:rsid w:val="00657D78"/>
    <w:rsid w:val="00661956"/>
    <w:rsid w:val="00662F75"/>
    <w:rsid w:val="00662FB6"/>
    <w:rsid w:val="006742D8"/>
    <w:rsid w:val="00674BF4"/>
    <w:rsid w:val="00675069"/>
    <w:rsid w:val="006761F5"/>
    <w:rsid w:val="00680DE0"/>
    <w:rsid w:val="006816F7"/>
    <w:rsid w:val="00681FD3"/>
    <w:rsid w:val="00683122"/>
    <w:rsid w:val="006835F8"/>
    <w:rsid w:val="006937E2"/>
    <w:rsid w:val="006A3F20"/>
    <w:rsid w:val="006A7279"/>
    <w:rsid w:val="006B0602"/>
    <w:rsid w:val="006B1726"/>
    <w:rsid w:val="006B1C6A"/>
    <w:rsid w:val="006B1EA5"/>
    <w:rsid w:val="006B238E"/>
    <w:rsid w:val="006B27F1"/>
    <w:rsid w:val="006B7172"/>
    <w:rsid w:val="006B77D6"/>
    <w:rsid w:val="006C15FA"/>
    <w:rsid w:val="006C3675"/>
    <w:rsid w:val="006C3CD7"/>
    <w:rsid w:val="006D6D02"/>
    <w:rsid w:val="006E0537"/>
    <w:rsid w:val="006E64DC"/>
    <w:rsid w:val="006E65B2"/>
    <w:rsid w:val="006F27B8"/>
    <w:rsid w:val="006F384D"/>
    <w:rsid w:val="006F49D3"/>
    <w:rsid w:val="00700993"/>
    <w:rsid w:val="00701FF6"/>
    <w:rsid w:val="0070290B"/>
    <w:rsid w:val="007069AC"/>
    <w:rsid w:val="0071057B"/>
    <w:rsid w:val="00713FB4"/>
    <w:rsid w:val="00715F2D"/>
    <w:rsid w:val="007178A7"/>
    <w:rsid w:val="00717A43"/>
    <w:rsid w:val="00721138"/>
    <w:rsid w:val="0072303F"/>
    <w:rsid w:val="00725449"/>
    <w:rsid w:val="007318A9"/>
    <w:rsid w:val="0073707C"/>
    <w:rsid w:val="00740CB1"/>
    <w:rsid w:val="0074699C"/>
    <w:rsid w:val="00751A97"/>
    <w:rsid w:val="00761F0E"/>
    <w:rsid w:val="0076414A"/>
    <w:rsid w:val="00765C32"/>
    <w:rsid w:val="00765FBB"/>
    <w:rsid w:val="007671DB"/>
    <w:rsid w:val="00767641"/>
    <w:rsid w:val="00771359"/>
    <w:rsid w:val="007718A0"/>
    <w:rsid w:val="00772863"/>
    <w:rsid w:val="00774AF8"/>
    <w:rsid w:val="00787C4F"/>
    <w:rsid w:val="007972DF"/>
    <w:rsid w:val="007A09EC"/>
    <w:rsid w:val="007A207C"/>
    <w:rsid w:val="007A6D0E"/>
    <w:rsid w:val="007A718D"/>
    <w:rsid w:val="007B2CBB"/>
    <w:rsid w:val="007B6686"/>
    <w:rsid w:val="007B7F07"/>
    <w:rsid w:val="007C141F"/>
    <w:rsid w:val="007C26F1"/>
    <w:rsid w:val="007C410C"/>
    <w:rsid w:val="007C59E1"/>
    <w:rsid w:val="007C695E"/>
    <w:rsid w:val="007D344F"/>
    <w:rsid w:val="007D4E5B"/>
    <w:rsid w:val="007D52F8"/>
    <w:rsid w:val="007D5709"/>
    <w:rsid w:val="007D6A31"/>
    <w:rsid w:val="007D7302"/>
    <w:rsid w:val="007E1061"/>
    <w:rsid w:val="007E3340"/>
    <w:rsid w:val="007E4913"/>
    <w:rsid w:val="007E7052"/>
    <w:rsid w:val="007F2CC8"/>
    <w:rsid w:val="007F4C69"/>
    <w:rsid w:val="007F5E9E"/>
    <w:rsid w:val="00800298"/>
    <w:rsid w:val="00801D0B"/>
    <w:rsid w:val="00805C11"/>
    <w:rsid w:val="00805EC2"/>
    <w:rsid w:val="00806349"/>
    <w:rsid w:val="008078E0"/>
    <w:rsid w:val="00811058"/>
    <w:rsid w:val="008124FE"/>
    <w:rsid w:val="008137DD"/>
    <w:rsid w:val="008143AC"/>
    <w:rsid w:val="00820F87"/>
    <w:rsid w:val="00821A94"/>
    <w:rsid w:val="00823E82"/>
    <w:rsid w:val="00824C56"/>
    <w:rsid w:val="008250B8"/>
    <w:rsid w:val="00834ADE"/>
    <w:rsid w:val="0083564E"/>
    <w:rsid w:val="00837149"/>
    <w:rsid w:val="008373BC"/>
    <w:rsid w:val="008446E5"/>
    <w:rsid w:val="008448E5"/>
    <w:rsid w:val="008477BA"/>
    <w:rsid w:val="00847B1C"/>
    <w:rsid w:val="008523D3"/>
    <w:rsid w:val="00854F01"/>
    <w:rsid w:val="00855241"/>
    <w:rsid w:val="00857316"/>
    <w:rsid w:val="0085761E"/>
    <w:rsid w:val="00857ECF"/>
    <w:rsid w:val="00860F24"/>
    <w:rsid w:val="00862D9A"/>
    <w:rsid w:val="0086444F"/>
    <w:rsid w:val="0086685A"/>
    <w:rsid w:val="008734EA"/>
    <w:rsid w:val="00876A92"/>
    <w:rsid w:val="00880D7C"/>
    <w:rsid w:val="008817A7"/>
    <w:rsid w:val="00881F9F"/>
    <w:rsid w:val="00882354"/>
    <w:rsid w:val="00884FD9"/>
    <w:rsid w:val="0088637A"/>
    <w:rsid w:val="00887D9F"/>
    <w:rsid w:val="00891199"/>
    <w:rsid w:val="008926E3"/>
    <w:rsid w:val="00893433"/>
    <w:rsid w:val="00897047"/>
    <w:rsid w:val="008A2473"/>
    <w:rsid w:val="008A651D"/>
    <w:rsid w:val="008A722D"/>
    <w:rsid w:val="008A7D74"/>
    <w:rsid w:val="008B1D81"/>
    <w:rsid w:val="008B2FC9"/>
    <w:rsid w:val="008B5445"/>
    <w:rsid w:val="008C006C"/>
    <w:rsid w:val="008C1C20"/>
    <w:rsid w:val="008C2C34"/>
    <w:rsid w:val="008D1EAB"/>
    <w:rsid w:val="008D5A1E"/>
    <w:rsid w:val="008D5F47"/>
    <w:rsid w:val="008E043B"/>
    <w:rsid w:val="008E1267"/>
    <w:rsid w:val="008E12D7"/>
    <w:rsid w:val="008E2FF4"/>
    <w:rsid w:val="008E51FF"/>
    <w:rsid w:val="008F366F"/>
    <w:rsid w:val="008F5710"/>
    <w:rsid w:val="008F608C"/>
    <w:rsid w:val="008F6AC5"/>
    <w:rsid w:val="009004D6"/>
    <w:rsid w:val="00903A29"/>
    <w:rsid w:val="00903D7B"/>
    <w:rsid w:val="009070C6"/>
    <w:rsid w:val="0091175A"/>
    <w:rsid w:val="009121B9"/>
    <w:rsid w:val="009155D3"/>
    <w:rsid w:val="009201A5"/>
    <w:rsid w:val="00920ACD"/>
    <w:rsid w:val="00920D0C"/>
    <w:rsid w:val="00921186"/>
    <w:rsid w:val="009219CF"/>
    <w:rsid w:val="00926806"/>
    <w:rsid w:val="00933546"/>
    <w:rsid w:val="00944824"/>
    <w:rsid w:val="00946BF9"/>
    <w:rsid w:val="00947174"/>
    <w:rsid w:val="00947374"/>
    <w:rsid w:val="00950451"/>
    <w:rsid w:val="00952AD7"/>
    <w:rsid w:val="00953D88"/>
    <w:rsid w:val="009567F6"/>
    <w:rsid w:val="00960826"/>
    <w:rsid w:val="009621BA"/>
    <w:rsid w:val="00962E89"/>
    <w:rsid w:val="00972839"/>
    <w:rsid w:val="00973105"/>
    <w:rsid w:val="00975F19"/>
    <w:rsid w:val="00976193"/>
    <w:rsid w:val="00976A77"/>
    <w:rsid w:val="00977AA9"/>
    <w:rsid w:val="009808E0"/>
    <w:rsid w:val="009829F7"/>
    <w:rsid w:val="00985DB4"/>
    <w:rsid w:val="0098629A"/>
    <w:rsid w:val="009940D9"/>
    <w:rsid w:val="009973CA"/>
    <w:rsid w:val="009A1DF6"/>
    <w:rsid w:val="009A3742"/>
    <w:rsid w:val="009A5237"/>
    <w:rsid w:val="009A7A91"/>
    <w:rsid w:val="009B5A91"/>
    <w:rsid w:val="009C082B"/>
    <w:rsid w:val="009C5294"/>
    <w:rsid w:val="009D5C73"/>
    <w:rsid w:val="009D607C"/>
    <w:rsid w:val="009D6422"/>
    <w:rsid w:val="009E40BE"/>
    <w:rsid w:val="009E7908"/>
    <w:rsid w:val="009F0736"/>
    <w:rsid w:val="009F0B36"/>
    <w:rsid w:val="009F1ED6"/>
    <w:rsid w:val="00A01886"/>
    <w:rsid w:val="00A03598"/>
    <w:rsid w:val="00A05082"/>
    <w:rsid w:val="00A067E9"/>
    <w:rsid w:val="00A0745D"/>
    <w:rsid w:val="00A076CC"/>
    <w:rsid w:val="00A11392"/>
    <w:rsid w:val="00A11C8B"/>
    <w:rsid w:val="00A13EE8"/>
    <w:rsid w:val="00A16711"/>
    <w:rsid w:val="00A17B94"/>
    <w:rsid w:val="00A20996"/>
    <w:rsid w:val="00A23571"/>
    <w:rsid w:val="00A245D0"/>
    <w:rsid w:val="00A24B0B"/>
    <w:rsid w:val="00A256CC"/>
    <w:rsid w:val="00A25DBA"/>
    <w:rsid w:val="00A3058E"/>
    <w:rsid w:val="00A3281E"/>
    <w:rsid w:val="00A371A5"/>
    <w:rsid w:val="00A40EC4"/>
    <w:rsid w:val="00A40ED1"/>
    <w:rsid w:val="00A412B2"/>
    <w:rsid w:val="00A42D62"/>
    <w:rsid w:val="00A446AE"/>
    <w:rsid w:val="00A51293"/>
    <w:rsid w:val="00A534C2"/>
    <w:rsid w:val="00A56678"/>
    <w:rsid w:val="00A60E07"/>
    <w:rsid w:val="00A62757"/>
    <w:rsid w:val="00A643EB"/>
    <w:rsid w:val="00A6518E"/>
    <w:rsid w:val="00A6685B"/>
    <w:rsid w:val="00A676BA"/>
    <w:rsid w:val="00A73A04"/>
    <w:rsid w:val="00A74B50"/>
    <w:rsid w:val="00A750E0"/>
    <w:rsid w:val="00A7529E"/>
    <w:rsid w:val="00A81B2E"/>
    <w:rsid w:val="00A81B4F"/>
    <w:rsid w:val="00A81BBE"/>
    <w:rsid w:val="00A82021"/>
    <w:rsid w:val="00A830E0"/>
    <w:rsid w:val="00A840AF"/>
    <w:rsid w:val="00A949D4"/>
    <w:rsid w:val="00A94BF3"/>
    <w:rsid w:val="00A95ABF"/>
    <w:rsid w:val="00A95ECA"/>
    <w:rsid w:val="00A96F05"/>
    <w:rsid w:val="00A97BB1"/>
    <w:rsid w:val="00AA1492"/>
    <w:rsid w:val="00AA244A"/>
    <w:rsid w:val="00AA5494"/>
    <w:rsid w:val="00AA5CD7"/>
    <w:rsid w:val="00AA609D"/>
    <w:rsid w:val="00AA6BE8"/>
    <w:rsid w:val="00AA6EE0"/>
    <w:rsid w:val="00AB0345"/>
    <w:rsid w:val="00AB08BD"/>
    <w:rsid w:val="00AB4084"/>
    <w:rsid w:val="00AB4BA1"/>
    <w:rsid w:val="00AB51C1"/>
    <w:rsid w:val="00AB538E"/>
    <w:rsid w:val="00AB77EE"/>
    <w:rsid w:val="00AB79B5"/>
    <w:rsid w:val="00AC264A"/>
    <w:rsid w:val="00AC3139"/>
    <w:rsid w:val="00AC3CE5"/>
    <w:rsid w:val="00AC3F1F"/>
    <w:rsid w:val="00AC516C"/>
    <w:rsid w:val="00AC66ED"/>
    <w:rsid w:val="00AD374C"/>
    <w:rsid w:val="00AD4863"/>
    <w:rsid w:val="00AD6B6C"/>
    <w:rsid w:val="00AD774E"/>
    <w:rsid w:val="00AE5443"/>
    <w:rsid w:val="00AF1889"/>
    <w:rsid w:val="00AF2820"/>
    <w:rsid w:val="00AF5145"/>
    <w:rsid w:val="00AF7D84"/>
    <w:rsid w:val="00B00D93"/>
    <w:rsid w:val="00B06ACB"/>
    <w:rsid w:val="00B13863"/>
    <w:rsid w:val="00B153DD"/>
    <w:rsid w:val="00B173FF"/>
    <w:rsid w:val="00B17617"/>
    <w:rsid w:val="00B176A2"/>
    <w:rsid w:val="00B209F7"/>
    <w:rsid w:val="00B318E1"/>
    <w:rsid w:val="00B339D6"/>
    <w:rsid w:val="00B34C67"/>
    <w:rsid w:val="00B37CD2"/>
    <w:rsid w:val="00B43C19"/>
    <w:rsid w:val="00B4503F"/>
    <w:rsid w:val="00B529C2"/>
    <w:rsid w:val="00B55056"/>
    <w:rsid w:val="00B60687"/>
    <w:rsid w:val="00B72A30"/>
    <w:rsid w:val="00B73278"/>
    <w:rsid w:val="00B74D3E"/>
    <w:rsid w:val="00B7717F"/>
    <w:rsid w:val="00B938BB"/>
    <w:rsid w:val="00B9404F"/>
    <w:rsid w:val="00BB147F"/>
    <w:rsid w:val="00BB1DCE"/>
    <w:rsid w:val="00BB4F7F"/>
    <w:rsid w:val="00BB50C7"/>
    <w:rsid w:val="00BB5B7C"/>
    <w:rsid w:val="00BC22B0"/>
    <w:rsid w:val="00BC2B2A"/>
    <w:rsid w:val="00BC6E48"/>
    <w:rsid w:val="00BD07AC"/>
    <w:rsid w:val="00BD1517"/>
    <w:rsid w:val="00BD17EC"/>
    <w:rsid w:val="00BD3784"/>
    <w:rsid w:val="00BD5FC1"/>
    <w:rsid w:val="00BE1CEA"/>
    <w:rsid w:val="00BF1920"/>
    <w:rsid w:val="00BF576F"/>
    <w:rsid w:val="00C10395"/>
    <w:rsid w:val="00C111D0"/>
    <w:rsid w:val="00C1294E"/>
    <w:rsid w:val="00C132CF"/>
    <w:rsid w:val="00C13CC4"/>
    <w:rsid w:val="00C1563C"/>
    <w:rsid w:val="00C20DCD"/>
    <w:rsid w:val="00C22A94"/>
    <w:rsid w:val="00C22E78"/>
    <w:rsid w:val="00C2493C"/>
    <w:rsid w:val="00C25323"/>
    <w:rsid w:val="00C333F5"/>
    <w:rsid w:val="00C33DCC"/>
    <w:rsid w:val="00C34E13"/>
    <w:rsid w:val="00C35534"/>
    <w:rsid w:val="00C45515"/>
    <w:rsid w:val="00C53259"/>
    <w:rsid w:val="00C5478F"/>
    <w:rsid w:val="00C54F6B"/>
    <w:rsid w:val="00C552F7"/>
    <w:rsid w:val="00C72A7F"/>
    <w:rsid w:val="00C7363F"/>
    <w:rsid w:val="00C75985"/>
    <w:rsid w:val="00C764EE"/>
    <w:rsid w:val="00C77280"/>
    <w:rsid w:val="00C85969"/>
    <w:rsid w:val="00C94857"/>
    <w:rsid w:val="00C94961"/>
    <w:rsid w:val="00C94ACE"/>
    <w:rsid w:val="00C95E1D"/>
    <w:rsid w:val="00CA032A"/>
    <w:rsid w:val="00CA068A"/>
    <w:rsid w:val="00CA06BD"/>
    <w:rsid w:val="00CA2CBB"/>
    <w:rsid w:val="00CA2DF0"/>
    <w:rsid w:val="00CA39BC"/>
    <w:rsid w:val="00CA5D7F"/>
    <w:rsid w:val="00CA6922"/>
    <w:rsid w:val="00CB1998"/>
    <w:rsid w:val="00CB2383"/>
    <w:rsid w:val="00CB2593"/>
    <w:rsid w:val="00CB3DFD"/>
    <w:rsid w:val="00CB74F0"/>
    <w:rsid w:val="00CC020B"/>
    <w:rsid w:val="00CC0D7D"/>
    <w:rsid w:val="00CC1E4A"/>
    <w:rsid w:val="00CC7308"/>
    <w:rsid w:val="00CD0717"/>
    <w:rsid w:val="00CD67FB"/>
    <w:rsid w:val="00CE01B8"/>
    <w:rsid w:val="00CE08ED"/>
    <w:rsid w:val="00CE2159"/>
    <w:rsid w:val="00CE2930"/>
    <w:rsid w:val="00CE50F4"/>
    <w:rsid w:val="00CF27FE"/>
    <w:rsid w:val="00CF38E8"/>
    <w:rsid w:val="00CF3E86"/>
    <w:rsid w:val="00CF6FFA"/>
    <w:rsid w:val="00D01D07"/>
    <w:rsid w:val="00D0482A"/>
    <w:rsid w:val="00D04845"/>
    <w:rsid w:val="00D0529B"/>
    <w:rsid w:val="00D11B38"/>
    <w:rsid w:val="00D206E9"/>
    <w:rsid w:val="00D221EE"/>
    <w:rsid w:val="00D24A13"/>
    <w:rsid w:val="00D25675"/>
    <w:rsid w:val="00D32CFB"/>
    <w:rsid w:val="00D33986"/>
    <w:rsid w:val="00D34581"/>
    <w:rsid w:val="00D34880"/>
    <w:rsid w:val="00D3513C"/>
    <w:rsid w:val="00D353AE"/>
    <w:rsid w:val="00D36D6B"/>
    <w:rsid w:val="00D4062C"/>
    <w:rsid w:val="00D424FC"/>
    <w:rsid w:val="00D43E66"/>
    <w:rsid w:val="00D52959"/>
    <w:rsid w:val="00D60CC6"/>
    <w:rsid w:val="00D61128"/>
    <w:rsid w:val="00D66ACA"/>
    <w:rsid w:val="00D66E19"/>
    <w:rsid w:val="00D67150"/>
    <w:rsid w:val="00D671A7"/>
    <w:rsid w:val="00D7120D"/>
    <w:rsid w:val="00D753AF"/>
    <w:rsid w:val="00D76640"/>
    <w:rsid w:val="00D804F5"/>
    <w:rsid w:val="00D82456"/>
    <w:rsid w:val="00D8526B"/>
    <w:rsid w:val="00D87260"/>
    <w:rsid w:val="00D91E95"/>
    <w:rsid w:val="00D9784B"/>
    <w:rsid w:val="00DA0124"/>
    <w:rsid w:val="00DA08EB"/>
    <w:rsid w:val="00DA36F2"/>
    <w:rsid w:val="00DA5123"/>
    <w:rsid w:val="00DA58E0"/>
    <w:rsid w:val="00DA707D"/>
    <w:rsid w:val="00DB05DC"/>
    <w:rsid w:val="00DB072B"/>
    <w:rsid w:val="00DB201E"/>
    <w:rsid w:val="00DB3790"/>
    <w:rsid w:val="00DB3874"/>
    <w:rsid w:val="00DB3C56"/>
    <w:rsid w:val="00DB3DF1"/>
    <w:rsid w:val="00DB61E5"/>
    <w:rsid w:val="00DB66C9"/>
    <w:rsid w:val="00DC0545"/>
    <w:rsid w:val="00DC3798"/>
    <w:rsid w:val="00DC4A61"/>
    <w:rsid w:val="00DC6972"/>
    <w:rsid w:val="00DD2352"/>
    <w:rsid w:val="00DD2CC1"/>
    <w:rsid w:val="00DD2E1F"/>
    <w:rsid w:val="00DE0F07"/>
    <w:rsid w:val="00DE1176"/>
    <w:rsid w:val="00DE184E"/>
    <w:rsid w:val="00DE1FCE"/>
    <w:rsid w:val="00DE4098"/>
    <w:rsid w:val="00DE4A15"/>
    <w:rsid w:val="00DF45B8"/>
    <w:rsid w:val="00DF479E"/>
    <w:rsid w:val="00DF5FED"/>
    <w:rsid w:val="00DF7268"/>
    <w:rsid w:val="00DF73D0"/>
    <w:rsid w:val="00E03CBA"/>
    <w:rsid w:val="00E04B67"/>
    <w:rsid w:val="00E13812"/>
    <w:rsid w:val="00E17113"/>
    <w:rsid w:val="00E22155"/>
    <w:rsid w:val="00E25525"/>
    <w:rsid w:val="00E32EF9"/>
    <w:rsid w:val="00E330CE"/>
    <w:rsid w:val="00E44AAA"/>
    <w:rsid w:val="00E457D4"/>
    <w:rsid w:val="00E46994"/>
    <w:rsid w:val="00E53B24"/>
    <w:rsid w:val="00E53D89"/>
    <w:rsid w:val="00E54E5A"/>
    <w:rsid w:val="00E554D9"/>
    <w:rsid w:val="00E578E5"/>
    <w:rsid w:val="00E61E0A"/>
    <w:rsid w:val="00E671CB"/>
    <w:rsid w:val="00E708F0"/>
    <w:rsid w:val="00E70B22"/>
    <w:rsid w:val="00E73807"/>
    <w:rsid w:val="00E74C60"/>
    <w:rsid w:val="00E840BF"/>
    <w:rsid w:val="00E8579D"/>
    <w:rsid w:val="00E920C5"/>
    <w:rsid w:val="00E93EF1"/>
    <w:rsid w:val="00E94919"/>
    <w:rsid w:val="00EB2FD0"/>
    <w:rsid w:val="00EB5CB6"/>
    <w:rsid w:val="00EC4EB7"/>
    <w:rsid w:val="00ED1235"/>
    <w:rsid w:val="00ED4B72"/>
    <w:rsid w:val="00EE087C"/>
    <w:rsid w:val="00EE207B"/>
    <w:rsid w:val="00EE35A7"/>
    <w:rsid w:val="00EE56C9"/>
    <w:rsid w:val="00EF08C2"/>
    <w:rsid w:val="00EF256E"/>
    <w:rsid w:val="00EF5AE0"/>
    <w:rsid w:val="00EF68D3"/>
    <w:rsid w:val="00F04764"/>
    <w:rsid w:val="00F04786"/>
    <w:rsid w:val="00F05E53"/>
    <w:rsid w:val="00F05FB0"/>
    <w:rsid w:val="00F12AD6"/>
    <w:rsid w:val="00F12BD3"/>
    <w:rsid w:val="00F1369C"/>
    <w:rsid w:val="00F13B5E"/>
    <w:rsid w:val="00F16E0C"/>
    <w:rsid w:val="00F17B98"/>
    <w:rsid w:val="00F21CB0"/>
    <w:rsid w:val="00F21DA7"/>
    <w:rsid w:val="00F21E46"/>
    <w:rsid w:val="00F30A57"/>
    <w:rsid w:val="00F347E1"/>
    <w:rsid w:val="00F358C1"/>
    <w:rsid w:val="00F36725"/>
    <w:rsid w:val="00F447B8"/>
    <w:rsid w:val="00F53EAC"/>
    <w:rsid w:val="00F546F2"/>
    <w:rsid w:val="00F55095"/>
    <w:rsid w:val="00F650A8"/>
    <w:rsid w:val="00F659FE"/>
    <w:rsid w:val="00F66928"/>
    <w:rsid w:val="00F672A2"/>
    <w:rsid w:val="00F75149"/>
    <w:rsid w:val="00F759C4"/>
    <w:rsid w:val="00F772BD"/>
    <w:rsid w:val="00F823AF"/>
    <w:rsid w:val="00F8404F"/>
    <w:rsid w:val="00F859F4"/>
    <w:rsid w:val="00F91A47"/>
    <w:rsid w:val="00F9613F"/>
    <w:rsid w:val="00FA10ED"/>
    <w:rsid w:val="00FA2176"/>
    <w:rsid w:val="00FA259E"/>
    <w:rsid w:val="00FA59B5"/>
    <w:rsid w:val="00FB03DD"/>
    <w:rsid w:val="00FB0918"/>
    <w:rsid w:val="00FB0BED"/>
    <w:rsid w:val="00FB7607"/>
    <w:rsid w:val="00FC0302"/>
    <w:rsid w:val="00FC561A"/>
    <w:rsid w:val="00FC5D27"/>
    <w:rsid w:val="00FD3A5B"/>
    <w:rsid w:val="00FD4773"/>
    <w:rsid w:val="00FD4B01"/>
    <w:rsid w:val="00FD7B21"/>
    <w:rsid w:val="00FE0D8A"/>
    <w:rsid w:val="00FE1B24"/>
    <w:rsid w:val="00FE268E"/>
    <w:rsid w:val="00FE7812"/>
    <w:rsid w:val="00FE7AAB"/>
    <w:rsid w:val="00FF0BCD"/>
    <w:rsid w:val="00FF26A1"/>
    <w:rsid w:val="00FF4059"/>
    <w:rsid w:val="00FF4E22"/>
    <w:rsid w:val="00FF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10143A8"/>
  <w15:docId w15:val="{FB521202-C320-43A6-9897-FB478A7A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51"/>
    <w:rPr>
      <w:sz w:val="24"/>
    </w:rPr>
  </w:style>
  <w:style w:type="paragraph" w:styleId="Heading1">
    <w:name w:val="heading 1"/>
    <w:basedOn w:val="Normal"/>
    <w:next w:val="Normal"/>
    <w:qFormat/>
    <w:rsid w:val="00B00D93"/>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B00D93"/>
    <w:pPr>
      <w:keepNext/>
      <w:spacing w:before="240" w:after="60"/>
      <w:outlineLvl w:val="2"/>
    </w:pPr>
    <w:rPr>
      <w:rFonts w:ascii="Arial" w:hAnsi="Arial" w:cs="Arial"/>
      <w:b/>
      <w:bCs/>
      <w:sz w:val="26"/>
      <w:szCs w:val="26"/>
    </w:rPr>
  </w:style>
  <w:style w:type="paragraph" w:styleId="Heading5">
    <w:name w:val="heading 5"/>
    <w:basedOn w:val="Normal"/>
    <w:next w:val="Normal"/>
    <w:qFormat/>
    <w:rsid w:val="006937E2"/>
    <w:pPr>
      <w:keepNext/>
      <w:outlineLvl w:val="4"/>
    </w:pPr>
  </w:style>
  <w:style w:type="paragraph" w:styleId="Heading6">
    <w:name w:val="heading 6"/>
    <w:basedOn w:val="Normal"/>
    <w:next w:val="Normal"/>
    <w:qFormat/>
    <w:rsid w:val="0009744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2"/>
      </w:numPr>
      <w:autoSpaceDE w:val="0"/>
      <w:autoSpaceDN w:val="0"/>
      <w:adjustRightInd w:val="0"/>
      <w:outlineLvl w:val="0"/>
    </w:pPr>
    <w:rPr>
      <w:rFonts w:ascii="Baskerville Old Face" w:hAnsi="Baskerville Old Face"/>
    </w:rPr>
  </w:style>
  <w:style w:type="paragraph" w:customStyle="1" w:styleId="Level2">
    <w:name w:val="Level 2"/>
    <w:basedOn w:val="Normal"/>
    <w:pPr>
      <w:widowControl w:val="0"/>
      <w:numPr>
        <w:ilvl w:val="1"/>
        <w:numId w:val="1"/>
      </w:numPr>
      <w:autoSpaceDE w:val="0"/>
      <w:autoSpaceDN w:val="0"/>
      <w:adjustRightInd w:val="0"/>
      <w:outlineLvl w:val="1"/>
    </w:pPr>
    <w:rPr>
      <w:rFonts w:ascii="Baskerville Old Face" w:hAnsi="Baskerville Old Face"/>
    </w:rPr>
  </w:style>
  <w:style w:type="character" w:styleId="Hyperlink">
    <w:name w:val="Hyperlink"/>
    <w:uiPriority w:val="99"/>
    <w:rPr>
      <w:color w:val="0000FF"/>
      <w:u w:val="single"/>
    </w:rPr>
  </w:style>
  <w:style w:type="paragraph" w:styleId="Title">
    <w:name w:val="Title"/>
    <w:basedOn w:val="Normal"/>
    <w:link w:val="TitleChar"/>
    <w:qFormat/>
    <w:pPr>
      <w:jc w:val="center"/>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pPr>
      <w:widowControl w:val="0"/>
    </w:pPr>
  </w:style>
  <w:style w:type="paragraph" w:customStyle="1" w:styleId="xl28">
    <w:name w:val="xl28"/>
    <w:basedOn w:val="Normal"/>
    <w:pPr>
      <w:spacing w:before="100" w:beforeAutospacing="1" w:after="100" w:afterAutospacing="1"/>
    </w:pPr>
    <w:rPr>
      <w:rFonts w:ascii="Arial" w:eastAsia="Arial Unicode MS" w:hAnsi="Arial" w:cs="Arial"/>
      <w:b/>
      <w:bCs/>
      <w:szCs w:val="24"/>
    </w:rPr>
  </w:style>
  <w:style w:type="paragraph" w:styleId="BodyText2">
    <w:name w:val="Body Text 2"/>
    <w:basedOn w:val="Normal"/>
    <w:pPr>
      <w:spacing w:after="120" w:line="480" w:lineRule="auto"/>
    </w:p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pPr>
      <w:widowControl w:val="0"/>
      <w:tabs>
        <w:tab w:val="right" w:pos="9360"/>
      </w:tabs>
      <w:suppressAutoHyphens/>
    </w:pPr>
  </w:style>
  <w:style w:type="character" w:styleId="FollowedHyperlink">
    <w:name w:val="FollowedHyperlink"/>
    <w:rPr>
      <w:color w:val="800080"/>
      <w:u w:val="single"/>
    </w:rPr>
  </w:style>
  <w:style w:type="paragraph" w:customStyle="1" w:styleId="Section">
    <w:name w:val="Section"/>
    <w:basedOn w:val="Basic"/>
    <w:next w:val="Basic"/>
    <w:rsid w:val="00B00D93"/>
    <w:pPr>
      <w:jc w:val="center"/>
      <w:outlineLvl w:val="0"/>
    </w:pPr>
    <w:rPr>
      <w:b/>
      <w:szCs w:val="24"/>
      <w:u w:val="single"/>
    </w:rPr>
  </w:style>
  <w:style w:type="paragraph" w:styleId="TOC1">
    <w:name w:val="toc 1"/>
    <w:basedOn w:val="Normal"/>
    <w:next w:val="Normal"/>
    <w:autoRedefine/>
    <w:uiPriority w:val="39"/>
    <w:rsid w:val="00BC2B2A"/>
    <w:pPr>
      <w:spacing w:before="240" w:after="240"/>
    </w:pPr>
    <w:rPr>
      <w:sz w:val="20"/>
    </w:rPr>
  </w:style>
  <w:style w:type="paragraph" w:customStyle="1" w:styleId="SectionSub1">
    <w:name w:val="Section Sub 1"/>
    <w:basedOn w:val="Basic"/>
    <w:next w:val="Basic"/>
    <w:rsid w:val="0049240B"/>
    <w:pPr>
      <w:keepNext/>
      <w:numPr>
        <w:numId w:val="4"/>
      </w:numPr>
      <w:spacing w:before="360" w:after="120"/>
      <w:outlineLvl w:val="0"/>
    </w:pPr>
    <w:rPr>
      <w:b/>
    </w:rPr>
  </w:style>
  <w:style w:type="paragraph" w:customStyle="1" w:styleId="SectionSub2">
    <w:name w:val="Section Sub 2"/>
    <w:basedOn w:val="SectionSub1"/>
    <w:next w:val="Basic"/>
    <w:rsid w:val="00006D59"/>
    <w:pPr>
      <w:numPr>
        <w:ilvl w:val="1"/>
      </w:numPr>
      <w:tabs>
        <w:tab w:val="clear" w:pos="1440"/>
        <w:tab w:val="num" w:pos="720"/>
      </w:tabs>
      <w:spacing w:before="240"/>
      <w:ind w:left="720"/>
    </w:pPr>
  </w:style>
  <w:style w:type="paragraph" w:customStyle="1" w:styleId="Basic">
    <w:name w:val="Basic"/>
    <w:basedOn w:val="Normal"/>
    <w:link w:val="BasicCharChar"/>
    <w:rsid w:val="0074699C"/>
    <w:pPr>
      <w:keepLines/>
      <w:spacing w:before="120"/>
      <w:jc w:val="both"/>
    </w:pPr>
    <w:rPr>
      <w:sz w:val="22"/>
      <w:szCs w:val="22"/>
    </w:rPr>
  </w:style>
  <w:style w:type="paragraph" w:customStyle="1" w:styleId="Sectionsub3">
    <w:name w:val="Section sub 3"/>
    <w:basedOn w:val="SectionSub2"/>
    <w:next w:val="Basic"/>
    <w:rsid w:val="00BB1DCE"/>
    <w:pPr>
      <w:numPr>
        <w:ilvl w:val="2"/>
      </w:numPr>
      <w:tabs>
        <w:tab w:val="clear" w:pos="2160"/>
        <w:tab w:val="num" w:pos="720"/>
      </w:tabs>
      <w:ind w:left="720"/>
    </w:pPr>
  </w:style>
  <w:style w:type="paragraph" w:customStyle="1" w:styleId="SectionList">
    <w:name w:val="Section List"/>
    <w:basedOn w:val="Normal"/>
    <w:rsid w:val="0049240B"/>
    <w:pPr>
      <w:keepNext/>
      <w:spacing w:before="120"/>
      <w:ind w:left="2880" w:hanging="2160"/>
      <w:outlineLvl w:val="0"/>
    </w:pPr>
    <w:rPr>
      <w:b/>
      <w:sz w:val="22"/>
      <w:szCs w:val="22"/>
    </w:rPr>
  </w:style>
  <w:style w:type="paragraph" w:customStyle="1" w:styleId="Pic">
    <w:name w:val="Pic"/>
    <w:basedOn w:val="Basic"/>
    <w:next w:val="Figure"/>
    <w:rsid w:val="00DF7268"/>
    <w:pPr>
      <w:spacing w:before="240"/>
      <w:jc w:val="center"/>
    </w:pPr>
  </w:style>
  <w:style w:type="paragraph" w:customStyle="1" w:styleId="Figure">
    <w:name w:val="Figure"/>
    <w:basedOn w:val="Basic"/>
    <w:next w:val="Basic"/>
    <w:rsid w:val="00DF7268"/>
    <w:pPr>
      <w:spacing w:before="0" w:after="240"/>
      <w:jc w:val="center"/>
    </w:pPr>
    <w:rPr>
      <w:sz w:val="16"/>
      <w:szCs w:val="16"/>
    </w:rPr>
  </w:style>
  <w:style w:type="paragraph" w:customStyle="1" w:styleId="BasicIndentLeft">
    <w:name w:val="Basic Indent Left"/>
    <w:basedOn w:val="Basic"/>
    <w:next w:val="Basic"/>
    <w:rsid w:val="0049240B"/>
    <w:pPr>
      <w:ind w:left="720"/>
      <w:jc w:val="left"/>
    </w:pPr>
  </w:style>
  <w:style w:type="paragraph" w:styleId="TOC2">
    <w:name w:val="toc 2"/>
    <w:basedOn w:val="Normal"/>
    <w:next w:val="Normal"/>
    <w:autoRedefine/>
    <w:uiPriority w:val="39"/>
    <w:rsid w:val="00AF2820"/>
    <w:pPr>
      <w:tabs>
        <w:tab w:val="left" w:pos="960"/>
        <w:tab w:val="right" w:leader="dot" w:pos="9350"/>
      </w:tabs>
      <w:ind w:left="240" w:firstLine="210"/>
    </w:pPr>
    <w:rPr>
      <w:sz w:val="20"/>
    </w:rPr>
  </w:style>
  <w:style w:type="paragraph" w:styleId="TOC3">
    <w:name w:val="toc 3"/>
    <w:basedOn w:val="Normal"/>
    <w:next w:val="Normal"/>
    <w:autoRedefine/>
    <w:uiPriority w:val="39"/>
    <w:rsid w:val="00BC2B2A"/>
    <w:pPr>
      <w:ind w:left="480"/>
    </w:pPr>
    <w:rPr>
      <w:sz w:val="20"/>
    </w:rPr>
  </w:style>
  <w:style w:type="paragraph" w:customStyle="1" w:styleId="BasicIndentAlphaSeq">
    <w:name w:val="Basic Indent Alpha Seq"/>
    <w:basedOn w:val="Basic"/>
    <w:rsid w:val="000C453F"/>
  </w:style>
  <w:style w:type="paragraph" w:customStyle="1" w:styleId="BasicCentered">
    <w:name w:val="Basic Centered"/>
    <w:basedOn w:val="Basic"/>
    <w:rsid w:val="00323151"/>
    <w:pPr>
      <w:spacing w:after="120"/>
      <w:jc w:val="center"/>
    </w:pPr>
  </w:style>
  <w:style w:type="paragraph" w:customStyle="1" w:styleId="SectionSub4">
    <w:name w:val="Section Sub 4"/>
    <w:basedOn w:val="Sectionsub3"/>
    <w:next w:val="Basic"/>
    <w:rsid w:val="00903A29"/>
    <w:pPr>
      <w:numPr>
        <w:ilvl w:val="3"/>
      </w:numPr>
      <w:tabs>
        <w:tab w:val="clear" w:pos="2880"/>
        <w:tab w:val="num" w:pos="720"/>
      </w:tabs>
      <w:ind w:left="720"/>
    </w:pPr>
  </w:style>
  <w:style w:type="paragraph" w:styleId="TOC4">
    <w:name w:val="toc 4"/>
    <w:basedOn w:val="Normal"/>
    <w:next w:val="Normal"/>
    <w:autoRedefine/>
    <w:uiPriority w:val="39"/>
    <w:rsid w:val="00BC2B2A"/>
    <w:pPr>
      <w:ind w:left="720"/>
    </w:pPr>
    <w:rPr>
      <w:sz w:val="20"/>
    </w:rPr>
  </w:style>
  <w:style w:type="paragraph" w:customStyle="1" w:styleId="BasicIndentBulletSeq">
    <w:name w:val="Basic Indent Bullet Seq"/>
    <w:basedOn w:val="BasicIndentAlphaSeq"/>
    <w:rsid w:val="000A2C72"/>
    <w:pPr>
      <w:numPr>
        <w:numId w:val="5"/>
      </w:numPr>
    </w:pPr>
  </w:style>
  <w:style w:type="paragraph" w:customStyle="1" w:styleId="BasicIndentAlphaSeq1">
    <w:name w:val="Basic Indent Alpha Seq 1"/>
    <w:basedOn w:val="BasicIndentAlphaSeq"/>
    <w:rsid w:val="00151996"/>
    <w:pPr>
      <w:numPr>
        <w:ilvl w:val="1"/>
        <w:numId w:val="6"/>
      </w:numPr>
    </w:pPr>
  </w:style>
  <w:style w:type="paragraph" w:customStyle="1" w:styleId="Appendix">
    <w:name w:val="Appendix"/>
    <w:basedOn w:val="Title"/>
    <w:link w:val="AppendixChar"/>
    <w:rsid w:val="00B74D3E"/>
    <w:pPr>
      <w:spacing w:before="120" w:after="360"/>
    </w:pPr>
    <w:rPr>
      <w:caps/>
    </w:rPr>
  </w:style>
  <w:style w:type="character" w:customStyle="1" w:styleId="AppendixChar">
    <w:name w:val="Appendix Char"/>
    <w:link w:val="Appendix"/>
    <w:rsid w:val="00B74D3E"/>
    <w:rPr>
      <w:b/>
      <w:caps/>
      <w:sz w:val="24"/>
      <w:lang w:val="en-US" w:eastAsia="en-US" w:bidi="ar-SA"/>
    </w:rPr>
  </w:style>
  <w:style w:type="paragraph" w:styleId="TOC5">
    <w:name w:val="toc 5"/>
    <w:basedOn w:val="Normal"/>
    <w:next w:val="Normal"/>
    <w:autoRedefine/>
    <w:semiHidden/>
    <w:rsid w:val="00BC2B2A"/>
    <w:pPr>
      <w:ind w:left="960"/>
    </w:pPr>
    <w:rPr>
      <w:sz w:val="20"/>
    </w:rPr>
  </w:style>
  <w:style w:type="paragraph" w:styleId="Index1">
    <w:name w:val="index 1"/>
    <w:basedOn w:val="Normal"/>
    <w:next w:val="Normal"/>
    <w:autoRedefine/>
    <w:semiHidden/>
    <w:rsid w:val="00B74D3E"/>
    <w:pPr>
      <w:ind w:left="240" w:hanging="240"/>
    </w:pPr>
  </w:style>
  <w:style w:type="paragraph" w:styleId="TableofFigures">
    <w:name w:val="table of figures"/>
    <w:basedOn w:val="Normal"/>
    <w:next w:val="Normal"/>
    <w:uiPriority w:val="99"/>
    <w:rsid w:val="00B74D3E"/>
    <w:pPr>
      <w:spacing w:before="60" w:after="60"/>
    </w:pPr>
    <w:rPr>
      <w:sz w:val="20"/>
    </w:rPr>
  </w:style>
  <w:style w:type="paragraph" w:customStyle="1" w:styleId="SpecialTitleLeft">
    <w:name w:val="Special Title Left"/>
    <w:basedOn w:val="Normal"/>
    <w:rsid w:val="009A5237"/>
    <w:pPr>
      <w:keepNext/>
      <w:pageBreakBefore/>
      <w:tabs>
        <w:tab w:val="left" w:pos="1170"/>
        <w:tab w:val="left" w:pos="1530"/>
      </w:tabs>
      <w:jc w:val="both"/>
    </w:pPr>
    <w:rPr>
      <w:b/>
      <w:sz w:val="22"/>
      <w:szCs w:val="22"/>
    </w:rPr>
  </w:style>
  <w:style w:type="paragraph" w:customStyle="1" w:styleId="BasicPlusLine">
    <w:name w:val="Basic Plus Line"/>
    <w:basedOn w:val="Basic"/>
    <w:rsid w:val="0024422A"/>
    <w:pPr>
      <w:keepNext/>
      <w:spacing w:after="240"/>
    </w:pPr>
  </w:style>
  <w:style w:type="paragraph" w:customStyle="1" w:styleId="BasicAlphaSeq">
    <w:name w:val="Basic Alpha Seq"/>
    <w:basedOn w:val="BasicIndentAlphaSeq"/>
    <w:rsid w:val="00FF26A1"/>
    <w:pPr>
      <w:numPr>
        <w:numId w:val="7"/>
      </w:numPr>
    </w:pPr>
  </w:style>
  <w:style w:type="paragraph" w:styleId="TOC6">
    <w:name w:val="toc 6"/>
    <w:basedOn w:val="Normal"/>
    <w:next w:val="Normal"/>
    <w:autoRedefine/>
    <w:semiHidden/>
    <w:rsid w:val="00BC2B2A"/>
    <w:pPr>
      <w:ind w:left="1200"/>
    </w:pPr>
    <w:rPr>
      <w:sz w:val="20"/>
    </w:rPr>
  </w:style>
  <w:style w:type="paragraph" w:styleId="TOC7">
    <w:name w:val="toc 7"/>
    <w:basedOn w:val="Normal"/>
    <w:next w:val="Normal"/>
    <w:autoRedefine/>
    <w:semiHidden/>
    <w:rsid w:val="00BC2B2A"/>
    <w:pPr>
      <w:ind w:left="1440"/>
    </w:pPr>
    <w:rPr>
      <w:sz w:val="20"/>
    </w:rPr>
  </w:style>
  <w:style w:type="paragraph" w:styleId="TOC8">
    <w:name w:val="toc 8"/>
    <w:basedOn w:val="Normal"/>
    <w:next w:val="Normal"/>
    <w:autoRedefine/>
    <w:semiHidden/>
    <w:rsid w:val="00BC2B2A"/>
    <w:pPr>
      <w:ind w:left="1680"/>
    </w:pPr>
    <w:rPr>
      <w:sz w:val="20"/>
    </w:rPr>
  </w:style>
  <w:style w:type="paragraph" w:styleId="TOC9">
    <w:name w:val="toc 9"/>
    <w:basedOn w:val="Normal"/>
    <w:next w:val="Normal"/>
    <w:autoRedefine/>
    <w:semiHidden/>
    <w:rsid w:val="00BC2B2A"/>
    <w:pPr>
      <w:ind w:left="1920"/>
    </w:pPr>
    <w:rPr>
      <w:sz w:val="20"/>
    </w:rPr>
  </w:style>
  <w:style w:type="paragraph" w:customStyle="1" w:styleId="BasicTableCentered">
    <w:name w:val="Basic Table Centered"/>
    <w:basedOn w:val="Basic"/>
    <w:rsid w:val="000C453F"/>
    <w:pPr>
      <w:jc w:val="center"/>
    </w:pPr>
    <w:rPr>
      <w:sz w:val="20"/>
      <w:szCs w:val="20"/>
    </w:rPr>
  </w:style>
  <w:style w:type="paragraph" w:customStyle="1" w:styleId="BasicTable">
    <w:name w:val="Basic Table"/>
    <w:basedOn w:val="Basic"/>
    <w:rsid w:val="000C453F"/>
    <w:rPr>
      <w:sz w:val="20"/>
      <w:szCs w:val="20"/>
    </w:rPr>
  </w:style>
  <w:style w:type="paragraph" w:customStyle="1" w:styleId="Basictitle">
    <w:name w:val="Basic title"/>
    <w:basedOn w:val="Basic"/>
    <w:rsid w:val="00FF26A1"/>
    <w:rPr>
      <w:b/>
      <w:u w:val="single"/>
    </w:rPr>
  </w:style>
  <w:style w:type="paragraph" w:customStyle="1" w:styleId="MR1">
    <w:name w:val="MR1"/>
    <w:basedOn w:val="Basic"/>
    <w:rsid w:val="00EE087C"/>
    <w:pPr>
      <w:keepNext/>
      <w:numPr>
        <w:numId w:val="8"/>
      </w:numPr>
    </w:pPr>
    <w:rPr>
      <w:b/>
      <w:u w:val="single"/>
    </w:rPr>
  </w:style>
  <w:style w:type="paragraph" w:customStyle="1" w:styleId="MR2">
    <w:name w:val="MR2"/>
    <w:basedOn w:val="Basic"/>
    <w:rsid w:val="0054792F"/>
    <w:pPr>
      <w:numPr>
        <w:ilvl w:val="1"/>
        <w:numId w:val="8"/>
      </w:numPr>
    </w:pPr>
  </w:style>
  <w:style w:type="character" w:customStyle="1" w:styleId="BasicCharChar">
    <w:name w:val="Basic Char Char"/>
    <w:link w:val="Basic"/>
    <w:rsid w:val="0054792F"/>
    <w:rPr>
      <w:sz w:val="22"/>
      <w:szCs w:val="22"/>
      <w:lang w:val="en-US" w:eastAsia="en-US" w:bidi="ar-SA"/>
    </w:rPr>
  </w:style>
  <w:style w:type="paragraph" w:customStyle="1" w:styleId="Fig">
    <w:name w:val="Fig"/>
    <w:basedOn w:val="Basic"/>
    <w:next w:val="Pic"/>
    <w:rsid w:val="0054792F"/>
    <w:pPr>
      <w:keepNext/>
      <w:spacing w:before="0" w:after="240"/>
      <w:jc w:val="center"/>
    </w:pPr>
    <w:rPr>
      <w:rFonts w:ascii="Calibri" w:hAnsi="Calibri"/>
      <w:sz w:val="16"/>
      <w:szCs w:val="16"/>
    </w:rPr>
  </w:style>
  <w:style w:type="paragraph" w:customStyle="1" w:styleId="MRBullet">
    <w:name w:val="MR Bullet"/>
    <w:basedOn w:val="MR2"/>
    <w:rsid w:val="007B6686"/>
    <w:pPr>
      <w:numPr>
        <w:ilvl w:val="4"/>
        <w:numId w:val="9"/>
      </w:numPr>
      <w:spacing w:before="60" w:after="60"/>
    </w:pPr>
  </w:style>
  <w:style w:type="paragraph" w:customStyle="1" w:styleId="BasicNumbered">
    <w:name w:val="Basic Numbered"/>
    <w:basedOn w:val="BasicNumbered2"/>
    <w:link w:val="BasicNumberedChar"/>
    <w:rsid w:val="00CD0717"/>
    <w:pPr>
      <w:keepNext/>
      <w:numPr>
        <w:ilvl w:val="0"/>
      </w:numPr>
    </w:pPr>
    <w:rPr>
      <w:b/>
    </w:rPr>
  </w:style>
  <w:style w:type="paragraph" w:customStyle="1" w:styleId="BasicNumbered2">
    <w:name w:val="Basic Numbered 2"/>
    <w:basedOn w:val="Normal"/>
    <w:link w:val="BasicNumbered2Char"/>
    <w:rsid w:val="00CD0717"/>
    <w:pPr>
      <w:keepLines/>
      <w:numPr>
        <w:ilvl w:val="1"/>
        <w:numId w:val="10"/>
      </w:numPr>
      <w:tabs>
        <w:tab w:val="left" w:pos="720"/>
      </w:tabs>
      <w:spacing w:before="120"/>
      <w:jc w:val="both"/>
    </w:pPr>
    <w:rPr>
      <w:sz w:val="20"/>
    </w:rPr>
  </w:style>
  <w:style w:type="paragraph" w:customStyle="1" w:styleId="BasicNumbered3">
    <w:name w:val="Basic Numbered 3"/>
    <w:basedOn w:val="BasicNumbered2"/>
    <w:link w:val="BasicNumbered3Char"/>
    <w:rsid w:val="0018351C"/>
    <w:pPr>
      <w:numPr>
        <w:ilvl w:val="2"/>
      </w:numPr>
      <w:tabs>
        <w:tab w:val="clear" w:pos="720"/>
      </w:tabs>
      <w:ind w:left="1440" w:hanging="720"/>
    </w:pPr>
  </w:style>
  <w:style w:type="paragraph" w:customStyle="1" w:styleId="BasicNumbered4">
    <w:name w:val="Basic Numbered 4"/>
    <w:basedOn w:val="BasicNumbered3"/>
    <w:rsid w:val="00CD0717"/>
    <w:pPr>
      <w:numPr>
        <w:ilvl w:val="3"/>
      </w:numPr>
    </w:pPr>
  </w:style>
  <w:style w:type="paragraph" w:customStyle="1" w:styleId="Answers">
    <w:name w:val="Answers"/>
    <w:basedOn w:val="Normal"/>
    <w:rsid w:val="00A3281E"/>
    <w:pPr>
      <w:spacing w:before="60"/>
      <w:ind w:left="1080"/>
      <w:jc w:val="both"/>
    </w:pPr>
    <w:rPr>
      <w:rFonts w:ascii="Arial" w:hAnsi="Arial" w:cs="Arial"/>
      <w:sz w:val="20"/>
    </w:rPr>
  </w:style>
  <w:style w:type="paragraph" w:customStyle="1" w:styleId="AnswersBullet">
    <w:name w:val="Answers Bullet"/>
    <w:basedOn w:val="Answers"/>
    <w:rsid w:val="00A3281E"/>
    <w:pPr>
      <w:numPr>
        <w:numId w:val="11"/>
      </w:numPr>
    </w:pPr>
  </w:style>
  <w:style w:type="paragraph" w:customStyle="1" w:styleId="Answersbullet1">
    <w:name w:val="Answers bullet 1"/>
    <w:basedOn w:val="AnswersBullet"/>
    <w:rsid w:val="00A3281E"/>
    <w:pPr>
      <w:numPr>
        <w:ilvl w:val="1"/>
      </w:numPr>
    </w:pPr>
  </w:style>
  <w:style w:type="paragraph" w:styleId="BodyTextIndent3">
    <w:name w:val="Body Text Indent 3"/>
    <w:basedOn w:val="Normal"/>
    <w:rsid w:val="00097443"/>
    <w:pPr>
      <w:tabs>
        <w:tab w:val="left" w:pos="856"/>
        <w:tab w:val="left" w:pos="1713"/>
        <w:tab w:val="left" w:pos="2570"/>
        <w:tab w:val="left" w:pos="3427"/>
        <w:tab w:val="left" w:pos="4284"/>
        <w:tab w:val="left" w:pos="5140"/>
        <w:tab w:val="left" w:pos="5997"/>
        <w:tab w:val="left" w:pos="6854"/>
        <w:tab w:val="left" w:pos="7711"/>
        <w:tab w:val="left" w:pos="8568"/>
      </w:tabs>
      <w:suppressAutoHyphens/>
      <w:spacing w:line="240" w:lineRule="atLeast"/>
      <w:ind w:left="720" w:hanging="720"/>
    </w:pPr>
    <w:rPr>
      <w:rFonts w:ascii="Arial" w:hAnsi="Arial"/>
      <w:snapToGrid w:val="0"/>
      <w:spacing w:val="-3"/>
      <w:sz w:val="22"/>
    </w:rPr>
  </w:style>
  <w:style w:type="character" w:customStyle="1" w:styleId="BasicNumberedChar">
    <w:name w:val="Basic Numbered Char"/>
    <w:link w:val="BasicNumbered"/>
    <w:rsid w:val="0072303F"/>
    <w:rPr>
      <w:b/>
    </w:rPr>
  </w:style>
  <w:style w:type="paragraph" w:customStyle="1" w:styleId="BasicBullet">
    <w:name w:val="Basic Bullet"/>
    <w:basedOn w:val="Normal"/>
    <w:rsid w:val="0072303F"/>
    <w:pPr>
      <w:numPr>
        <w:numId w:val="12"/>
      </w:numPr>
      <w:spacing w:before="60" w:after="60"/>
      <w:jc w:val="both"/>
    </w:pPr>
    <w:rPr>
      <w:szCs w:val="24"/>
    </w:rPr>
  </w:style>
  <w:style w:type="paragraph" w:customStyle="1" w:styleId="BasicBulletIndent1">
    <w:name w:val="Basic Bullet Indent 1"/>
    <w:basedOn w:val="BasicBullet"/>
    <w:link w:val="BasicBulletIndent1Char"/>
    <w:rsid w:val="0072303F"/>
    <w:pPr>
      <w:numPr>
        <w:ilvl w:val="1"/>
      </w:numPr>
    </w:pPr>
  </w:style>
  <w:style w:type="paragraph" w:customStyle="1" w:styleId="BasicBulletIndent2">
    <w:name w:val="Basic Bullet Indent 2"/>
    <w:basedOn w:val="BasicBullet"/>
    <w:rsid w:val="0072303F"/>
    <w:pPr>
      <w:numPr>
        <w:ilvl w:val="2"/>
      </w:numPr>
    </w:pPr>
  </w:style>
  <w:style w:type="character" w:customStyle="1" w:styleId="BasicBulletIndent1Char">
    <w:name w:val="Basic Bullet Indent 1 Char"/>
    <w:link w:val="BasicBulletIndent1"/>
    <w:rsid w:val="0072303F"/>
    <w:rPr>
      <w:sz w:val="24"/>
      <w:szCs w:val="24"/>
    </w:rPr>
  </w:style>
  <w:style w:type="character" w:customStyle="1" w:styleId="BasicNumbered2Char">
    <w:name w:val="Basic Numbered 2 Char"/>
    <w:link w:val="BasicNumbered2"/>
    <w:rsid w:val="008E12D7"/>
  </w:style>
  <w:style w:type="character" w:customStyle="1" w:styleId="BasicNumbered3Char">
    <w:name w:val="Basic Numbered 3 Char"/>
    <w:basedOn w:val="BasicNumbered2Char"/>
    <w:link w:val="BasicNumbered3"/>
    <w:rsid w:val="0018351C"/>
  </w:style>
  <w:style w:type="character" w:customStyle="1" w:styleId="TitleChar">
    <w:name w:val="Title Char"/>
    <w:link w:val="Title"/>
    <w:locked/>
    <w:rsid w:val="0076414A"/>
    <w:rPr>
      <w:b/>
      <w:sz w:val="24"/>
      <w:lang w:val="en-US" w:eastAsia="en-US" w:bidi="ar-SA"/>
    </w:rPr>
  </w:style>
  <w:style w:type="paragraph" w:styleId="List3">
    <w:name w:val="List 3"/>
    <w:basedOn w:val="Normal"/>
    <w:rsid w:val="00C85969"/>
    <w:pPr>
      <w:ind w:left="1080" w:hanging="360"/>
    </w:pPr>
    <w:rPr>
      <w:sz w:val="20"/>
    </w:rPr>
  </w:style>
  <w:style w:type="paragraph" w:styleId="List4">
    <w:name w:val="List 4"/>
    <w:basedOn w:val="Normal"/>
    <w:rsid w:val="00C85969"/>
    <w:pPr>
      <w:ind w:left="1440" w:hanging="360"/>
    </w:pPr>
    <w:rPr>
      <w:sz w:val="20"/>
    </w:rPr>
  </w:style>
  <w:style w:type="character" w:customStyle="1" w:styleId="FooterChar">
    <w:name w:val="Footer Char"/>
    <w:link w:val="Footer"/>
    <w:rsid w:val="00C85969"/>
    <w:rPr>
      <w:rFonts w:ascii="Arial" w:hAnsi="Arial"/>
      <w:sz w:val="22"/>
      <w:lang w:val="en-US" w:eastAsia="en-US" w:bidi="ar-SA"/>
    </w:rPr>
  </w:style>
  <w:style w:type="paragraph" w:styleId="BodyText">
    <w:name w:val="Body Text"/>
    <w:basedOn w:val="Normal"/>
    <w:rsid w:val="006937E2"/>
    <w:rPr>
      <w:rFonts w:ascii="Arial" w:hAnsi="Arial"/>
    </w:rPr>
  </w:style>
  <w:style w:type="paragraph" w:styleId="ListParagraph">
    <w:name w:val="List Paragraph"/>
    <w:basedOn w:val="Normal"/>
    <w:uiPriority w:val="34"/>
    <w:qFormat/>
    <w:rsid w:val="000B3B68"/>
    <w:pPr>
      <w:ind w:left="720"/>
    </w:pPr>
  </w:style>
  <w:style w:type="paragraph" w:styleId="NormalWeb">
    <w:name w:val="Normal (Web)"/>
    <w:basedOn w:val="Normal"/>
    <w:rsid w:val="00675069"/>
    <w:pPr>
      <w:spacing w:before="100" w:beforeAutospacing="1" w:after="100" w:afterAutospacing="1"/>
    </w:pPr>
    <w:rPr>
      <w:szCs w:val="24"/>
    </w:rPr>
  </w:style>
  <w:style w:type="character" w:customStyle="1" w:styleId="bodytext0">
    <w:name w:val="body_text"/>
    <w:basedOn w:val="DefaultParagraphFont"/>
    <w:rsid w:val="00675069"/>
  </w:style>
  <w:style w:type="character" w:customStyle="1" w:styleId="UnresolvedMention1">
    <w:name w:val="Unresolved Mention1"/>
    <w:basedOn w:val="DefaultParagraphFont"/>
    <w:uiPriority w:val="99"/>
    <w:semiHidden/>
    <w:unhideWhenUsed/>
    <w:rsid w:val="00D353AE"/>
    <w:rPr>
      <w:color w:val="808080"/>
      <w:shd w:val="clear" w:color="auto" w:fill="E6E6E6"/>
    </w:rPr>
  </w:style>
  <w:style w:type="paragraph" w:styleId="Revision">
    <w:name w:val="Revision"/>
    <w:hidden/>
    <w:uiPriority w:val="99"/>
    <w:semiHidden/>
    <w:rsid w:val="006F49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6716">
      <w:bodyDiv w:val="1"/>
      <w:marLeft w:val="0"/>
      <w:marRight w:val="0"/>
      <w:marTop w:val="0"/>
      <w:marBottom w:val="0"/>
      <w:divBdr>
        <w:top w:val="none" w:sz="0" w:space="0" w:color="auto"/>
        <w:left w:val="none" w:sz="0" w:space="0" w:color="auto"/>
        <w:bottom w:val="none" w:sz="0" w:space="0" w:color="auto"/>
        <w:right w:val="none" w:sz="0" w:space="0" w:color="auto"/>
      </w:divBdr>
      <w:divsChild>
        <w:div w:id="669258266">
          <w:marLeft w:val="0"/>
          <w:marRight w:val="0"/>
          <w:marTop w:val="0"/>
          <w:marBottom w:val="0"/>
          <w:divBdr>
            <w:top w:val="none" w:sz="0" w:space="0" w:color="auto"/>
            <w:left w:val="none" w:sz="0" w:space="0" w:color="auto"/>
            <w:bottom w:val="none" w:sz="0" w:space="0" w:color="auto"/>
            <w:right w:val="none" w:sz="0" w:space="0" w:color="auto"/>
          </w:divBdr>
          <w:divsChild>
            <w:div w:id="1850607200">
              <w:marLeft w:val="0"/>
              <w:marRight w:val="0"/>
              <w:marTop w:val="0"/>
              <w:marBottom w:val="0"/>
              <w:divBdr>
                <w:top w:val="none" w:sz="0" w:space="0" w:color="auto"/>
                <w:left w:val="none" w:sz="0" w:space="0" w:color="auto"/>
                <w:bottom w:val="none" w:sz="0" w:space="0" w:color="auto"/>
                <w:right w:val="none" w:sz="0" w:space="0" w:color="auto"/>
              </w:divBdr>
              <w:divsChild>
                <w:div w:id="1745295084">
                  <w:marLeft w:val="0"/>
                  <w:marRight w:val="0"/>
                  <w:marTop w:val="0"/>
                  <w:marBottom w:val="0"/>
                  <w:divBdr>
                    <w:top w:val="none" w:sz="0" w:space="0" w:color="auto"/>
                    <w:left w:val="none" w:sz="0" w:space="0" w:color="auto"/>
                    <w:bottom w:val="none" w:sz="0" w:space="0" w:color="auto"/>
                    <w:right w:val="none" w:sz="0" w:space="0" w:color="auto"/>
                  </w:divBdr>
                  <w:divsChild>
                    <w:div w:id="339552612">
                      <w:marLeft w:val="0"/>
                      <w:marRight w:val="0"/>
                      <w:marTop w:val="0"/>
                      <w:marBottom w:val="0"/>
                      <w:divBdr>
                        <w:top w:val="none" w:sz="0" w:space="0" w:color="auto"/>
                        <w:left w:val="none" w:sz="0" w:space="0" w:color="auto"/>
                        <w:bottom w:val="none" w:sz="0" w:space="0" w:color="auto"/>
                        <w:right w:val="none" w:sz="0" w:space="0" w:color="auto"/>
                      </w:divBdr>
                      <w:divsChild>
                        <w:div w:id="450899241">
                          <w:marLeft w:val="450"/>
                          <w:marRight w:val="450"/>
                          <w:marTop w:val="0"/>
                          <w:marBottom w:val="300"/>
                          <w:divBdr>
                            <w:top w:val="none" w:sz="0" w:space="0" w:color="auto"/>
                            <w:left w:val="none" w:sz="0" w:space="0" w:color="auto"/>
                            <w:bottom w:val="none" w:sz="0" w:space="0" w:color="auto"/>
                            <w:right w:val="none" w:sz="0" w:space="0" w:color="auto"/>
                          </w:divBdr>
                          <w:divsChild>
                            <w:div w:id="416441789">
                              <w:marLeft w:val="0"/>
                              <w:marRight w:val="1"/>
                              <w:marTop w:val="0"/>
                              <w:marBottom w:val="240"/>
                              <w:divBdr>
                                <w:top w:val="none" w:sz="0" w:space="0" w:color="auto"/>
                                <w:left w:val="none" w:sz="0" w:space="0" w:color="auto"/>
                                <w:bottom w:val="none" w:sz="0" w:space="0" w:color="auto"/>
                                <w:right w:val="none" w:sz="0" w:space="0" w:color="auto"/>
                              </w:divBdr>
                              <w:divsChild>
                                <w:div w:id="20161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233491">
      <w:bodyDiv w:val="1"/>
      <w:marLeft w:val="0"/>
      <w:marRight w:val="0"/>
      <w:marTop w:val="0"/>
      <w:marBottom w:val="0"/>
      <w:divBdr>
        <w:top w:val="none" w:sz="0" w:space="0" w:color="auto"/>
        <w:left w:val="none" w:sz="0" w:space="0" w:color="auto"/>
        <w:bottom w:val="none" w:sz="0" w:space="0" w:color="auto"/>
        <w:right w:val="none" w:sz="0" w:space="0" w:color="auto"/>
      </w:divBdr>
      <w:divsChild>
        <w:div w:id="739451303">
          <w:marLeft w:val="0"/>
          <w:marRight w:val="0"/>
          <w:marTop w:val="0"/>
          <w:marBottom w:val="0"/>
          <w:divBdr>
            <w:top w:val="none" w:sz="0" w:space="0" w:color="auto"/>
            <w:left w:val="none" w:sz="0" w:space="0" w:color="auto"/>
            <w:bottom w:val="none" w:sz="0" w:space="0" w:color="auto"/>
            <w:right w:val="none" w:sz="0" w:space="0" w:color="auto"/>
          </w:divBdr>
          <w:divsChild>
            <w:div w:id="2047942849">
              <w:marLeft w:val="0"/>
              <w:marRight w:val="0"/>
              <w:marTop w:val="0"/>
              <w:marBottom w:val="0"/>
              <w:divBdr>
                <w:top w:val="none" w:sz="0" w:space="0" w:color="auto"/>
                <w:left w:val="none" w:sz="0" w:space="0" w:color="auto"/>
                <w:bottom w:val="none" w:sz="0" w:space="0" w:color="auto"/>
                <w:right w:val="none" w:sz="0" w:space="0" w:color="auto"/>
              </w:divBdr>
              <w:divsChild>
                <w:div w:id="993338007">
                  <w:marLeft w:val="0"/>
                  <w:marRight w:val="0"/>
                  <w:marTop w:val="0"/>
                  <w:marBottom w:val="0"/>
                  <w:divBdr>
                    <w:top w:val="none" w:sz="0" w:space="0" w:color="auto"/>
                    <w:left w:val="none" w:sz="0" w:space="0" w:color="auto"/>
                    <w:bottom w:val="none" w:sz="0" w:space="0" w:color="auto"/>
                    <w:right w:val="none" w:sz="0" w:space="0" w:color="auto"/>
                  </w:divBdr>
                  <w:divsChild>
                    <w:div w:id="258101669">
                      <w:marLeft w:val="0"/>
                      <w:marRight w:val="0"/>
                      <w:marTop w:val="0"/>
                      <w:marBottom w:val="0"/>
                      <w:divBdr>
                        <w:top w:val="none" w:sz="0" w:space="0" w:color="auto"/>
                        <w:left w:val="none" w:sz="0" w:space="0" w:color="auto"/>
                        <w:bottom w:val="none" w:sz="0" w:space="0" w:color="auto"/>
                        <w:right w:val="none" w:sz="0" w:space="0" w:color="auto"/>
                      </w:divBdr>
                      <w:divsChild>
                        <w:div w:id="1567182604">
                          <w:marLeft w:val="0"/>
                          <w:marRight w:val="0"/>
                          <w:marTop w:val="0"/>
                          <w:marBottom w:val="0"/>
                          <w:divBdr>
                            <w:top w:val="none" w:sz="0" w:space="0" w:color="auto"/>
                            <w:left w:val="none" w:sz="0" w:space="0" w:color="auto"/>
                            <w:bottom w:val="none" w:sz="0" w:space="0" w:color="auto"/>
                            <w:right w:val="none" w:sz="0" w:space="0" w:color="auto"/>
                          </w:divBdr>
                          <w:divsChild>
                            <w:div w:id="16737126">
                              <w:marLeft w:val="0"/>
                              <w:marRight w:val="0"/>
                              <w:marTop w:val="0"/>
                              <w:marBottom w:val="0"/>
                              <w:divBdr>
                                <w:top w:val="none" w:sz="0" w:space="0" w:color="auto"/>
                                <w:left w:val="none" w:sz="0" w:space="0" w:color="auto"/>
                                <w:bottom w:val="none" w:sz="0" w:space="0" w:color="auto"/>
                                <w:right w:val="none" w:sz="0" w:space="0" w:color="auto"/>
                              </w:divBdr>
                              <w:divsChild>
                                <w:div w:id="4480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27075">
      <w:bodyDiv w:val="1"/>
      <w:marLeft w:val="0"/>
      <w:marRight w:val="0"/>
      <w:marTop w:val="0"/>
      <w:marBottom w:val="0"/>
      <w:divBdr>
        <w:top w:val="none" w:sz="0" w:space="0" w:color="auto"/>
        <w:left w:val="none" w:sz="0" w:space="0" w:color="auto"/>
        <w:bottom w:val="none" w:sz="0" w:space="0" w:color="auto"/>
        <w:right w:val="none" w:sz="0" w:space="0" w:color="auto"/>
      </w:divBdr>
    </w:div>
    <w:div w:id="472262172">
      <w:bodyDiv w:val="1"/>
      <w:marLeft w:val="0"/>
      <w:marRight w:val="0"/>
      <w:marTop w:val="0"/>
      <w:marBottom w:val="0"/>
      <w:divBdr>
        <w:top w:val="none" w:sz="0" w:space="0" w:color="auto"/>
        <w:left w:val="none" w:sz="0" w:space="0" w:color="auto"/>
        <w:bottom w:val="none" w:sz="0" w:space="0" w:color="auto"/>
        <w:right w:val="none" w:sz="0" w:space="0" w:color="auto"/>
      </w:divBdr>
    </w:div>
    <w:div w:id="564268412">
      <w:bodyDiv w:val="1"/>
      <w:marLeft w:val="0"/>
      <w:marRight w:val="0"/>
      <w:marTop w:val="0"/>
      <w:marBottom w:val="0"/>
      <w:divBdr>
        <w:top w:val="none" w:sz="0" w:space="0" w:color="auto"/>
        <w:left w:val="none" w:sz="0" w:space="0" w:color="auto"/>
        <w:bottom w:val="none" w:sz="0" w:space="0" w:color="auto"/>
        <w:right w:val="none" w:sz="0" w:space="0" w:color="auto"/>
      </w:divBdr>
    </w:div>
    <w:div w:id="609094748">
      <w:bodyDiv w:val="1"/>
      <w:marLeft w:val="0"/>
      <w:marRight w:val="0"/>
      <w:marTop w:val="0"/>
      <w:marBottom w:val="0"/>
      <w:divBdr>
        <w:top w:val="none" w:sz="0" w:space="0" w:color="auto"/>
        <w:left w:val="none" w:sz="0" w:space="0" w:color="auto"/>
        <w:bottom w:val="none" w:sz="0" w:space="0" w:color="auto"/>
        <w:right w:val="none" w:sz="0" w:space="0" w:color="auto"/>
      </w:divBdr>
    </w:div>
    <w:div w:id="961228092">
      <w:bodyDiv w:val="1"/>
      <w:marLeft w:val="0"/>
      <w:marRight w:val="0"/>
      <w:marTop w:val="0"/>
      <w:marBottom w:val="0"/>
      <w:divBdr>
        <w:top w:val="none" w:sz="0" w:space="0" w:color="auto"/>
        <w:left w:val="none" w:sz="0" w:space="0" w:color="auto"/>
        <w:bottom w:val="none" w:sz="0" w:space="0" w:color="auto"/>
        <w:right w:val="none" w:sz="0" w:space="0" w:color="auto"/>
      </w:divBdr>
    </w:div>
    <w:div w:id="979578957">
      <w:bodyDiv w:val="1"/>
      <w:marLeft w:val="0"/>
      <w:marRight w:val="0"/>
      <w:marTop w:val="0"/>
      <w:marBottom w:val="0"/>
      <w:divBdr>
        <w:top w:val="none" w:sz="0" w:space="0" w:color="auto"/>
        <w:left w:val="none" w:sz="0" w:space="0" w:color="auto"/>
        <w:bottom w:val="none" w:sz="0" w:space="0" w:color="auto"/>
        <w:right w:val="none" w:sz="0" w:space="0" w:color="auto"/>
      </w:divBdr>
    </w:div>
    <w:div w:id="1122307735">
      <w:bodyDiv w:val="1"/>
      <w:marLeft w:val="0"/>
      <w:marRight w:val="0"/>
      <w:marTop w:val="0"/>
      <w:marBottom w:val="0"/>
      <w:divBdr>
        <w:top w:val="none" w:sz="0" w:space="0" w:color="auto"/>
        <w:left w:val="none" w:sz="0" w:space="0" w:color="auto"/>
        <w:bottom w:val="none" w:sz="0" w:space="0" w:color="auto"/>
        <w:right w:val="none" w:sz="0" w:space="0" w:color="auto"/>
      </w:divBdr>
    </w:div>
    <w:div w:id="1609310357">
      <w:bodyDiv w:val="1"/>
      <w:marLeft w:val="0"/>
      <w:marRight w:val="0"/>
      <w:marTop w:val="0"/>
      <w:marBottom w:val="0"/>
      <w:divBdr>
        <w:top w:val="none" w:sz="0" w:space="0" w:color="auto"/>
        <w:left w:val="none" w:sz="0" w:space="0" w:color="auto"/>
        <w:bottom w:val="none" w:sz="0" w:space="0" w:color="auto"/>
        <w:right w:val="none" w:sz="0" w:space="0" w:color="auto"/>
      </w:divBdr>
    </w:div>
    <w:div w:id="1729453922">
      <w:bodyDiv w:val="1"/>
      <w:marLeft w:val="0"/>
      <w:marRight w:val="0"/>
      <w:marTop w:val="0"/>
      <w:marBottom w:val="0"/>
      <w:divBdr>
        <w:top w:val="none" w:sz="0" w:space="0" w:color="auto"/>
        <w:left w:val="none" w:sz="0" w:space="0" w:color="auto"/>
        <w:bottom w:val="none" w:sz="0" w:space="0" w:color="auto"/>
        <w:right w:val="none" w:sz="0" w:space="0" w:color="auto"/>
      </w:divBdr>
      <w:divsChild>
        <w:div w:id="1217163168">
          <w:marLeft w:val="0"/>
          <w:marRight w:val="0"/>
          <w:marTop w:val="0"/>
          <w:marBottom w:val="0"/>
          <w:divBdr>
            <w:top w:val="none" w:sz="0" w:space="0" w:color="auto"/>
            <w:left w:val="none" w:sz="0" w:space="0" w:color="auto"/>
            <w:bottom w:val="none" w:sz="0" w:space="0" w:color="auto"/>
            <w:right w:val="none" w:sz="0" w:space="0" w:color="auto"/>
          </w:divBdr>
          <w:divsChild>
            <w:div w:id="268894230">
              <w:marLeft w:val="0"/>
              <w:marRight w:val="0"/>
              <w:marTop w:val="100"/>
              <w:marBottom w:val="100"/>
              <w:divBdr>
                <w:top w:val="none" w:sz="0" w:space="0" w:color="auto"/>
                <w:left w:val="none" w:sz="0" w:space="0" w:color="auto"/>
                <w:bottom w:val="none" w:sz="0" w:space="0" w:color="auto"/>
                <w:right w:val="none" w:sz="0" w:space="0" w:color="auto"/>
              </w:divBdr>
              <w:divsChild>
                <w:div w:id="321785203">
                  <w:marLeft w:val="0"/>
                  <w:marRight w:val="0"/>
                  <w:marTop w:val="0"/>
                  <w:marBottom w:val="0"/>
                  <w:divBdr>
                    <w:top w:val="none" w:sz="0" w:space="0" w:color="auto"/>
                    <w:left w:val="none" w:sz="0" w:space="0" w:color="auto"/>
                    <w:bottom w:val="none" w:sz="0" w:space="0" w:color="auto"/>
                    <w:right w:val="none" w:sz="0" w:space="0" w:color="auto"/>
                  </w:divBdr>
                  <w:divsChild>
                    <w:div w:id="2117602862">
                      <w:marLeft w:val="0"/>
                      <w:marRight w:val="-14250"/>
                      <w:marTop w:val="0"/>
                      <w:marBottom w:val="0"/>
                      <w:divBdr>
                        <w:top w:val="none" w:sz="0" w:space="0" w:color="auto"/>
                        <w:left w:val="none" w:sz="0" w:space="0" w:color="auto"/>
                        <w:bottom w:val="none" w:sz="0" w:space="0" w:color="auto"/>
                        <w:right w:val="none" w:sz="0" w:space="0" w:color="auto"/>
                      </w:divBdr>
                      <w:divsChild>
                        <w:div w:id="1140616813">
                          <w:marLeft w:val="0"/>
                          <w:marRight w:val="0"/>
                          <w:marTop w:val="0"/>
                          <w:marBottom w:val="0"/>
                          <w:divBdr>
                            <w:top w:val="none" w:sz="0" w:space="0" w:color="auto"/>
                            <w:left w:val="none" w:sz="0" w:space="0" w:color="auto"/>
                            <w:bottom w:val="none" w:sz="0" w:space="0" w:color="auto"/>
                            <w:right w:val="none" w:sz="0" w:space="0" w:color="auto"/>
                          </w:divBdr>
                          <w:divsChild>
                            <w:div w:id="680008164">
                              <w:marLeft w:val="0"/>
                              <w:marRight w:val="0"/>
                              <w:marTop w:val="0"/>
                              <w:marBottom w:val="0"/>
                              <w:divBdr>
                                <w:top w:val="none" w:sz="0" w:space="0" w:color="auto"/>
                                <w:left w:val="none" w:sz="0" w:space="0" w:color="auto"/>
                                <w:bottom w:val="none" w:sz="0" w:space="0" w:color="auto"/>
                                <w:right w:val="none" w:sz="0" w:space="0" w:color="auto"/>
                              </w:divBdr>
                              <w:divsChild>
                                <w:div w:id="171727339">
                                  <w:marLeft w:val="0"/>
                                  <w:marRight w:val="0"/>
                                  <w:marTop w:val="0"/>
                                  <w:marBottom w:val="0"/>
                                  <w:divBdr>
                                    <w:top w:val="none" w:sz="0" w:space="0" w:color="auto"/>
                                    <w:left w:val="none" w:sz="0" w:space="0" w:color="auto"/>
                                    <w:bottom w:val="none" w:sz="0" w:space="0" w:color="auto"/>
                                    <w:right w:val="none" w:sz="0" w:space="0" w:color="auto"/>
                                  </w:divBdr>
                                  <w:divsChild>
                                    <w:div w:id="2338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44326">
      <w:bodyDiv w:val="1"/>
      <w:marLeft w:val="0"/>
      <w:marRight w:val="0"/>
      <w:marTop w:val="0"/>
      <w:marBottom w:val="0"/>
      <w:divBdr>
        <w:top w:val="none" w:sz="0" w:space="0" w:color="auto"/>
        <w:left w:val="none" w:sz="0" w:space="0" w:color="auto"/>
        <w:bottom w:val="none" w:sz="0" w:space="0" w:color="auto"/>
        <w:right w:val="none" w:sz="0" w:space="0" w:color="auto"/>
      </w:divBdr>
      <w:divsChild>
        <w:div w:id="1080558889">
          <w:marLeft w:val="0"/>
          <w:marRight w:val="0"/>
          <w:marTop w:val="0"/>
          <w:marBottom w:val="0"/>
          <w:divBdr>
            <w:top w:val="none" w:sz="0" w:space="0" w:color="auto"/>
            <w:left w:val="none" w:sz="0" w:space="0" w:color="auto"/>
            <w:bottom w:val="none" w:sz="0" w:space="0" w:color="auto"/>
            <w:right w:val="none" w:sz="0" w:space="0" w:color="auto"/>
          </w:divBdr>
          <w:divsChild>
            <w:div w:id="1956793127">
              <w:marLeft w:val="0"/>
              <w:marRight w:val="0"/>
              <w:marTop w:val="0"/>
              <w:marBottom w:val="0"/>
              <w:divBdr>
                <w:top w:val="none" w:sz="0" w:space="0" w:color="auto"/>
                <w:left w:val="none" w:sz="0" w:space="0" w:color="auto"/>
                <w:bottom w:val="none" w:sz="0" w:space="0" w:color="auto"/>
                <w:right w:val="none" w:sz="0" w:space="0" w:color="auto"/>
              </w:divBdr>
              <w:divsChild>
                <w:div w:id="797845366">
                  <w:marLeft w:val="0"/>
                  <w:marRight w:val="0"/>
                  <w:marTop w:val="0"/>
                  <w:marBottom w:val="0"/>
                  <w:divBdr>
                    <w:top w:val="none" w:sz="0" w:space="0" w:color="auto"/>
                    <w:left w:val="none" w:sz="0" w:space="0" w:color="auto"/>
                    <w:bottom w:val="none" w:sz="0" w:space="0" w:color="auto"/>
                    <w:right w:val="none" w:sz="0" w:space="0" w:color="auto"/>
                  </w:divBdr>
                  <w:divsChild>
                    <w:div w:id="1166441388">
                      <w:marLeft w:val="0"/>
                      <w:marRight w:val="0"/>
                      <w:marTop w:val="0"/>
                      <w:marBottom w:val="0"/>
                      <w:divBdr>
                        <w:top w:val="none" w:sz="0" w:space="0" w:color="auto"/>
                        <w:left w:val="none" w:sz="0" w:space="0" w:color="auto"/>
                        <w:bottom w:val="none" w:sz="0" w:space="0" w:color="auto"/>
                        <w:right w:val="none" w:sz="0" w:space="0" w:color="auto"/>
                      </w:divBdr>
                      <w:divsChild>
                        <w:div w:id="1173882535">
                          <w:marLeft w:val="450"/>
                          <w:marRight w:val="450"/>
                          <w:marTop w:val="0"/>
                          <w:marBottom w:val="300"/>
                          <w:divBdr>
                            <w:top w:val="none" w:sz="0" w:space="0" w:color="auto"/>
                            <w:left w:val="none" w:sz="0" w:space="0" w:color="auto"/>
                            <w:bottom w:val="none" w:sz="0" w:space="0" w:color="auto"/>
                            <w:right w:val="none" w:sz="0" w:space="0" w:color="auto"/>
                          </w:divBdr>
                          <w:divsChild>
                            <w:div w:id="192427817">
                              <w:marLeft w:val="0"/>
                              <w:marRight w:val="1"/>
                              <w:marTop w:val="0"/>
                              <w:marBottom w:val="240"/>
                              <w:divBdr>
                                <w:top w:val="none" w:sz="0" w:space="0" w:color="auto"/>
                                <w:left w:val="none" w:sz="0" w:space="0" w:color="auto"/>
                                <w:bottom w:val="none" w:sz="0" w:space="0" w:color="auto"/>
                                <w:right w:val="none" w:sz="0" w:space="0" w:color="auto"/>
                              </w:divBdr>
                              <w:divsChild>
                                <w:div w:id="7492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WHRContractsMgmt@hhsc.org" TargetMode="External"/><Relationship Id="rId18" Type="http://schemas.openxmlformats.org/officeDocument/2006/relationships/hyperlink" Target="mailto:WHRContractsMgmt@hhsc.org" TargetMode="External"/><Relationship Id="rId26" Type="http://schemas.openxmlformats.org/officeDocument/2006/relationships/header" Target="header2.xml"/><Relationship Id="rId39" Type="http://schemas.openxmlformats.org/officeDocument/2006/relationships/footer" Target="footer17.xml"/><Relationship Id="rId21" Type="http://schemas.openxmlformats.org/officeDocument/2006/relationships/footer" Target="footer4.xml"/><Relationship Id="rId34" Type="http://schemas.openxmlformats.org/officeDocument/2006/relationships/hyperlink" Target="mailto:ytaylor@hhsc.org" TargetMode="External"/><Relationship Id="rId42"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ch.hhsc.org/procurement/" TargetMode="External"/><Relationship Id="rId20" Type="http://schemas.openxmlformats.org/officeDocument/2006/relationships/footer" Target="footer3.xml"/><Relationship Id="rId29" Type="http://schemas.openxmlformats.org/officeDocument/2006/relationships/header" Target="header3.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RContractsMgmt@hhsc.org" TargetMode="Externa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yperlink" Target="mailto:WHRContractsMgmt@hhsc.org" TargetMode="Externa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hyperlink" Target="http://www.kch.hhsc.org/Procurement/" TargetMode="Externa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yperlink" Target="mailto:whrcontractsmgmt@hhsc.org"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hhsc.org" TargetMode="External"/><Relationship Id="rId17" Type="http://schemas.openxmlformats.org/officeDocument/2006/relationships/hyperlink" Target="mailto:lbuasriyottiya@hhsc.org" TargetMode="Externa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footer" Target="footer1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53942-82E5-4A5B-9C6A-2D5B8A84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46</Pages>
  <Words>9697</Words>
  <Characters>58250</Characters>
  <Application>Microsoft Office Word</Application>
  <DocSecurity>0</DocSecurity>
  <Lines>485</Lines>
  <Paragraphs>135</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HHSC</Company>
  <LinksUpToDate>false</LinksUpToDate>
  <CharactersWithSpaces>67812</CharactersWithSpaces>
  <SharedDoc>false</SharedDoc>
  <HLinks>
    <vt:vector size="252" baseType="variant">
      <vt:variant>
        <vt:i4>2293772</vt:i4>
      </vt:variant>
      <vt:variant>
        <vt:i4>473</vt:i4>
      </vt:variant>
      <vt:variant>
        <vt:i4>0</vt:i4>
      </vt:variant>
      <vt:variant>
        <vt:i4>5</vt:i4>
      </vt:variant>
      <vt:variant>
        <vt:lpwstr>mailto:ytaylor@hhsc.org</vt:lpwstr>
      </vt:variant>
      <vt:variant>
        <vt:lpwstr/>
      </vt:variant>
      <vt:variant>
        <vt:i4>4390995</vt:i4>
      </vt:variant>
      <vt:variant>
        <vt:i4>470</vt:i4>
      </vt:variant>
      <vt:variant>
        <vt:i4>0</vt:i4>
      </vt:variant>
      <vt:variant>
        <vt:i4>5</vt:i4>
      </vt:variant>
      <vt:variant>
        <vt:lpwstr>http://www.hhsc.org/</vt:lpwstr>
      </vt:variant>
      <vt:variant>
        <vt:lpwstr/>
      </vt:variant>
      <vt:variant>
        <vt:i4>4522067</vt:i4>
      </vt:variant>
      <vt:variant>
        <vt:i4>467</vt:i4>
      </vt:variant>
      <vt:variant>
        <vt:i4>0</vt:i4>
      </vt:variant>
      <vt:variant>
        <vt:i4>5</vt:i4>
      </vt:variant>
      <vt:variant>
        <vt:lpwstr>http://www.hhsc.org)/</vt:lpwstr>
      </vt:variant>
      <vt:variant>
        <vt:lpwstr/>
      </vt:variant>
      <vt:variant>
        <vt:i4>983040</vt:i4>
      </vt:variant>
      <vt:variant>
        <vt:i4>364</vt:i4>
      </vt:variant>
      <vt:variant>
        <vt:i4>0</vt:i4>
      </vt:variant>
      <vt:variant>
        <vt:i4>5</vt:i4>
      </vt:variant>
      <vt:variant>
        <vt:lpwstr>http://www.kch.hhsc.org/Procurement/</vt:lpwstr>
      </vt:variant>
      <vt:variant>
        <vt:lpwstr/>
      </vt:variant>
      <vt:variant>
        <vt:i4>4063333</vt:i4>
      </vt:variant>
      <vt:variant>
        <vt:i4>357</vt:i4>
      </vt:variant>
      <vt:variant>
        <vt:i4>0</vt:i4>
      </vt:variant>
      <vt:variant>
        <vt:i4>5</vt:i4>
      </vt:variant>
      <vt:variant>
        <vt:lpwstr>http://smallbusiness.dnb.com/13723751-1.html?tsalp=options&amp;cm_mmc=Google-_-tsa_pd-_-GO100000000343216s_dAPb_reports-_-GO8653180872&amp;refcd=GO100000000343216s_dAPb_reports&amp;tsacr=GO8653180872&amp;utm_source=google&amp;utm_medium=cpc&amp;utm_campaign=brand&amp;sitelinktext=Loo</vt:lpwstr>
      </vt:variant>
      <vt:variant>
        <vt:lpwstr/>
      </vt:variant>
      <vt:variant>
        <vt:i4>2293772</vt:i4>
      </vt:variant>
      <vt:variant>
        <vt:i4>342</vt:i4>
      </vt:variant>
      <vt:variant>
        <vt:i4>0</vt:i4>
      </vt:variant>
      <vt:variant>
        <vt:i4>5</vt:i4>
      </vt:variant>
      <vt:variant>
        <vt:lpwstr>mailto:ytaylor@hhsc.org</vt:lpwstr>
      </vt:variant>
      <vt:variant>
        <vt:lpwstr/>
      </vt:variant>
      <vt:variant>
        <vt:i4>4390995</vt:i4>
      </vt:variant>
      <vt:variant>
        <vt:i4>339</vt:i4>
      </vt:variant>
      <vt:variant>
        <vt:i4>0</vt:i4>
      </vt:variant>
      <vt:variant>
        <vt:i4>5</vt:i4>
      </vt:variant>
      <vt:variant>
        <vt:lpwstr>http://www.hhsc.org/</vt:lpwstr>
      </vt:variant>
      <vt:variant>
        <vt:lpwstr/>
      </vt:variant>
      <vt:variant>
        <vt:i4>2293772</vt:i4>
      </vt:variant>
      <vt:variant>
        <vt:i4>334</vt:i4>
      </vt:variant>
      <vt:variant>
        <vt:i4>0</vt:i4>
      </vt:variant>
      <vt:variant>
        <vt:i4>5</vt:i4>
      </vt:variant>
      <vt:variant>
        <vt:lpwstr>mailto:ytaylor@hhsc.org</vt:lpwstr>
      </vt:variant>
      <vt:variant>
        <vt:lpwstr/>
      </vt:variant>
      <vt:variant>
        <vt:i4>1441845</vt:i4>
      </vt:variant>
      <vt:variant>
        <vt:i4>326</vt:i4>
      </vt:variant>
      <vt:variant>
        <vt:i4>0</vt:i4>
      </vt:variant>
      <vt:variant>
        <vt:i4>5</vt:i4>
      </vt:variant>
      <vt:variant>
        <vt:lpwstr/>
      </vt:variant>
      <vt:variant>
        <vt:lpwstr>_Toc343505557</vt:lpwstr>
      </vt:variant>
      <vt:variant>
        <vt:i4>1441845</vt:i4>
      </vt:variant>
      <vt:variant>
        <vt:i4>323</vt:i4>
      </vt:variant>
      <vt:variant>
        <vt:i4>0</vt:i4>
      </vt:variant>
      <vt:variant>
        <vt:i4>5</vt:i4>
      </vt:variant>
      <vt:variant>
        <vt:lpwstr/>
      </vt:variant>
      <vt:variant>
        <vt:lpwstr>_Toc343505556</vt:lpwstr>
      </vt:variant>
      <vt:variant>
        <vt:i4>1507381</vt:i4>
      </vt:variant>
      <vt:variant>
        <vt:i4>320</vt:i4>
      </vt:variant>
      <vt:variant>
        <vt:i4>0</vt:i4>
      </vt:variant>
      <vt:variant>
        <vt:i4>5</vt:i4>
      </vt:variant>
      <vt:variant>
        <vt:lpwstr/>
      </vt:variant>
      <vt:variant>
        <vt:lpwstr>_Toc343505549</vt:lpwstr>
      </vt:variant>
      <vt:variant>
        <vt:i4>1507381</vt:i4>
      </vt:variant>
      <vt:variant>
        <vt:i4>317</vt:i4>
      </vt:variant>
      <vt:variant>
        <vt:i4>0</vt:i4>
      </vt:variant>
      <vt:variant>
        <vt:i4>5</vt:i4>
      </vt:variant>
      <vt:variant>
        <vt:lpwstr/>
      </vt:variant>
      <vt:variant>
        <vt:lpwstr>_Toc343505548</vt:lpwstr>
      </vt:variant>
      <vt:variant>
        <vt:i4>1507381</vt:i4>
      </vt:variant>
      <vt:variant>
        <vt:i4>314</vt:i4>
      </vt:variant>
      <vt:variant>
        <vt:i4>0</vt:i4>
      </vt:variant>
      <vt:variant>
        <vt:i4>5</vt:i4>
      </vt:variant>
      <vt:variant>
        <vt:lpwstr/>
      </vt:variant>
      <vt:variant>
        <vt:lpwstr>_Toc343505547</vt:lpwstr>
      </vt:variant>
      <vt:variant>
        <vt:i4>1507381</vt:i4>
      </vt:variant>
      <vt:variant>
        <vt:i4>311</vt:i4>
      </vt:variant>
      <vt:variant>
        <vt:i4>0</vt:i4>
      </vt:variant>
      <vt:variant>
        <vt:i4>5</vt:i4>
      </vt:variant>
      <vt:variant>
        <vt:lpwstr/>
      </vt:variant>
      <vt:variant>
        <vt:lpwstr>_Toc343505546</vt:lpwstr>
      </vt:variant>
      <vt:variant>
        <vt:i4>1507381</vt:i4>
      </vt:variant>
      <vt:variant>
        <vt:i4>308</vt:i4>
      </vt:variant>
      <vt:variant>
        <vt:i4>0</vt:i4>
      </vt:variant>
      <vt:variant>
        <vt:i4>5</vt:i4>
      </vt:variant>
      <vt:variant>
        <vt:lpwstr/>
      </vt:variant>
      <vt:variant>
        <vt:lpwstr>_Toc343505545</vt:lpwstr>
      </vt:variant>
      <vt:variant>
        <vt:i4>1507381</vt:i4>
      </vt:variant>
      <vt:variant>
        <vt:i4>305</vt:i4>
      </vt:variant>
      <vt:variant>
        <vt:i4>0</vt:i4>
      </vt:variant>
      <vt:variant>
        <vt:i4>5</vt:i4>
      </vt:variant>
      <vt:variant>
        <vt:lpwstr/>
      </vt:variant>
      <vt:variant>
        <vt:lpwstr>_Toc343505544</vt:lpwstr>
      </vt:variant>
      <vt:variant>
        <vt:i4>1507381</vt:i4>
      </vt:variant>
      <vt:variant>
        <vt:i4>302</vt:i4>
      </vt:variant>
      <vt:variant>
        <vt:i4>0</vt:i4>
      </vt:variant>
      <vt:variant>
        <vt:i4>5</vt:i4>
      </vt:variant>
      <vt:variant>
        <vt:lpwstr/>
      </vt:variant>
      <vt:variant>
        <vt:lpwstr>_Toc343505543</vt:lpwstr>
      </vt:variant>
      <vt:variant>
        <vt:i4>1507381</vt:i4>
      </vt:variant>
      <vt:variant>
        <vt:i4>299</vt:i4>
      </vt:variant>
      <vt:variant>
        <vt:i4>0</vt:i4>
      </vt:variant>
      <vt:variant>
        <vt:i4>5</vt:i4>
      </vt:variant>
      <vt:variant>
        <vt:lpwstr/>
      </vt:variant>
      <vt:variant>
        <vt:lpwstr>_Toc343505542</vt:lpwstr>
      </vt:variant>
      <vt:variant>
        <vt:i4>1507381</vt:i4>
      </vt:variant>
      <vt:variant>
        <vt:i4>296</vt:i4>
      </vt:variant>
      <vt:variant>
        <vt:i4>0</vt:i4>
      </vt:variant>
      <vt:variant>
        <vt:i4>5</vt:i4>
      </vt:variant>
      <vt:variant>
        <vt:lpwstr/>
      </vt:variant>
      <vt:variant>
        <vt:lpwstr>_Toc343505541</vt:lpwstr>
      </vt:variant>
      <vt:variant>
        <vt:i4>1507381</vt:i4>
      </vt:variant>
      <vt:variant>
        <vt:i4>293</vt:i4>
      </vt:variant>
      <vt:variant>
        <vt:i4>0</vt:i4>
      </vt:variant>
      <vt:variant>
        <vt:i4>5</vt:i4>
      </vt:variant>
      <vt:variant>
        <vt:lpwstr/>
      </vt:variant>
      <vt:variant>
        <vt:lpwstr>_Toc343505540</vt:lpwstr>
      </vt:variant>
      <vt:variant>
        <vt:i4>1048629</vt:i4>
      </vt:variant>
      <vt:variant>
        <vt:i4>290</vt:i4>
      </vt:variant>
      <vt:variant>
        <vt:i4>0</vt:i4>
      </vt:variant>
      <vt:variant>
        <vt:i4>5</vt:i4>
      </vt:variant>
      <vt:variant>
        <vt:lpwstr/>
      </vt:variant>
      <vt:variant>
        <vt:lpwstr>_Toc343505539</vt:lpwstr>
      </vt:variant>
      <vt:variant>
        <vt:i4>1048629</vt:i4>
      </vt:variant>
      <vt:variant>
        <vt:i4>287</vt:i4>
      </vt:variant>
      <vt:variant>
        <vt:i4>0</vt:i4>
      </vt:variant>
      <vt:variant>
        <vt:i4>5</vt:i4>
      </vt:variant>
      <vt:variant>
        <vt:lpwstr/>
      </vt:variant>
      <vt:variant>
        <vt:lpwstr>_Toc343505538</vt:lpwstr>
      </vt:variant>
      <vt:variant>
        <vt:i4>1048629</vt:i4>
      </vt:variant>
      <vt:variant>
        <vt:i4>284</vt:i4>
      </vt:variant>
      <vt:variant>
        <vt:i4>0</vt:i4>
      </vt:variant>
      <vt:variant>
        <vt:i4>5</vt:i4>
      </vt:variant>
      <vt:variant>
        <vt:lpwstr/>
      </vt:variant>
      <vt:variant>
        <vt:lpwstr>_Toc343505537</vt:lpwstr>
      </vt:variant>
      <vt:variant>
        <vt:i4>1048629</vt:i4>
      </vt:variant>
      <vt:variant>
        <vt:i4>281</vt:i4>
      </vt:variant>
      <vt:variant>
        <vt:i4>0</vt:i4>
      </vt:variant>
      <vt:variant>
        <vt:i4>5</vt:i4>
      </vt:variant>
      <vt:variant>
        <vt:lpwstr/>
      </vt:variant>
      <vt:variant>
        <vt:lpwstr>_Toc343505536</vt:lpwstr>
      </vt:variant>
      <vt:variant>
        <vt:i4>1048629</vt:i4>
      </vt:variant>
      <vt:variant>
        <vt:i4>278</vt:i4>
      </vt:variant>
      <vt:variant>
        <vt:i4>0</vt:i4>
      </vt:variant>
      <vt:variant>
        <vt:i4>5</vt:i4>
      </vt:variant>
      <vt:variant>
        <vt:lpwstr/>
      </vt:variant>
      <vt:variant>
        <vt:lpwstr>_Toc343505535</vt:lpwstr>
      </vt:variant>
      <vt:variant>
        <vt:i4>1048629</vt:i4>
      </vt:variant>
      <vt:variant>
        <vt:i4>275</vt:i4>
      </vt:variant>
      <vt:variant>
        <vt:i4>0</vt:i4>
      </vt:variant>
      <vt:variant>
        <vt:i4>5</vt:i4>
      </vt:variant>
      <vt:variant>
        <vt:lpwstr/>
      </vt:variant>
      <vt:variant>
        <vt:lpwstr>_Toc343505534</vt:lpwstr>
      </vt:variant>
      <vt:variant>
        <vt:i4>1048629</vt:i4>
      </vt:variant>
      <vt:variant>
        <vt:i4>272</vt:i4>
      </vt:variant>
      <vt:variant>
        <vt:i4>0</vt:i4>
      </vt:variant>
      <vt:variant>
        <vt:i4>5</vt:i4>
      </vt:variant>
      <vt:variant>
        <vt:lpwstr/>
      </vt:variant>
      <vt:variant>
        <vt:lpwstr>_Toc343505533</vt:lpwstr>
      </vt:variant>
      <vt:variant>
        <vt:i4>1048629</vt:i4>
      </vt:variant>
      <vt:variant>
        <vt:i4>269</vt:i4>
      </vt:variant>
      <vt:variant>
        <vt:i4>0</vt:i4>
      </vt:variant>
      <vt:variant>
        <vt:i4>5</vt:i4>
      </vt:variant>
      <vt:variant>
        <vt:lpwstr/>
      </vt:variant>
      <vt:variant>
        <vt:lpwstr>_Toc343505532</vt:lpwstr>
      </vt:variant>
      <vt:variant>
        <vt:i4>1048629</vt:i4>
      </vt:variant>
      <vt:variant>
        <vt:i4>266</vt:i4>
      </vt:variant>
      <vt:variant>
        <vt:i4>0</vt:i4>
      </vt:variant>
      <vt:variant>
        <vt:i4>5</vt:i4>
      </vt:variant>
      <vt:variant>
        <vt:lpwstr/>
      </vt:variant>
      <vt:variant>
        <vt:lpwstr>_Toc343505531</vt:lpwstr>
      </vt:variant>
      <vt:variant>
        <vt:i4>1048629</vt:i4>
      </vt:variant>
      <vt:variant>
        <vt:i4>263</vt:i4>
      </vt:variant>
      <vt:variant>
        <vt:i4>0</vt:i4>
      </vt:variant>
      <vt:variant>
        <vt:i4>5</vt:i4>
      </vt:variant>
      <vt:variant>
        <vt:lpwstr/>
      </vt:variant>
      <vt:variant>
        <vt:lpwstr>_Toc343505530</vt:lpwstr>
      </vt:variant>
      <vt:variant>
        <vt:i4>1703997</vt:i4>
      </vt:variant>
      <vt:variant>
        <vt:i4>254</vt:i4>
      </vt:variant>
      <vt:variant>
        <vt:i4>0</vt:i4>
      </vt:variant>
      <vt:variant>
        <vt:i4>5</vt:i4>
      </vt:variant>
      <vt:variant>
        <vt:lpwstr/>
      </vt:variant>
      <vt:variant>
        <vt:lpwstr>_Toc343259826</vt:lpwstr>
      </vt:variant>
      <vt:variant>
        <vt:i4>1703997</vt:i4>
      </vt:variant>
      <vt:variant>
        <vt:i4>248</vt:i4>
      </vt:variant>
      <vt:variant>
        <vt:i4>0</vt:i4>
      </vt:variant>
      <vt:variant>
        <vt:i4>5</vt:i4>
      </vt:variant>
      <vt:variant>
        <vt:lpwstr/>
      </vt:variant>
      <vt:variant>
        <vt:lpwstr>_Toc343259825</vt:lpwstr>
      </vt:variant>
      <vt:variant>
        <vt:i4>1703997</vt:i4>
      </vt:variant>
      <vt:variant>
        <vt:i4>242</vt:i4>
      </vt:variant>
      <vt:variant>
        <vt:i4>0</vt:i4>
      </vt:variant>
      <vt:variant>
        <vt:i4>5</vt:i4>
      </vt:variant>
      <vt:variant>
        <vt:lpwstr/>
      </vt:variant>
      <vt:variant>
        <vt:lpwstr>_Toc343259824</vt:lpwstr>
      </vt:variant>
      <vt:variant>
        <vt:i4>1703997</vt:i4>
      </vt:variant>
      <vt:variant>
        <vt:i4>236</vt:i4>
      </vt:variant>
      <vt:variant>
        <vt:i4>0</vt:i4>
      </vt:variant>
      <vt:variant>
        <vt:i4>5</vt:i4>
      </vt:variant>
      <vt:variant>
        <vt:lpwstr/>
      </vt:variant>
      <vt:variant>
        <vt:lpwstr>_Toc343259823</vt:lpwstr>
      </vt:variant>
      <vt:variant>
        <vt:i4>1703997</vt:i4>
      </vt:variant>
      <vt:variant>
        <vt:i4>230</vt:i4>
      </vt:variant>
      <vt:variant>
        <vt:i4>0</vt:i4>
      </vt:variant>
      <vt:variant>
        <vt:i4>5</vt:i4>
      </vt:variant>
      <vt:variant>
        <vt:lpwstr/>
      </vt:variant>
      <vt:variant>
        <vt:lpwstr>_Toc343259822</vt:lpwstr>
      </vt:variant>
      <vt:variant>
        <vt:i4>1703997</vt:i4>
      </vt:variant>
      <vt:variant>
        <vt:i4>224</vt:i4>
      </vt:variant>
      <vt:variant>
        <vt:i4>0</vt:i4>
      </vt:variant>
      <vt:variant>
        <vt:i4>5</vt:i4>
      </vt:variant>
      <vt:variant>
        <vt:lpwstr/>
      </vt:variant>
      <vt:variant>
        <vt:lpwstr>_Toc343259821</vt:lpwstr>
      </vt:variant>
      <vt:variant>
        <vt:i4>1703997</vt:i4>
      </vt:variant>
      <vt:variant>
        <vt:i4>218</vt:i4>
      </vt:variant>
      <vt:variant>
        <vt:i4>0</vt:i4>
      </vt:variant>
      <vt:variant>
        <vt:i4>5</vt:i4>
      </vt:variant>
      <vt:variant>
        <vt:lpwstr/>
      </vt:variant>
      <vt:variant>
        <vt:lpwstr>_Toc343259820</vt:lpwstr>
      </vt:variant>
      <vt:variant>
        <vt:i4>1638461</vt:i4>
      </vt:variant>
      <vt:variant>
        <vt:i4>212</vt:i4>
      </vt:variant>
      <vt:variant>
        <vt:i4>0</vt:i4>
      </vt:variant>
      <vt:variant>
        <vt:i4>5</vt:i4>
      </vt:variant>
      <vt:variant>
        <vt:lpwstr/>
      </vt:variant>
      <vt:variant>
        <vt:lpwstr>_Toc343259819</vt:lpwstr>
      </vt:variant>
      <vt:variant>
        <vt:i4>1638461</vt:i4>
      </vt:variant>
      <vt:variant>
        <vt:i4>206</vt:i4>
      </vt:variant>
      <vt:variant>
        <vt:i4>0</vt:i4>
      </vt:variant>
      <vt:variant>
        <vt:i4>5</vt:i4>
      </vt:variant>
      <vt:variant>
        <vt:lpwstr/>
      </vt:variant>
      <vt:variant>
        <vt:lpwstr>_Toc343259818</vt:lpwstr>
      </vt:variant>
      <vt:variant>
        <vt:i4>1638461</vt:i4>
      </vt:variant>
      <vt:variant>
        <vt:i4>200</vt:i4>
      </vt:variant>
      <vt:variant>
        <vt:i4>0</vt:i4>
      </vt:variant>
      <vt:variant>
        <vt:i4>5</vt:i4>
      </vt:variant>
      <vt:variant>
        <vt:lpwstr/>
      </vt:variant>
      <vt:variant>
        <vt:lpwstr>_Toc343259817</vt:lpwstr>
      </vt:variant>
      <vt:variant>
        <vt:i4>1638461</vt:i4>
      </vt:variant>
      <vt:variant>
        <vt:i4>194</vt:i4>
      </vt:variant>
      <vt:variant>
        <vt:i4>0</vt:i4>
      </vt:variant>
      <vt:variant>
        <vt:i4>5</vt:i4>
      </vt:variant>
      <vt:variant>
        <vt:lpwstr/>
      </vt:variant>
      <vt:variant>
        <vt:lpwstr>_Toc343259816</vt:lpwstr>
      </vt:variant>
      <vt:variant>
        <vt:i4>1638461</vt:i4>
      </vt:variant>
      <vt:variant>
        <vt:i4>188</vt:i4>
      </vt:variant>
      <vt:variant>
        <vt:i4>0</vt:i4>
      </vt:variant>
      <vt:variant>
        <vt:i4>5</vt:i4>
      </vt:variant>
      <vt:variant>
        <vt:lpwstr/>
      </vt:variant>
      <vt:variant>
        <vt:lpwstr>_Toc343259815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rgillespie</dc:creator>
  <cp:lastModifiedBy>Yvonne Taylor</cp:lastModifiedBy>
  <cp:revision>15</cp:revision>
  <cp:lastPrinted>2020-07-08T22:06:00Z</cp:lastPrinted>
  <dcterms:created xsi:type="dcterms:W3CDTF">2025-12-20T21:53:00Z</dcterms:created>
  <dcterms:modified xsi:type="dcterms:W3CDTF">2026-01-12T22:12:00Z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