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E9701" w14:textId="77777777" w:rsidR="00BC6E48" w:rsidRPr="0078756D" w:rsidRDefault="00BC6E48">
      <w:pPr>
        <w:jc w:val="center"/>
        <w:rPr>
          <w:b/>
          <w:sz w:val="44"/>
          <w:u w:val="single"/>
        </w:rPr>
      </w:pPr>
    </w:p>
    <w:p w14:paraId="0853C657" w14:textId="77777777" w:rsidR="00635EBA" w:rsidRPr="0078756D" w:rsidRDefault="00635EBA" w:rsidP="00477A73">
      <w:pPr>
        <w:pBdr>
          <w:top w:val="double" w:sz="4" w:space="1" w:color="auto"/>
          <w:left w:val="double" w:sz="4" w:space="4" w:color="auto"/>
          <w:bottom w:val="double" w:sz="4" w:space="1" w:color="auto"/>
          <w:right w:val="double" w:sz="4" w:space="4" w:color="auto"/>
        </w:pBdr>
        <w:jc w:val="center"/>
        <w:outlineLvl w:val="0"/>
        <w:rPr>
          <w:b/>
          <w:sz w:val="40"/>
          <w:szCs w:val="40"/>
        </w:rPr>
      </w:pPr>
    </w:p>
    <w:p w14:paraId="10EC9F9F" w14:textId="77777777" w:rsidR="00635EBA" w:rsidRPr="0078756D" w:rsidRDefault="00635EBA" w:rsidP="00477A73">
      <w:pPr>
        <w:pBdr>
          <w:top w:val="double" w:sz="4" w:space="1" w:color="auto"/>
          <w:left w:val="double" w:sz="4" w:space="4" w:color="auto"/>
          <w:bottom w:val="double" w:sz="4" w:space="1" w:color="auto"/>
          <w:right w:val="double" w:sz="4" w:space="4" w:color="auto"/>
        </w:pBdr>
        <w:jc w:val="center"/>
        <w:outlineLvl w:val="0"/>
        <w:rPr>
          <w:sz w:val="44"/>
          <w:szCs w:val="44"/>
        </w:rPr>
      </w:pPr>
      <w:r w:rsidRPr="0078756D">
        <w:rPr>
          <w:b/>
          <w:sz w:val="44"/>
          <w:szCs w:val="44"/>
        </w:rPr>
        <w:t>REQUEST FOR PROPOSALS</w:t>
      </w:r>
      <w:r w:rsidRPr="0078756D">
        <w:rPr>
          <w:sz w:val="44"/>
          <w:szCs w:val="44"/>
        </w:rPr>
        <w:t xml:space="preserve"> </w:t>
      </w:r>
    </w:p>
    <w:p w14:paraId="60B44A16" w14:textId="77777777" w:rsidR="00635EBA" w:rsidRPr="0078756D" w:rsidRDefault="00635EBA" w:rsidP="00477A73">
      <w:pPr>
        <w:pBdr>
          <w:top w:val="double" w:sz="4" w:space="1" w:color="auto"/>
          <w:left w:val="double" w:sz="4" w:space="4" w:color="auto"/>
          <w:bottom w:val="double" w:sz="4" w:space="1" w:color="auto"/>
          <w:right w:val="double" w:sz="4" w:space="4" w:color="auto"/>
        </w:pBdr>
        <w:jc w:val="center"/>
        <w:outlineLvl w:val="0"/>
        <w:rPr>
          <w:sz w:val="40"/>
          <w:szCs w:val="40"/>
        </w:rPr>
      </w:pPr>
      <w:r w:rsidRPr="0078756D">
        <w:rPr>
          <w:sz w:val="40"/>
          <w:szCs w:val="40"/>
        </w:rPr>
        <w:t>(COMPETITIVE SEALED PROPOSALS)</w:t>
      </w:r>
    </w:p>
    <w:p w14:paraId="7F8B1816" w14:textId="77777777" w:rsidR="00635EBA" w:rsidRPr="0078756D" w:rsidRDefault="00635EBA" w:rsidP="00477A73">
      <w:pPr>
        <w:pBdr>
          <w:top w:val="double" w:sz="4" w:space="1" w:color="auto"/>
          <w:left w:val="double" w:sz="4" w:space="4" w:color="auto"/>
          <w:bottom w:val="double" w:sz="4" w:space="1" w:color="auto"/>
          <w:right w:val="double" w:sz="4" w:space="4" w:color="auto"/>
        </w:pBdr>
        <w:jc w:val="center"/>
        <w:outlineLvl w:val="0"/>
        <w:rPr>
          <w:sz w:val="40"/>
          <w:szCs w:val="40"/>
        </w:rPr>
      </w:pPr>
    </w:p>
    <w:p w14:paraId="16280BFD" w14:textId="77777777" w:rsidR="00BC6E48" w:rsidRPr="0078756D" w:rsidRDefault="00BC6E48">
      <w:pPr>
        <w:jc w:val="center"/>
        <w:rPr>
          <w:b/>
          <w:sz w:val="40"/>
          <w:szCs w:val="40"/>
        </w:rPr>
      </w:pPr>
    </w:p>
    <w:p w14:paraId="1960B677" w14:textId="77777777" w:rsidR="00635EBA" w:rsidRPr="0078756D" w:rsidRDefault="00635EBA">
      <w:pPr>
        <w:jc w:val="center"/>
        <w:rPr>
          <w:b/>
          <w:sz w:val="40"/>
          <w:szCs w:val="40"/>
        </w:rPr>
      </w:pPr>
    </w:p>
    <w:p w14:paraId="45D721D5" w14:textId="73ABEEFC" w:rsidR="0078756D" w:rsidRPr="0078756D" w:rsidRDefault="00C91A4A" w:rsidP="00635EBA">
      <w:pPr>
        <w:jc w:val="center"/>
        <w:rPr>
          <w:color w:val="0066FF"/>
          <w:sz w:val="48"/>
          <w:szCs w:val="48"/>
        </w:rPr>
      </w:pPr>
      <w:r>
        <w:rPr>
          <w:color w:val="0066FF"/>
          <w:sz w:val="48"/>
          <w:szCs w:val="48"/>
        </w:rPr>
        <w:t>Staff</w:t>
      </w:r>
      <w:r w:rsidR="000F55CA">
        <w:rPr>
          <w:color w:val="0066FF"/>
          <w:sz w:val="48"/>
          <w:szCs w:val="48"/>
        </w:rPr>
        <w:t>ing Agency Services</w:t>
      </w:r>
    </w:p>
    <w:p w14:paraId="1AB95F8F" w14:textId="77777777" w:rsidR="00BC6E48" w:rsidRPr="0078756D" w:rsidRDefault="00BC6E48">
      <w:pPr>
        <w:jc w:val="center"/>
        <w:rPr>
          <w:b/>
          <w:sz w:val="40"/>
          <w:szCs w:val="40"/>
        </w:rPr>
      </w:pPr>
    </w:p>
    <w:p w14:paraId="5493A818" w14:textId="77777777" w:rsidR="00BC6E48" w:rsidRPr="0078756D" w:rsidRDefault="00BC6E48">
      <w:pPr>
        <w:jc w:val="center"/>
        <w:rPr>
          <w:b/>
          <w:sz w:val="40"/>
          <w:szCs w:val="40"/>
        </w:rPr>
      </w:pPr>
    </w:p>
    <w:p w14:paraId="3FA494EF" w14:textId="684FF50A" w:rsidR="00BC6E48" w:rsidRPr="0078756D" w:rsidRDefault="00BC6E48">
      <w:pPr>
        <w:jc w:val="center"/>
        <w:outlineLvl w:val="0"/>
        <w:rPr>
          <w:sz w:val="40"/>
          <w:szCs w:val="40"/>
        </w:rPr>
      </w:pPr>
      <w:r w:rsidRPr="0078756D">
        <w:rPr>
          <w:sz w:val="40"/>
          <w:szCs w:val="40"/>
        </w:rPr>
        <w:t>RFP No:</w:t>
      </w:r>
      <w:r w:rsidR="00F27788">
        <w:rPr>
          <w:sz w:val="40"/>
          <w:szCs w:val="40"/>
        </w:rPr>
        <w:t xml:space="preserve"> 25-0025</w:t>
      </w:r>
    </w:p>
    <w:p w14:paraId="27F2641A" w14:textId="5AE51C1A" w:rsidR="00BC6E48" w:rsidRPr="0078756D" w:rsidRDefault="008448E5">
      <w:pPr>
        <w:jc w:val="center"/>
        <w:outlineLvl w:val="0"/>
        <w:rPr>
          <w:sz w:val="40"/>
          <w:szCs w:val="40"/>
        </w:rPr>
      </w:pPr>
      <w:r w:rsidRPr="0078756D">
        <w:rPr>
          <w:sz w:val="40"/>
          <w:szCs w:val="40"/>
        </w:rPr>
        <w:t xml:space="preserve">HHSC </w:t>
      </w:r>
      <w:r w:rsidR="00EA026B">
        <w:rPr>
          <w:sz w:val="40"/>
          <w:szCs w:val="40"/>
        </w:rPr>
        <w:t>25</w:t>
      </w:r>
      <w:r w:rsidR="00F27788">
        <w:rPr>
          <w:sz w:val="40"/>
          <w:szCs w:val="40"/>
        </w:rPr>
        <w:t>-0025</w:t>
      </w:r>
    </w:p>
    <w:p w14:paraId="18F6F3AB" w14:textId="77777777" w:rsidR="00BC6E48" w:rsidRPr="0078756D" w:rsidRDefault="00BC6E48">
      <w:pPr>
        <w:jc w:val="center"/>
        <w:rPr>
          <w:b/>
          <w:sz w:val="40"/>
          <w:szCs w:val="40"/>
        </w:rPr>
      </w:pPr>
    </w:p>
    <w:p w14:paraId="54EE9FC4" w14:textId="77777777" w:rsidR="00BC6E48" w:rsidRPr="0078756D" w:rsidRDefault="005725C0">
      <w:pPr>
        <w:jc w:val="center"/>
        <w:rPr>
          <w:sz w:val="40"/>
          <w:szCs w:val="40"/>
        </w:rPr>
      </w:pPr>
      <w:r w:rsidRPr="0078756D">
        <w:rPr>
          <w:sz w:val="16"/>
          <w:szCs w:val="16"/>
        </w:rPr>
        <w:t xml:space="preserve">  </w:t>
      </w:r>
      <w:proofErr w:type="gramStart"/>
      <w:r w:rsidR="00BC6E48" w:rsidRPr="0078756D">
        <w:rPr>
          <w:sz w:val="40"/>
          <w:szCs w:val="40"/>
        </w:rPr>
        <w:t>for</w:t>
      </w:r>
      <w:proofErr w:type="gramEnd"/>
    </w:p>
    <w:p w14:paraId="61740854" w14:textId="77777777" w:rsidR="00BC6E48" w:rsidRPr="0078756D" w:rsidRDefault="00BC6E48">
      <w:pPr>
        <w:jc w:val="center"/>
        <w:rPr>
          <w:sz w:val="40"/>
          <w:szCs w:val="40"/>
        </w:rPr>
      </w:pPr>
    </w:p>
    <w:p w14:paraId="535BCD43" w14:textId="77777777" w:rsidR="00294736" w:rsidRPr="0078756D" w:rsidRDefault="00294736" w:rsidP="00294736">
      <w:pPr>
        <w:jc w:val="center"/>
        <w:rPr>
          <w:sz w:val="40"/>
          <w:szCs w:val="40"/>
        </w:rPr>
      </w:pPr>
      <w:r w:rsidRPr="0078756D">
        <w:rPr>
          <w:sz w:val="40"/>
          <w:szCs w:val="40"/>
        </w:rPr>
        <w:t xml:space="preserve">Hawaii Health Systems Corporation </w:t>
      </w:r>
      <w:r w:rsidRPr="0078756D">
        <w:rPr>
          <w:sz w:val="40"/>
          <w:szCs w:val="40"/>
        </w:rPr>
        <w:br/>
        <w:t>West Hawaii Region</w:t>
      </w:r>
      <w:r w:rsidRPr="0078756D">
        <w:rPr>
          <w:sz w:val="40"/>
          <w:szCs w:val="40"/>
        </w:rPr>
        <w:br/>
      </w:r>
      <w:r>
        <w:rPr>
          <w:sz w:val="40"/>
          <w:szCs w:val="40"/>
        </w:rPr>
        <w:t xml:space="preserve"> Kona Community Hospital and </w:t>
      </w:r>
      <w:proofErr w:type="spellStart"/>
      <w:r>
        <w:rPr>
          <w:sz w:val="40"/>
          <w:szCs w:val="40"/>
        </w:rPr>
        <w:t>Kohala</w:t>
      </w:r>
      <w:proofErr w:type="spellEnd"/>
      <w:r>
        <w:rPr>
          <w:sz w:val="40"/>
          <w:szCs w:val="40"/>
        </w:rPr>
        <w:t xml:space="preserve"> Hospital</w:t>
      </w:r>
    </w:p>
    <w:p w14:paraId="03DE5E15" w14:textId="77777777" w:rsidR="00294736" w:rsidRPr="0078756D" w:rsidRDefault="00294736" w:rsidP="00294736">
      <w:pPr>
        <w:jc w:val="center"/>
        <w:rPr>
          <w:szCs w:val="24"/>
        </w:rPr>
      </w:pPr>
    </w:p>
    <w:p w14:paraId="04CBFDD6" w14:textId="77777777" w:rsidR="00294736" w:rsidRPr="0078756D" w:rsidRDefault="00294736" w:rsidP="00294736">
      <w:pPr>
        <w:jc w:val="center"/>
        <w:rPr>
          <w:szCs w:val="24"/>
        </w:rPr>
      </w:pPr>
    </w:p>
    <w:p w14:paraId="20D5A2AE" w14:textId="77777777" w:rsidR="00294736" w:rsidRPr="0078756D" w:rsidRDefault="00294736" w:rsidP="00294736">
      <w:pPr>
        <w:jc w:val="center"/>
        <w:rPr>
          <w:sz w:val="20"/>
        </w:rPr>
      </w:pPr>
      <w:r>
        <w:rPr>
          <w:sz w:val="20"/>
        </w:rPr>
        <w:t xml:space="preserve"> </w:t>
      </w:r>
    </w:p>
    <w:p w14:paraId="3ECEBFEF" w14:textId="77777777" w:rsidR="00294736" w:rsidRPr="0078756D" w:rsidRDefault="00294736" w:rsidP="00294736">
      <w:pPr>
        <w:jc w:val="center"/>
        <w:rPr>
          <w:sz w:val="20"/>
        </w:rPr>
      </w:pPr>
      <w:r w:rsidRPr="0078756D">
        <w:rPr>
          <w:sz w:val="20"/>
        </w:rPr>
        <w:t xml:space="preserve">79-1019 </w:t>
      </w:r>
      <w:proofErr w:type="spellStart"/>
      <w:r w:rsidRPr="0078756D">
        <w:rPr>
          <w:sz w:val="20"/>
        </w:rPr>
        <w:t>Haukapila</w:t>
      </w:r>
      <w:proofErr w:type="spellEnd"/>
      <w:r w:rsidRPr="0078756D">
        <w:rPr>
          <w:sz w:val="20"/>
        </w:rPr>
        <w:t xml:space="preserve"> Street</w:t>
      </w:r>
    </w:p>
    <w:p w14:paraId="1CA5FBAF" w14:textId="77777777" w:rsidR="00294736" w:rsidRPr="0078756D" w:rsidRDefault="00294736" w:rsidP="00294736">
      <w:pPr>
        <w:jc w:val="center"/>
        <w:rPr>
          <w:sz w:val="20"/>
        </w:rPr>
      </w:pPr>
      <w:r w:rsidRPr="0078756D">
        <w:rPr>
          <w:sz w:val="20"/>
        </w:rPr>
        <w:t>Kealakekua, HI  96750</w:t>
      </w:r>
    </w:p>
    <w:p w14:paraId="26B52378" w14:textId="77777777" w:rsidR="00294736" w:rsidRPr="0078756D" w:rsidRDefault="00294736" w:rsidP="00294736">
      <w:pPr>
        <w:jc w:val="center"/>
        <w:rPr>
          <w:sz w:val="20"/>
        </w:rPr>
      </w:pPr>
      <w:r w:rsidRPr="0078756D">
        <w:rPr>
          <w:sz w:val="20"/>
        </w:rPr>
        <w:t>Telephone (808) 322-9311</w:t>
      </w:r>
    </w:p>
    <w:p w14:paraId="0E1E8398" w14:textId="77777777" w:rsidR="00294736" w:rsidRPr="0078756D" w:rsidRDefault="00294736" w:rsidP="00294736">
      <w:pPr>
        <w:jc w:val="center"/>
        <w:rPr>
          <w:sz w:val="20"/>
        </w:rPr>
      </w:pPr>
      <w:r w:rsidRPr="0078756D">
        <w:rPr>
          <w:sz w:val="20"/>
        </w:rPr>
        <w:t>Fax (808) 322-4488</w:t>
      </w:r>
    </w:p>
    <w:p w14:paraId="43AB1F42" w14:textId="77777777" w:rsidR="00294736" w:rsidRPr="0078756D" w:rsidRDefault="00294736" w:rsidP="00294736">
      <w:pPr>
        <w:jc w:val="center"/>
        <w:rPr>
          <w:sz w:val="20"/>
        </w:rPr>
      </w:pPr>
      <w:r w:rsidRPr="0078756D">
        <w:rPr>
          <w:sz w:val="20"/>
        </w:rPr>
        <w:t>http://www.kch.hhsc.org/Procurement/default.aspx</w:t>
      </w:r>
    </w:p>
    <w:p w14:paraId="16DAF3EE" w14:textId="77777777" w:rsidR="00294736" w:rsidRPr="0078756D" w:rsidRDefault="00294736" w:rsidP="00294736">
      <w:pPr>
        <w:jc w:val="center"/>
      </w:pPr>
      <w:r w:rsidRPr="0078756D">
        <w:rPr>
          <w:sz w:val="20"/>
        </w:rPr>
        <w:t>An Agency of the State of Hawaii</w:t>
      </w:r>
    </w:p>
    <w:p w14:paraId="143BF246" w14:textId="77777777" w:rsidR="00E671CB" w:rsidRPr="0078756D" w:rsidRDefault="00E671CB">
      <w:pPr>
        <w:jc w:val="center"/>
        <w:rPr>
          <w:b/>
          <w:sz w:val="36"/>
          <w:u w:val="single"/>
        </w:rPr>
        <w:sectPr w:rsidR="00E671CB" w:rsidRPr="0078756D" w:rsidSect="005773A8">
          <w:headerReference w:type="default" r:id="rId8"/>
          <w:footerReference w:type="default" r:id="rId9"/>
          <w:headerReference w:type="first" r:id="rId10"/>
          <w:pgSz w:w="12240" w:h="15840" w:code="1"/>
          <w:pgMar w:top="994" w:right="1440" w:bottom="1440" w:left="1440" w:header="720" w:footer="504" w:gutter="0"/>
          <w:pgBorders w:offsetFrom="page">
            <w:top w:val="single" w:sz="2" w:space="24" w:color="auto"/>
            <w:left w:val="single" w:sz="2" w:space="24" w:color="auto"/>
            <w:bottom w:val="single" w:sz="2" w:space="24" w:color="auto"/>
            <w:right w:val="single" w:sz="2" w:space="24" w:color="auto"/>
          </w:pgBorders>
          <w:pgNumType w:fmt="numberInDash"/>
          <w:cols w:space="720"/>
          <w:noEndnote/>
          <w:titlePg/>
        </w:sectPr>
      </w:pPr>
    </w:p>
    <w:p w14:paraId="5ACA1A88" w14:textId="77777777" w:rsidR="00BC6E48" w:rsidRPr="0078756D" w:rsidRDefault="00BC6E48">
      <w:pPr>
        <w:jc w:val="center"/>
        <w:rPr>
          <w:b/>
          <w:sz w:val="36"/>
          <w:u w:val="single"/>
        </w:rPr>
      </w:pPr>
      <w:r w:rsidRPr="0078756D">
        <w:rPr>
          <w:b/>
          <w:sz w:val="36"/>
          <w:u w:val="single"/>
        </w:rPr>
        <w:lastRenderedPageBreak/>
        <w:t>TABLE OF CONTENTS</w:t>
      </w:r>
    </w:p>
    <w:p w14:paraId="1668A89A" w14:textId="77777777" w:rsidR="00897047" w:rsidRPr="0078756D" w:rsidRDefault="00897047">
      <w:pPr>
        <w:jc w:val="center"/>
        <w:rPr>
          <w:b/>
          <w:sz w:val="36"/>
          <w:u w:val="single"/>
        </w:rPr>
      </w:pPr>
    </w:p>
    <w:p w14:paraId="4818E394" w14:textId="77777777" w:rsidR="008012AA" w:rsidRPr="0078756D" w:rsidRDefault="00BC2B2A">
      <w:pPr>
        <w:pStyle w:val="TOC1"/>
        <w:tabs>
          <w:tab w:val="right" w:leader="dot" w:pos="9350"/>
        </w:tabs>
        <w:rPr>
          <w:rFonts w:eastAsiaTheme="minorEastAsia"/>
          <w:noProof/>
          <w:sz w:val="22"/>
          <w:szCs w:val="22"/>
        </w:rPr>
      </w:pPr>
      <w:r w:rsidRPr="0078756D">
        <w:rPr>
          <w:sz w:val="22"/>
          <w:szCs w:val="22"/>
        </w:rPr>
        <w:fldChar w:fldCharType="begin"/>
      </w:r>
      <w:r w:rsidRPr="0078756D">
        <w:rPr>
          <w:sz w:val="22"/>
          <w:szCs w:val="22"/>
        </w:rPr>
        <w:instrText xml:space="preserve"> TOC \t "Section,1,Section Sub 1,2,Section Sub 2,3,Section sub 3,4,Section Sub 4,5" </w:instrText>
      </w:r>
      <w:r w:rsidRPr="0078756D">
        <w:rPr>
          <w:sz w:val="22"/>
          <w:szCs w:val="22"/>
        </w:rPr>
        <w:fldChar w:fldCharType="separate"/>
      </w:r>
      <w:r w:rsidR="008012AA" w:rsidRPr="0078756D">
        <w:rPr>
          <w:noProof/>
        </w:rPr>
        <w:t>SECTION 1 ADMINISTRATION</w:t>
      </w:r>
      <w:r w:rsidR="008012AA" w:rsidRPr="0078756D">
        <w:rPr>
          <w:noProof/>
        </w:rPr>
        <w:tab/>
      </w:r>
      <w:r w:rsidR="008012AA" w:rsidRPr="0078756D">
        <w:rPr>
          <w:noProof/>
        </w:rPr>
        <w:fldChar w:fldCharType="begin"/>
      </w:r>
      <w:r w:rsidR="008012AA" w:rsidRPr="0078756D">
        <w:rPr>
          <w:noProof/>
        </w:rPr>
        <w:instrText xml:space="preserve"> PAGEREF _Toc479780915 \h </w:instrText>
      </w:r>
      <w:r w:rsidR="008012AA" w:rsidRPr="0078756D">
        <w:rPr>
          <w:noProof/>
        </w:rPr>
      </w:r>
      <w:r w:rsidR="008012AA" w:rsidRPr="0078756D">
        <w:rPr>
          <w:noProof/>
        </w:rPr>
        <w:fldChar w:fldCharType="separate"/>
      </w:r>
      <w:r w:rsidR="00A10A0E" w:rsidRPr="0078756D">
        <w:rPr>
          <w:noProof/>
        </w:rPr>
        <w:t>- 1 -</w:t>
      </w:r>
      <w:r w:rsidR="008012AA" w:rsidRPr="0078756D">
        <w:rPr>
          <w:noProof/>
        </w:rPr>
        <w:fldChar w:fldCharType="end"/>
      </w:r>
    </w:p>
    <w:p w14:paraId="7DDF711D" w14:textId="77777777" w:rsidR="008012AA" w:rsidRPr="0078756D" w:rsidRDefault="008012AA">
      <w:pPr>
        <w:pStyle w:val="TOC2"/>
        <w:tabs>
          <w:tab w:val="left" w:pos="960"/>
          <w:tab w:val="right" w:leader="dot" w:pos="9350"/>
        </w:tabs>
        <w:rPr>
          <w:rFonts w:eastAsiaTheme="minorEastAsia"/>
          <w:noProof/>
          <w:sz w:val="22"/>
          <w:szCs w:val="22"/>
        </w:rPr>
      </w:pPr>
      <w:r w:rsidRPr="0078756D">
        <w:rPr>
          <w:noProof/>
        </w:rPr>
        <w:t>1.0</w:t>
      </w:r>
      <w:r w:rsidRPr="0078756D">
        <w:rPr>
          <w:rFonts w:eastAsiaTheme="minorEastAsia"/>
          <w:noProof/>
          <w:sz w:val="22"/>
          <w:szCs w:val="22"/>
        </w:rPr>
        <w:tab/>
      </w:r>
      <w:r w:rsidRPr="0078756D">
        <w:rPr>
          <w:noProof/>
        </w:rPr>
        <w:t>INTRODUCTION</w:t>
      </w:r>
      <w:r w:rsidRPr="0078756D">
        <w:rPr>
          <w:noProof/>
        </w:rPr>
        <w:tab/>
      </w:r>
      <w:r w:rsidRPr="0078756D">
        <w:rPr>
          <w:noProof/>
        </w:rPr>
        <w:fldChar w:fldCharType="begin"/>
      </w:r>
      <w:r w:rsidRPr="0078756D">
        <w:rPr>
          <w:noProof/>
        </w:rPr>
        <w:instrText xml:space="preserve"> PAGEREF _Toc479780916 \h </w:instrText>
      </w:r>
      <w:r w:rsidRPr="0078756D">
        <w:rPr>
          <w:noProof/>
        </w:rPr>
      </w:r>
      <w:r w:rsidRPr="0078756D">
        <w:rPr>
          <w:noProof/>
        </w:rPr>
        <w:fldChar w:fldCharType="separate"/>
      </w:r>
      <w:r w:rsidR="00A10A0E" w:rsidRPr="0078756D">
        <w:rPr>
          <w:noProof/>
        </w:rPr>
        <w:t>- 1 -</w:t>
      </w:r>
      <w:r w:rsidRPr="0078756D">
        <w:rPr>
          <w:noProof/>
        </w:rPr>
        <w:fldChar w:fldCharType="end"/>
      </w:r>
    </w:p>
    <w:p w14:paraId="00036943"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1.1</w:t>
      </w:r>
      <w:r w:rsidRPr="0078756D">
        <w:rPr>
          <w:rFonts w:eastAsiaTheme="minorEastAsia"/>
          <w:noProof/>
          <w:sz w:val="22"/>
          <w:szCs w:val="22"/>
        </w:rPr>
        <w:tab/>
      </w:r>
      <w:r w:rsidRPr="0078756D">
        <w:rPr>
          <w:noProof/>
        </w:rPr>
        <w:t>RFP TIMETABLE</w:t>
      </w:r>
      <w:r w:rsidRPr="0078756D">
        <w:rPr>
          <w:noProof/>
        </w:rPr>
        <w:tab/>
      </w:r>
      <w:r w:rsidRPr="0078756D">
        <w:rPr>
          <w:noProof/>
        </w:rPr>
        <w:fldChar w:fldCharType="begin"/>
      </w:r>
      <w:r w:rsidRPr="0078756D">
        <w:rPr>
          <w:noProof/>
        </w:rPr>
        <w:instrText xml:space="preserve"> PAGEREF _Toc479780917 \h </w:instrText>
      </w:r>
      <w:r w:rsidRPr="0078756D">
        <w:rPr>
          <w:noProof/>
        </w:rPr>
      </w:r>
      <w:r w:rsidRPr="0078756D">
        <w:rPr>
          <w:noProof/>
        </w:rPr>
        <w:fldChar w:fldCharType="separate"/>
      </w:r>
      <w:r w:rsidR="00A10A0E" w:rsidRPr="0078756D">
        <w:rPr>
          <w:noProof/>
        </w:rPr>
        <w:t>- 2 -</w:t>
      </w:r>
      <w:r w:rsidRPr="0078756D">
        <w:rPr>
          <w:noProof/>
        </w:rPr>
        <w:fldChar w:fldCharType="end"/>
      </w:r>
    </w:p>
    <w:p w14:paraId="1DE9EF68"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1.2</w:t>
      </w:r>
      <w:r w:rsidRPr="0078756D">
        <w:rPr>
          <w:rFonts w:eastAsiaTheme="minorEastAsia"/>
          <w:noProof/>
          <w:sz w:val="22"/>
          <w:szCs w:val="22"/>
        </w:rPr>
        <w:tab/>
      </w:r>
      <w:r w:rsidRPr="0078756D">
        <w:rPr>
          <w:noProof/>
        </w:rPr>
        <w:t>AUTHORITY</w:t>
      </w:r>
      <w:r w:rsidRPr="0078756D">
        <w:rPr>
          <w:noProof/>
        </w:rPr>
        <w:tab/>
      </w:r>
      <w:r w:rsidRPr="0078756D">
        <w:rPr>
          <w:noProof/>
        </w:rPr>
        <w:fldChar w:fldCharType="begin"/>
      </w:r>
      <w:r w:rsidRPr="0078756D">
        <w:rPr>
          <w:noProof/>
        </w:rPr>
        <w:instrText xml:space="preserve"> PAGEREF _Toc479780918 \h </w:instrText>
      </w:r>
      <w:r w:rsidRPr="0078756D">
        <w:rPr>
          <w:noProof/>
        </w:rPr>
      </w:r>
      <w:r w:rsidRPr="0078756D">
        <w:rPr>
          <w:noProof/>
        </w:rPr>
        <w:fldChar w:fldCharType="separate"/>
      </w:r>
      <w:r w:rsidR="00A10A0E" w:rsidRPr="0078756D">
        <w:rPr>
          <w:noProof/>
        </w:rPr>
        <w:t>- 3 -</w:t>
      </w:r>
      <w:r w:rsidRPr="0078756D">
        <w:rPr>
          <w:noProof/>
        </w:rPr>
        <w:fldChar w:fldCharType="end"/>
      </w:r>
    </w:p>
    <w:p w14:paraId="329227E0"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1.2.1</w:t>
      </w:r>
      <w:r w:rsidRPr="0078756D">
        <w:rPr>
          <w:rFonts w:eastAsiaTheme="minorEastAsia"/>
          <w:noProof/>
          <w:sz w:val="22"/>
          <w:szCs w:val="22"/>
        </w:rPr>
        <w:tab/>
      </w:r>
      <w:r w:rsidRPr="0078756D">
        <w:rPr>
          <w:noProof/>
        </w:rPr>
        <w:t>RFP ORGANIZATION</w:t>
      </w:r>
      <w:r w:rsidRPr="0078756D">
        <w:rPr>
          <w:noProof/>
        </w:rPr>
        <w:tab/>
      </w:r>
      <w:r w:rsidRPr="0078756D">
        <w:rPr>
          <w:noProof/>
        </w:rPr>
        <w:fldChar w:fldCharType="begin"/>
      </w:r>
      <w:r w:rsidRPr="0078756D">
        <w:rPr>
          <w:noProof/>
        </w:rPr>
        <w:instrText xml:space="preserve"> PAGEREF _Toc479780920 \h </w:instrText>
      </w:r>
      <w:r w:rsidRPr="0078756D">
        <w:rPr>
          <w:noProof/>
        </w:rPr>
      </w:r>
      <w:r w:rsidRPr="0078756D">
        <w:rPr>
          <w:noProof/>
        </w:rPr>
        <w:fldChar w:fldCharType="separate"/>
      </w:r>
      <w:r w:rsidR="00A10A0E" w:rsidRPr="0078756D">
        <w:rPr>
          <w:noProof/>
        </w:rPr>
        <w:t>- 3 -</w:t>
      </w:r>
      <w:r w:rsidRPr="0078756D">
        <w:rPr>
          <w:noProof/>
        </w:rPr>
        <w:fldChar w:fldCharType="end"/>
      </w:r>
    </w:p>
    <w:p w14:paraId="2C107B6E"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1.3</w:t>
      </w:r>
      <w:r w:rsidRPr="0078756D">
        <w:rPr>
          <w:rFonts w:eastAsiaTheme="minorEastAsia"/>
          <w:noProof/>
          <w:sz w:val="22"/>
          <w:szCs w:val="22"/>
        </w:rPr>
        <w:tab/>
      </w:r>
      <w:r w:rsidRPr="0078756D">
        <w:rPr>
          <w:noProof/>
        </w:rPr>
        <w:t>REGIONAL CHIEF EXECUTIVE OFFICER (RCEO)</w:t>
      </w:r>
      <w:r w:rsidRPr="0078756D">
        <w:rPr>
          <w:noProof/>
        </w:rPr>
        <w:tab/>
      </w:r>
      <w:r w:rsidRPr="0078756D">
        <w:rPr>
          <w:noProof/>
        </w:rPr>
        <w:fldChar w:fldCharType="begin"/>
      </w:r>
      <w:r w:rsidRPr="0078756D">
        <w:rPr>
          <w:noProof/>
        </w:rPr>
        <w:instrText xml:space="preserve"> PAGEREF _Toc479780921 \h </w:instrText>
      </w:r>
      <w:r w:rsidRPr="0078756D">
        <w:rPr>
          <w:noProof/>
        </w:rPr>
      </w:r>
      <w:r w:rsidRPr="0078756D">
        <w:rPr>
          <w:noProof/>
        </w:rPr>
        <w:fldChar w:fldCharType="separate"/>
      </w:r>
      <w:r w:rsidR="00A10A0E" w:rsidRPr="0078756D">
        <w:rPr>
          <w:noProof/>
        </w:rPr>
        <w:t>- 3 -</w:t>
      </w:r>
      <w:r w:rsidRPr="0078756D">
        <w:rPr>
          <w:noProof/>
        </w:rPr>
        <w:fldChar w:fldCharType="end"/>
      </w:r>
    </w:p>
    <w:p w14:paraId="0F5BEBE4"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1.4</w:t>
      </w:r>
      <w:r w:rsidRPr="0078756D">
        <w:rPr>
          <w:rFonts w:eastAsiaTheme="minorEastAsia"/>
          <w:noProof/>
          <w:sz w:val="22"/>
          <w:szCs w:val="22"/>
        </w:rPr>
        <w:tab/>
      </w:r>
      <w:r w:rsidRPr="0078756D">
        <w:rPr>
          <w:noProof/>
        </w:rPr>
        <w:t>DESIGNATED OFFICIALS</w:t>
      </w:r>
      <w:r w:rsidRPr="0078756D">
        <w:rPr>
          <w:noProof/>
        </w:rPr>
        <w:tab/>
      </w:r>
      <w:r w:rsidRPr="0078756D">
        <w:rPr>
          <w:noProof/>
        </w:rPr>
        <w:fldChar w:fldCharType="begin"/>
      </w:r>
      <w:r w:rsidRPr="0078756D">
        <w:rPr>
          <w:noProof/>
        </w:rPr>
        <w:instrText xml:space="preserve"> PAGEREF _Toc479780922 \h </w:instrText>
      </w:r>
      <w:r w:rsidRPr="0078756D">
        <w:rPr>
          <w:noProof/>
        </w:rPr>
      </w:r>
      <w:r w:rsidRPr="0078756D">
        <w:rPr>
          <w:noProof/>
        </w:rPr>
        <w:fldChar w:fldCharType="separate"/>
      </w:r>
      <w:r w:rsidR="00A10A0E" w:rsidRPr="0078756D">
        <w:rPr>
          <w:noProof/>
        </w:rPr>
        <w:t>- 3 -</w:t>
      </w:r>
      <w:r w:rsidRPr="0078756D">
        <w:rPr>
          <w:noProof/>
        </w:rPr>
        <w:fldChar w:fldCharType="end"/>
      </w:r>
    </w:p>
    <w:p w14:paraId="54753925"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1.4.1</w:t>
      </w:r>
      <w:r w:rsidRPr="0078756D">
        <w:rPr>
          <w:rFonts w:eastAsiaTheme="minorEastAsia"/>
          <w:noProof/>
          <w:sz w:val="22"/>
          <w:szCs w:val="22"/>
        </w:rPr>
        <w:tab/>
      </w:r>
      <w:r w:rsidRPr="0078756D">
        <w:rPr>
          <w:noProof/>
        </w:rPr>
        <w:t>ISSUING OFFICER</w:t>
      </w:r>
      <w:r w:rsidRPr="0078756D">
        <w:rPr>
          <w:noProof/>
        </w:rPr>
        <w:tab/>
      </w:r>
      <w:r w:rsidRPr="0078756D">
        <w:rPr>
          <w:noProof/>
        </w:rPr>
        <w:fldChar w:fldCharType="begin"/>
      </w:r>
      <w:r w:rsidRPr="0078756D">
        <w:rPr>
          <w:noProof/>
        </w:rPr>
        <w:instrText xml:space="preserve"> PAGEREF _Toc479780923 \h </w:instrText>
      </w:r>
      <w:r w:rsidRPr="0078756D">
        <w:rPr>
          <w:noProof/>
        </w:rPr>
      </w:r>
      <w:r w:rsidRPr="0078756D">
        <w:rPr>
          <w:noProof/>
        </w:rPr>
        <w:fldChar w:fldCharType="separate"/>
      </w:r>
      <w:r w:rsidR="00A10A0E" w:rsidRPr="0078756D">
        <w:rPr>
          <w:noProof/>
        </w:rPr>
        <w:t>- 4 -</w:t>
      </w:r>
      <w:r w:rsidRPr="0078756D">
        <w:rPr>
          <w:noProof/>
        </w:rPr>
        <w:fldChar w:fldCharType="end"/>
      </w:r>
    </w:p>
    <w:p w14:paraId="301E2230"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1.5</w:t>
      </w:r>
      <w:r w:rsidRPr="0078756D">
        <w:rPr>
          <w:rFonts w:eastAsiaTheme="minorEastAsia"/>
          <w:noProof/>
          <w:sz w:val="22"/>
          <w:szCs w:val="22"/>
        </w:rPr>
        <w:tab/>
      </w:r>
      <w:r w:rsidRPr="0078756D">
        <w:rPr>
          <w:noProof/>
        </w:rPr>
        <w:t>HHSC ORGANIZATIONAL INFORMATION</w:t>
      </w:r>
      <w:r w:rsidRPr="0078756D">
        <w:rPr>
          <w:noProof/>
        </w:rPr>
        <w:tab/>
      </w:r>
      <w:r w:rsidRPr="0078756D">
        <w:rPr>
          <w:noProof/>
        </w:rPr>
        <w:fldChar w:fldCharType="begin"/>
      </w:r>
      <w:r w:rsidRPr="0078756D">
        <w:rPr>
          <w:noProof/>
        </w:rPr>
        <w:instrText xml:space="preserve"> PAGEREF _Toc479780924 \h </w:instrText>
      </w:r>
      <w:r w:rsidRPr="0078756D">
        <w:rPr>
          <w:noProof/>
        </w:rPr>
      </w:r>
      <w:r w:rsidRPr="0078756D">
        <w:rPr>
          <w:noProof/>
        </w:rPr>
        <w:fldChar w:fldCharType="separate"/>
      </w:r>
      <w:r w:rsidR="00A10A0E" w:rsidRPr="0078756D">
        <w:rPr>
          <w:noProof/>
        </w:rPr>
        <w:t>- 4 -</w:t>
      </w:r>
      <w:r w:rsidRPr="0078756D">
        <w:rPr>
          <w:noProof/>
        </w:rPr>
        <w:fldChar w:fldCharType="end"/>
      </w:r>
    </w:p>
    <w:p w14:paraId="0F12503A"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1.5.1</w:t>
      </w:r>
      <w:r w:rsidRPr="0078756D">
        <w:rPr>
          <w:rFonts w:eastAsiaTheme="minorEastAsia"/>
          <w:noProof/>
          <w:sz w:val="22"/>
          <w:szCs w:val="22"/>
        </w:rPr>
        <w:tab/>
      </w:r>
      <w:r w:rsidRPr="0078756D">
        <w:rPr>
          <w:noProof/>
        </w:rPr>
        <w:t>CHARTER</w:t>
      </w:r>
      <w:r w:rsidRPr="0078756D">
        <w:rPr>
          <w:noProof/>
        </w:rPr>
        <w:tab/>
      </w:r>
      <w:r w:rsidRPr="0078756D">
        <w:rPr>
          <w:noProof/>
        </w:rPr>
        <w:fldChar w:fldCharType="begin"/>
      </w:r>
      <w:r w:rsidRPr="0078756D">
        <w:rPr>
          <w:noProof/>
        </w:rPr>
        <w:instrText xml:space="preserve"> PAGEREF _Toc479780925 \h </w:instrText>
      </w:r>
      <w:r w:rsidRPr="0078756D">
        <w:rPr>
          <w:noProof/>
        </w:rPr>
      </w:r>
      <w:r w:rsidRPr="0078756D">
        <w:rPr>
          <w:noProof/>
        </w:rPr>
        <w:fldChar w:fldCharType="separate"/>
      </w:r>
      <w:r w:rsidR="00A10A0E" w:rsidRPr="0078756D">
        <w:rPr>
          <w:noProof/>
        </w:rPr>
        <w:t>- 4 -</w:t>
      </w:r>
      <w:r w:rsidRPr="0078756D">
        <w:rPr>
          <w:noProof/>
        </w:rPr>
        <w:fldChar w:fldCharType="end"/>
      </w:r>
    </w:p>
    <w:p w14:paraId="4C9C6ACE"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1.5.2</w:t>
      </w:r>
      <w:r w:rsidRPr="0078756D">
        <w:rPr>
          <w:rFonts w:eastAsiaTheme="minorEastAsia"/>
          <w:noProof/>
          <w:sz w:val="22"/>
          <w:szCs w:val="22"/>
        </w:rPr>
        <w:tab/>
      </w:r>
      <w:r w:rsidRPr="0078756D">
        <w:rPr>
          <w:noProof/>
        </w:rPr>
        <w:t>STRUCTURE AND SERVICES</w:t>
      </w:r>
      <w:r w:rsidRPr="0078756D">
        <w:rPr>
          <w:noProof/>
        </w:rPr>
        <w:tab/>
      </w:r>
      <w:r w:rsidRPr="0078756D">
        <w:rPr>
          <w:noProof/>
        </w:rPr>
        <w:fldChar w:fldCharType="begin"/>
      </w:r>
      <w:r w:rsidRPr="0078756D">
        <w:rPr>
          <w:noProof/>
        </w:rPr>
        <w:instrText xml:space="preserve"> PAGEREF _Toc479780926 \h </w:instrText>
      </w:r>
      <w:r w:rsidRPr="0078756D">
        <w:rPr>
          <w:noProof/>
        </w:rPr>
      </w:r>
      <w:r w:rsidRPr="0078756D">
        <w:rPr>
          <w:noProof/>
        </w:rPr>
        <w:fldChar w:fldCharType="separate"/>
      </w:r>
      <w:r w:rsidR="00A10A0E" w:rsidRPr="0078756D">
        <w:rPr>
          <w:noProof/>
        </w:rPr>
        <w:t>- 4 -</w:t>
      </w:r>
      <w:r w:rsidRPr="0078756D">
        <w:rPr>
          <w:noProof/>
        </w:rPr>
        <w:fldChar w:fldCharType="end"/>
      </w:r>
    </w:p>
    <w:p w14:paraId="27BA4158"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1.5.3</w:t>
      </w:r>
      <w:r w:rsidRPr="0078756D">
        <w:rPr>
          <w:rFonts w:eastAsiaTheme="minorEastAsia"/>
          <w:noProof/>
          <w:sz w:val="22"/>
          <w:szCs w:val="22"/>
        </w:rPr>
        <w:tab/>
      </w:r>
      <w:r w:rsidRPr="0078756D">
        <w:rPr>
          <w:noProof/>
        </w:rPr>
        <w:t>MISSION</w:t>
      </w:r>
      <w:r w:rsidRPr="0078756D">
        <w:rPr>
          <w:noProof/>
        </w:rPr>
        <w:tab/>
      </w:r>
      <w:r w:rsidRPr="0078756D">
        <w:rPr>
          <w:noProof/>
        </w:rPr>
        <w:fldChar w:fldCharType="begin"/>
      </w:r>
      <w:r w:rsidRPr="0078756D">
        <w:rPr>
          <w:noProof/>
        </w:rPr>
        <w:instrText xml:space="preserve"> PAGEREF _Toc479780927 \h </w:instrText>
      </w:r>
      <w:r w:rsidRPr="0078756D">
        <w:rPr>
          <w:noProof/>
        </w:rPr>
      </w:r>
      <w:r w:rsidRPr="0078756D">
        <w:rPr>
          <w:noProof/>
        </w:rPr>
        <w:fldChar w:fldCharType="separate"/>
      </w:r>
      <w:r w:rsidR="00A10A0E" w:rsidRPr="0078756D">
        <w:rPr>
          <w:noProof/>
        </w:rPr>
        <w:t>- 5 -</w:t>
      </w:r>
      <w:r w:rsidRPr="0078756D">
        <w:rPr>
          <w:noProof/>
        </w:rPr>
        <w:fldChar w:fldCharType="end"/>
      </w:r>
    </w:p>
    <w:p w14:paraId="2F69A503"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1.6</w:t>
      </w:r>
      <w:r w:rsidRPr="0078756D">
        <w:rPr>
          <w:rFonts w:eastAsiaTheme="minorEastAsia"/>
          <w:noProof/>
          <w:sz w:val="22"/>
          <w:szCs w:val="22"/>
        </w:rPr>
        <w:tab/>
      </w:r>
      <w:r w:rsidRPr="0078756D">
        <w:rPr>
          <w:noProof/>
        </w:rPr>
        <w:t>FACILITY INFORMATION</w:t>
      </w:r>
      <w:r w:rsidRPr="0078756D">
        <w:rPr>
          <w:noProof/>
        </w:rPr>
        <w:tab/>
      </w:r>
      <w:r w:rsidRPr="0078756D">
        <w:rPr>
          <w:noProof/>
        </w:rPr>
        <w:fldChar w:fldCharType="begin"/>
      </w:r>
      <w:r w:rsidRPr="0078756D">
        <w:rPr>
          <w:noProof/>
        </w:rPr>
        <w:instrText xml:space="preserve"> PAGEREF _Toc479780928 \h </w:instrText>
      </w:r>
      <w:r w:rsidRPr="0078756D">
        <w:rPr>
          <w:noProof/>
        </w:rPr>
      </w:r>
      <w:r w:rsidRPr="0078756D">
        <w:rPr>
          <w:noProof/>
        </w:rPr>
        <w:fldChar w:fldCharType="separate"/>
      </w:r>
      <w:r w:rsidR="00A10A0E" w:rsidRPr="0078756D">
        <w:rPr>
          <w:noProof/>
        </w:rPr>
        <w:t>- 5 -</w:t>
      </w:r>
      <w:r w:rsidRPr="0078756D">
        <w:rPr>
          <w:noProof/>
        </w:rPr>
        <w:fldChar w:fldCharType="end"/>
      </w:r>
    </w:p>
    <w:p w14:paraId="02EC27FB"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1.7</w:t>
      </w:r>
      <w:r w:rsidRPr="0078756D">
        <w:rPr>
          <w:rFonts w:eastAsiaTheme="minorEastAsia"/>
          <w:noProof/>
          <w:sz w:val="22"/>
          <w:szCs w:val="22"/>
        </w:rPr>
        <w:tab/>
      </w:r>
      <w:r w:rsidRPr="0078756D">
        <w:rPr>
          <w:noProof/>
        </w:rPr>
        <w:t>SUBMISSION OF QUESTIONS</w:t>
      </w:r>
      <w:r w:rsidRPr="0078756D">
        <w:rPr>
          <w:noProof/>
        </w:rPr>
        <w:tab/>
      </w:r>
      <w:r w:rsidRPr="0078756D">
        <w:rPr>
          <w:noProof/>
        </w:rPr>
        <w:fldChar w:fldCharType="begin"/>
      </w:r>
      <w:r w:rsidRPr="0078756D">
        <w:rPr>
          <w:noProof/>
        </w:rPr>
        <w:instrText xml:space="preserve"> PAGEREF _Toc479780929 \h </w:instrText>
      </w:r>
      <w:r w:rsidRPr="0078756D">
        <w:rPr>
          <w:noProof/>
        </w:rPr>
      </w:r>
      <w:r w:rsidRPr="0078756D">
        <w:rPr>
          <w:noProof/>
        </w:rPr>
        <w:fldChar w:fldCharType="separate"/>
      </w:r>
      <w:r w:rsidR="00A10A0E" w:rsidRPr="0078756D">
        <w:rPr>
          <w:noProof/>
        </w:rPr>
        <w:t>- 5 -</w:t>
      </w:r>
      <w:r w:rsidRPr="0078756D">
        <w:rPr>
          <w:noProof/>
        </w:rPr>
        <w:fldChar w:fldCharType="end"/>
      </w:r>
    </w:p>
    <w:p w14:paraId="38C66B07"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1.8</w:t>
      </w:r>
      <w:r w:rsidRPr="0078756D">
        <w:rPr>
          <w:rFonts w:eastAsiaTheme="minorEastAsia"/>
          <w:noProof/>
          <w:sz w:val="22"/>
          <w:szCs w:val="22"/>
        </w:rPr>
        <w:tab/>
      </w:r>
      <w:r w:rsidRPr="0078756D">
        <w:rPr>
          <w:noProof/>
        </w:rPr>
        <w:t>SOLICITATION REVIEW</w:t>
      </w:r>
      <w:r w:rsidRPr="0078756D">
        <w:rPr>
          <w:noProof/>
        </w:rPr>
        <w:tab/>
      </w:r>
      <w:r w:rsidRPr="0078756D">
        <w:rPr>
          <w:noProof/>
        </w:rPr>
        <w:fldChar w:fldCharType="begin"/>
      </w:r>
      <w:r w:rsidRPr="0078756D">
        <w:rPr>
          <w:noProof/>
        </w:rPr>
        <w:instrText xml:space="preserve"> PAGEREF _Toc479780930 \h </w:instrText>
      </w:r>
      <w:r w:rsidRPr="0078756D">
        <w:rPr>
          <w:noProof/>
        </w:rPr>
      </w:r>
      <w:r w:rsidRPr="0078756D">
        <w:rPr>
          <w:noProof/>
        </w:rPr>
        <w:fldChar w:fldCharType="separate"/>
      </w:r>
      <w:r w:rsidR="00A10A0E" w:rsidRPr="0078756D">
        <w:rPr>
          <w:noProof/>
        </w:rPr>
        <w:t>- 6 -</w:t>
      </w:r>
      <w:r w:rsidRPr="0078756D">
        <w:rPr>
          <w:noProof/>
        </w:rPr>
        <w:fldChar w:fldCharType="end"/>
      </w:r>
    </w:p>
    <w:p w14:paraId="2F04B0C8"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1.9</w:t>
      </w:r>
      <w:r w:rsidRPr="0078756D">
        <w:rPr>
          <w:rFonts w:eastAsiaTheme="minorEastAsia"/>
          <w:noProof/>
          <w:sz w:val="22"/>
          <w:szCs w:val="22"/>
        </w:rPr>
        <w:tab/>
      </w:r>
      <w:r w:rsidRPr="0078756D">
        <w:rPr>
          <w:noProof/>
        </w:rPr>
        <w:t>RFP AMENDMENTS</w:t>
      </w:r>
      <w:r w:rsidRPr="0078756D">
        <w:rPr>
          <w:noProof/>
        </w:rPr>
        <w:tab/>
      </w:r>
      <w:r w:rsidRPr="0078756D">
        <w:rPr>
          <w:noProof/>
        </w:rPr>
        <w:fldChar w:fldCharType="begin"/>
      </w:r>
      <w:r w:rsidRPr="0078756D">
        <w:rPr>
          <w:noProof/>
        </w:rPr>
        <w:instrText xml:space="preserve"> PAGEREF _Toc479780931 \h </w:instrText>
      </w:r>
      <w:r w:rsidRPr="0078756D">
        <w:rPr>
          <w:noProof/>
        </w:rPr>
      </w:r>
      <w:r w:rsidRPr="0078756D">
        <w:rPr>
          <w:noProof/>
        </w:rPr>
        <w:fldChar w:fldCharType="separate"/>
      </w:r>
      <w:r w:rsidR="00A10A0E" w:rsidRPr="0078756D">
        <w:rPr>
          <w:noProof/>
        </w:rPr>
        <w:t>- 6 -</w:t>
      </w:r>
      <w:r w:rsidRPr="0078756D">
        <w:rPr>
          <w:noProof/>
        </w:rPr>
        <w:fldChar w:fldCharType="end"/>
      </w:r>
    </w:p>
    <w:p w14:paraId="61FEACD7"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1.10</w:t>
      </w:r>
      <w:r w:rsidRPr="0078756D">
        <w:rPr>
          <w:rFonts w:eastAsiaTheme="minorEastAsia"/>
          <w:noProof/>
          <w:sz w:val="22"/>
          <w:szCs w:val="22"/>
        </w:rPr>
        <w:tab/>
      </w:r>
      <w:r w:rsidRPr="0078756D">
        <w:rPr>
          <w:noProof/>
        </w:rPr>
        <w:t>CANCELLATION OF RFP</w:t>
      </w:r>
      <w:r w:rsidRPr="0078756D">
        <w:rPr>
          <w:noProof/>
        </w:rPr>
        <w:tab/>
      </w:r>
      <w:r w:rsidRPr="0078756D">
        <w:rPr>
          <w:noProof/>
        </w:rPr>
        <w:fldChar w:fldCharType="begin"/>
      </w:r>
      <w:r w:rsidRPr="0078756D">
        <w:rPr>
          <w:noProof/>
        </w:rPr>
        <w:instrText xml:space="preserve"> PAGEREF _Toc479780932 \h </w:instrText>
      </w:r>
      <w:r w:rsidRPr="0078756D">
        <w:rPr>
          <w:noProof/>
        </w:rPr>
      </w:r>
      <w:r w:rsidRPr="0078756D">
        <w:rPr>
          <w:noProof/>
        </w:rPr>
        <w:fldChar w:fldCharType="separate"/>
      </w:r>
      <w:r w:rsidR="00A10A0E" w:rsidRPr="0078756D">
        <w:rPr>
          <w:noProof/>
        </w:rPr>
        <w:t>- 6 -</w:t>
      </w:r>
      <w:r w:rsidRPr="0078756D">
        <w:rPr>
          <w:noProof/>
        </w:rPr>
        <w:fldChar w:fldCharType="end"/>
      </w:r>
    </w:p>
    <w:p w14:paraId="02399930"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1.11</w:t>
      </w:r>
      <w:r w:rsidRPr="0078756D">
        <w:rPr>
          <w:rFonts w:eastAsiaTheme="minorEastAsia"/>
          <w:noProof/>
          <w:sz w:val="22"/>
          <w:szCs w:val="22"/>
        </w:rPr>
        <w:tab/>
      </w:r>
      <w:r w:rsidRPr="0078756D">
        <w:rPr>
          <w:noProof/>
        </w:rPr>
        <w:t>GRIEVANCE</w:t>
      </w:r>
      <w:r w:rsidRPr="0078756D">
        <w:rPr>
          <w:noProof/>
        </w:rPr>
        <w:tab/>
      </w:r>
      <w:r w:rsidRPr="0078756D">
        <w:rPr>
          <w:noProof/>
        </w:rPr>
        <w:fldChar w:fldCharType="begin"/>
      </w:r>
      <w:r w:rsidRPr="0078756D">
        <w:rPr>
          <w:noProof/>
        </w:rPr>
        <w:instrText xml:space="preserve"> PAGEREF _Toc479780933 \h </w:instrText>
      </w:r>
      <w:r w:rsidRPr="0078756D">
        <w:rPr>
          <w:noProof/>
        </w:rPr>
      </w:r>
      <w:r w:rsidRPr="0078756D">
        <w:rPr>
          <w:noProof/>
        </w:rPr>
        <w:fldChar w:fldCharType="separate"/>
      </w:r>
      <w:r w:rsidR="00A10A0E" w:rsidRPr="0078756D">
        <w:rPr>
          <w:noProof/>
        </w:rPr>
        <w:t>- 6 -</w:t>
      </w:r>
      <w:r w:rsidRPr="0078756D">
        <w:rPr>
          <w:noProof/>
        </w:rPr>
        <w:fldChar w:fldCharType="end"/>
      </w:r>
    </w:p>
    <w:p w14:paraId="76B67B2F" w14:textId="77777777" w:rsidR="008012AA" w:rsidRPr="0078756D" w:rsidRDefault="008012AA">
      <w:pPr>
        <w:pStyle w:val="TOC1"/>
        <w:tabs>
          <w:tab w:val="right" w:leader="dot" w:pos="9350"/>
        </w:tabs>
        <w:rPr>
          <w:rFonts w:eastAsiaTheme="minorEastAsia"/>
          <w:noProof/>
          <w:sz w:val="22"/>
          <w:szCs w:val="22"/>
        </w:rPr>
      </w:pPr>
      <w:r w:rsidRPr="0078756D">
        <w:rPr>
          <w:noProof/>
        </w:rPr>
        <w:t>SECTION 2 SCOPE OF SERVICES</w:t>
      </w:r>
      <w:r w:rsidRPr="0078756D">
        <w:rPr>
          <w:noProof/>
        </w:rPr>
        <w:tab/>
      </w:r>
      <w:r w:rsidRPr="0078756D">
        <w:rPr>
          <w:noProof/>
        </w:rPr>
        <w:fldChar w:fldCharType="begin"/>
      </w:r>
      <w:r w:rsidRPr="0078756D">
        <w:rPr>
          <w:noProof/>
        </w:rPr>
        <w:instrText xml:space="preserve"> PAGEREF _Toc479780934 \h </w:instrText>
      </w:r>
      <w:r w:rsidRPr="0078756D">
        <w:rPr>
          <w:noProof/>
        </w:rPr>
      </w:r>
      <w:r w:rsidRPr="0078756D">
        <w:rPr>
          <w:noProof/>
        </w:rPr>
        <w:fldChar w:fldCharType="separate"/>
      </w:r>
      <w:r w:rsidR="00A10A0E" w:rsidRPr="0078756D">
        <w:rPr>
          <w:noProof/>
        </w:rPr>
        <w:t>- 8 -</w:t>
      </w:r>
      <w:r w:rsidRPr="0078756D">
        <w:rPr>
          <w:noProof/>
        </w:rPr>
        <w:fldChar w:fldCharType="end"/>
      </w:r>
    </w:p>
    <w:p w14:paraId="51A0B57C" w14:textId="77777777" w:rsidR="008012AA" w:rsidRPr="0078756D" w:rsidRDefault="008012AA">
      <w:pPr>
        <w:pStyle w:val="TOC2"/>
        <w:tabs>
          <w:tab w:val="left" w:pos="960"/>
          <w:tab w:val="right" w:leader="dot" w:pos="9350"/>
        </w:tabs>
        <w:rPr>
          <w:rFonts w:eastAsiaTheme="minorEastAsia"/>
          <w:noProof/>
          <w:sz w:val="22"/>
          <w:szCs w:val="22"/>
        </w:rPr>
      </w:pPr>
      <w:r w:rsidRPr="0078756D">
        <w:rPr>
          <w:noProof/>
        </w:rPr>
        <w:t>2.0</w:t>
      </w:r>
      <w:r w:rsidRPr="0078756D">
        <w:rPr>
          <w:rFonts w:eastAsiaTheme="minorEastAsia"/>
          <w:noProof/>
          <w:sz w:val="22"/>
          <w:szCs w:val="22"/>
        </w:rPr>
        <w:tab/>
      </w:r>
      <w:r w:rsidRPr="0078756D">
        <w:rPr>
          <w:noProof/>
        </w:rPr>
        <w:t>OVERVIEW</w:t>
      </w:r>
      <w:r w:rsidRPr="0078756D">
        <w:rPr>
          <w:noProof/>
        </w:rPr>
        <w:tab/>
      </w:r>
      <w:r w:rsidRPr="0078756D">
        <w:rPr>
          <w:noProof/>
        </w:rPr>
        <w:fldChar w:fldCharType="begin"/>
      </w:r>
      <w:r w:rsidRPr="0078756D">
        <w:rPr>
          <w:noProof/>
        </w:rPr>
        <w:instrText xml:space="preserve"> PAGEREF _Toc479780935 \h </w:instrText>
      </w:r>
      <w:r w:rsidRPr="0078756D">
        <w:rPr>
          <w:noProof/>
        </w:rPr>
      </w:r>
      <w:r w:rsidRPr="0078756D">
        <w:rPr>
          <w:noProof/>
        </w:rPr>
        <w:fldChar w:fldCharType="separate"/>
      </w:r>
      <w:r w:rsidR="00A10A0E" w:rsidRPr="0078756D">
        <w:rPr>
          <w:noProof/>
        </w:rPr>
        <w:t>- 8 -</w:t>
      </w:r>
      <w:r w:rsidRPr="0078756D">
        <w:rPr>
          <w:noProof/>
        </w:rPr>
        <w:fldChar w:fldCharType="end"/>
      </w:r>
    </w:p>
    <w:p w14:paraId="1D5F26BF" w14:textId="77777777" w:rsidR="008012AA" w:rsidRPr="0078756D" w:rsidRDefault="008012AA">
      <w:pPr>
        <w:pStyle w:val="TOC1"/>
        <w:tabs>
          <w:tab w:val="right" w:leader="dot" w:pos="9350"/>
        </w:tabs>
        <w:rPr>
          <w:rFonts w:eastAsiaTheme="minorEastAsia"/>
          <w:noProof/>
          <w:sz w:val="22"/>
          <w:szCs w:val="22"/>
        </w:rPr>
      </w:pPr>
      <w:r w:rsidRPr="0078756D">
        <w:rPr>
          <w:noProof/>
        </w:rPr>
        <w:t>SECTION 3 PROPOSALS</w:t>
      </w:r>
      <w:r w:rsidRPr="0078756D">
        <w:rPr>
          <w:noProof/>
        </w:rPr>
        <w:tab/>
      </w:r>
      <w:r w:rsidRPr="0078756D">
        <w:rPr>
          <w:noProof/>
        </w:rPr>
        <w:fldChar w:fldCharType="begin"/>
      </w:r>
      <w:r w:rsidRPr="0078756D">
        <w:rPr>
          <w:noProof/>
        </w:rPr>
        <w:instrText xml:space="preserve"> PAGEREF _Toc479780936 \h </w:instrText>
      </w:r>
      <w:r w:rsidRPr="0078756D">
        <w:rPr>
          <w:noProof/>
        </w:rPr>
      </w:r>
      <w:r w:rsidRPr="0078756D">
        <w:rPr>
          <w:noProof/>
        </w:rPr>
        <w:fldChar w:fldCharType="separate"/>
      </w:r>
      <w:r w:rsidR="00A10A0E" w:rsidRPr="0078756D">
        <w:rPr>
          <w:noProof/>
        </w:rPr>
        <w:t>- 9 -</w:t>
      </w:r>
      <w:r w:rsidRPr="0078756D">
        <w:rPr>
          <w:noProof/>
        </w:rPr>
        <w:fldChar w:fldCharType="end"/>
      </w:r>
    </w:p>
    <w:p w14:paraId="665E38EA" w14:textId="77777777" w:rsidR="008012AA" w:rsidRPr="0078756D" w:rsidRDefault="008012AA">
      <w:pPr>
        <w:pStyle w:val="TOC2"/>
        <w:tabs>
          <w:tab w:val="left" w:pos="960"/>
          <w:tab w:val="right" w:leader="dot" w:pos="9350"/>
        </w:tabs>
        <w:rPr>
          <w:rFonts w:eastAsiaTheme="minorEastAsia"/>
          <w:noProof/>
          <w:sz w:val="22"/>
          <w:szCs w:val="22"/>
        </w:rPr>
      </w:pPr>
      <w:r w:rsidRPr="0078756D">
        <w:rPr>
          <w:noProof/>
        </w:rPr>
        <w:t>3.0</w:t>
      </w:r>
      <w:r w:rsidRPr="0078756D">
        <w:rPr>
          <w:rFonts w:eastAsiaTheme="minorEastAsia"/>
          <w:noProof/>
          <w:sz w:val="22"/>
          <w:szCs w:val="22"/>
        </w:rPr>
        <w:tab/>
      </w:r>
      <w:r w:rsidRPr="0078756D">
        <w:rPr>
          <w:noProof/>
        </w:rPr>
        <w:t>INTRODUCTION</w:t>
      </w:r>
      <w:r w:rsidRPr="0078756D">
        <w:rPr>
          <w:noProof/>
        </w:rPr>
        <w:tab/>
      </w:r>
      <w:r w:rsidRPr="0078756D">
        <w:rPr>
          <w:noProof/>
        </w:rPr>
        <w:fldChar w:fldCharType="begin"/>
      </w:r>
      <w:r w:rsidRPr="0078756D">
        <w:rPr>
          <w:noProof/>
        </w:rPr>
        <w:instrText xml:space="preserve"> PAGEREF _Toc479780937 \h </w:instrText>
      </w:r>
      <w:r w:rsidRPr="0078756D">
        <w:rPr>
          <w:noProof/>
        </w:rPr>
      </w:r>
      <w:r w:rsidRPr="0078756D">
        <w:rPr>
          <w:noProof/>
        </w:rPr>
        <w:fldChar w:fldCharType="separate"/>
      </w:r>
      <w:r w:rsidR="00A10A0E" w:rsidRPr="0078756D">
        <w:rPr>
          <w:noProof/>
        </w:rPr>
        <w:t>- 9 -</w:t>
      </w:r>
      <w:r w:rsidRPr="0078756D">
        <w:rPr>
          <w:noProof/>
        </w:rPr>
        <w:fldChar w:fldCharType="end"/>
      </w:r>
    </w:p>
    <w:p w14:paraId="47BA4671"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3.1</w:t>
      </w:r>
      <w:r w:rsidRPr="0078756D">
        <w:rPr>
          <w:rFonts w:eastAsiaTheme="minorEastAsia"/>
          <w:noProof/>
          <w:sz w:val="22"/>
          <w:szCs w:val="22"/>
        </w:rPr>
        <w:tab/>
      </w:r>
      <w:r w:rsidRPr="0078756D">
        <w:rPr>
          <w:noProof/>
        </w:rPr>
        <w:t>PROPOSAL PREPARATION</w:t>
      </w:r>
      <w:r w:rsidRPr="0078756D">
        <w:rPr>
          <w:noProof/>
        </w:rPr>
        <w:tab/>
      </w:r>
      <w:r w:rsidRPr="0078756D">
        <w:rPr>
          <w:noProof/>
        </w:rPr>
        <w:fldChar w:fldCharType="begin"/>
      </w:r>
      <w:r w:rsidRPr="0078756D">
        <w:rPr>
          <w:noProof/>
        </w:rPr>
        <w:instrText xml:space="preserve"> PAGEREF _Toc479780938 \h </w:instrText>
      </w:r>
      <w:r w:rsidRPr="0078756D">
        <w:rPr>
          <w:noProof/>
        </w:rPr>
      </w:r>
      <w:r w:rsidRPr="0078756D">
        <w:rPr>
          <w:noProof/>
        </w:rPr>
        <w:fldChar w:fldCharType="separate"/>
      </w:r>
      <w:r w:rsidR="00A10A0E" w:rsidRPr="0078756D">
        <w:rPr>
          <w:noProof/>
        </w:rPr>
        <w:t>- 9 -</w:t>
      </w:r>
      <w:r w:rsidRPr="0078756D">
        <w:rPr>
          <w:noProof/>
        </w:rPr>
        <w:fldChar w:fldCharType="end"/>
      </w:r>
    </w:p>
    <w:p w14:paraId="502D4A4C"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3.1.1</w:t>
      </w:r>
      <w:r w:rsidRPr="0078756D">
        <w:rPr>
          <w:rFonts w:eastAsiaTheme="minorEastAsia"/>
          <w:noProof/>
          <w:sz w:val="22"/>
          <w:szCs w:val="22"/>
        </w:rPr>
        <w:tab/>
      </w:r>
      <w:r w:rsidRPr="0078756D">
        <w:rPr>
          <w:noProof/>
        </w:rPr>
        <w:t>MANDATORY PROPOSAL TABS</w:t>
      </w:r>
      <w:r w:rsidRPr="0078756D">
        <w:rPr>
          <w:noProof/>
        </w:rPr>
        <w:tab/>
      </w:r>
      <w:r w:rsidRPr="0078756D">
        <w:rPr>
          <w:noProof/>
        </w:rPr>
        <w:fldChar w:fldCharType="begin"/>
      </w:r>
      <w:r w:rsidRPr="0078756D">
        <w:rPr>
          <w:noProof/>
        </w:rPr>
        <w:instrText xml:space="preserve"> PAGEREF _Toc479780939 \h </w:instrText>
      </w:r>
      <w:r w:rsidRPr="0078756D">
        <w:rPr>
          <w:noProof/>
        </w:rPr>
      </w:r>
      <w:r w:rsidRPr="0078756D">
        <w:rPr>
          <w:noProof/>
        </w:rPr>
        <w:fldChar w:fldCharType="separate"/>
      </w:r>
      <w:r w:rsidR="00A10A0E" w:rsidRPr="0078756D">
        <w:rPr>
          <w:noProof/>
        </w:rPr>
        <w:t>- 9 -</w:t>
      </w:r>
      <w:r w:rsidRPr="0078756D">
        <w:rPr>
          <w:noProof/>
        </w:rPr>
        <w:fldChar w:fldCharType="end"/>
      </w:r>
    </w:p>
    <w:p w14:paraId="74881900"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3.2</w:t>
      </w:r>
      <w:r w:rsidRPr="0078756D">
        <w:rPr>
          <w:rFonts w:eastAsiaTheme="minorEastAsia"/>
          <w:noProof/>
          <w:sz w:val="22"/>
          <w:szCs w:val="22"/>
        </w:rPr>
        <w:tab/>
      </w:r>
      <w:r w:rsidRPr="0078756D">
        <w:rPr>
          <w:noProof/>
        </w:rPr>
        <w:t>COSTS FOR PROPOSAL PREPARATION</w:t>
      </w:r>
      <w:r w:rsidRPr="0078756D">
        <w:rPr>
          <w:noProof/>
        </w:rPr>
        <w:tab/>
      </w:r>
      <w:r w:rsidRPr="0078756D">
        <w:rPr>
          <w:noProof/>
        </w:rPr>
        <w:fldChar w:fldCharType="begin"/>
      </w:r>
      <w:r w:rsidRPr="0078756D">
        <w:rPr>
          <w:noProof/>
        </w:rPr>
        <w:instrText xml:space="preserve"> PAGEREF _Toc479780940 \h </w:instrText>
      </w:r>
      <w:r w:rsidRPr="0078756D">
        <w:rPr>
          <w:noProof/>
        </w:rPr>
      </w:r>
      <w:r w:rsidRPr="0078756D">
        <w:rPr>
          <w:noProof/>
        </w:rPr>
        <w:fldChar w:fldCharType="separate"/>
      </w:r>
      <w:r w:rsidR="00A10A0E" w:rsidRPr="0078756D">
        <w:rPr>
          <w:noProof/>
        </w:rPr>
        <w:t>- 10 -</w:t>
      </w:r>
      <w:r w:rsidRPr="0078756D">
        <w:rPr>
          <w:noProof/>
        </w:rPr>
        <w:fldChar w:fldCharType="end"/>
      </w:r>
    </w:p>
    <w:p w14:paraId="24341B93"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3.3</w:t>
      </w:r>
      <w:r w:rsidRPr="0078756D">
        <w:rPr>
          <w:rFonts w:eastAsiaTheme="minorEastAsia"/>
          <w:noProof/>
          <w:sz w:val="22"/>
          <w:szCs w:val="22"/>
        </w:rPr>
        <w:tab/>
      </w:r>
      <w:r w:rsidRPr="0078756D">
        <w:rPr>
          <w:noProof/>
        </w:rPr>
        <w:t>DISQUALIFICATION OF PROPOSALS</w:t>
      </w:r>
      <w:r w:rsidRPr="0078756D">
        <w:rPr>
          <w:noProof/>
        </w:rPr>
        <w:tab/>
      </w:r>
      <w:r w:rsidRPr="0078756D">
        <w:rPr>
          <w:noProof/>
        </w:rPr>
        <w:fldChar w:fldCharType="begin"/>
      </w:r>
      <w:r w:rsidRPr="0078756D">
        <w:rPr>
          <w:noProof/>
        </w:rPr>
        <w:instrText xml:space="preserve"> PAGEREF _Toc479780941 \h </w:instrText>
      </w:r>
      <w:r w:rsidRPr="0078756D">
        <w:rPr>
          <w:noProof/>
        </w:rPr>
      </w:r>
      <w:r w:rsidRPr="0078756D">
        <w:rPr>
          <w:noProof/>
        </w:rPr>
        <w:fldChar w:fldCharType="separate"/>
      </w:r>
      <w:r w:rsidR="00A10A0E" w:rsidRPr="0078756D">
        <w:rPr>
          <w:noProof/>
        </w:rPr>
        <w:t>- 10 -</w:t>
      </w:r>
      <w:r w:rsidRPr="0078756D">
        <w:rPr>
          <w:noProof/>
        </w:rPr>
        <w:fldChar w:fldCharType="end"/>
      </w:r>
    </w:p>
    <w:p w14:paraId="7E129291"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3.4</w:t>
      </w:r>
      <w:r w:rsidRPr="0078756D">
        <w:rPr>
          <w:rFonts w:eastAsiaTheme="minorEastAsia"/>
          <w:noProof/>
          <w:sz w:val="22"/>
          <w:szCs w:val="22"/>
        </w:rPr>
        <w:tab/>
      </w:r>
      <w:r w:rsidRPr="0078756D">
        <w:rPr>
          <w:noProof/>
        </w:rPr>
        <w:t>SUBMISSION OF PROPOSALS</w:t>
      </w:r>
      <w:r w:rsidRPr="0078756D">
        <w:rPr>
          <w:noProof/>
        </w:rPr>
        <w:tab/>
      </w:r>
      <w:r w:rsidRPr="0078756D">
        <w:rPr>
          <w:noProof/>
        </w:rPr>
        <w:fldChar w:fldCharType="begin"/>
      </w:r>
      <w:r w:rsidRPr="0078756D">
        <w:rPr>
          <w:noProof/>
        </w:rPr>
        <w:instrText xml:space="preserve"> PAGEREF _Toc479780942 \h </w:instrText>
      </w:r>
      <w:r w:rsidRPr="0078756D">
        <w:rPr>
          <w:noProof/>
        </w:rPr>
      </w:r>
      <w:r w:rsidRPr="0078756D">
        <w:rPr>
          <w:noProof/>
        </w:rPr>
        <w:fldChar w:fldCharType="separate"/>
      </w:r>
      <w:r w:rsidR="00A10A0E" w:rsidRPr="0078756D">
        <w:rPr>
          <w:noProof/>
        </w:rPr>
        <w:t>- 10 -</w:t>
      </w:r>
      <w:r w:rsidRPr="0078756D">
        <w:rPr>
          <w:noProof/>
        </w:rPr>
        <w:fldChar w:fldCharType="end"/>
      </w:r>
    </w:p>
    <w:p w14:paraId="298DBF69"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3.5</w:t>
      </w:r>
      <w:r w:rsidRPr="0078756D">
        <w:rPr>
          <w:rFonts w:eastAsiaTheme="minorEastAsia"/>
          <w:noProof/>
          <w:sz w:val="22"/>
          <w:szCs w:val="22"/>
        </w:rPr>
        <w:tab/>
      </w:r>
      <w:r w:rsidRPr="0078756D">
        <w:rPr>
          <w:noProof/>
        </w:rPr>
        <w:t>PROPOSAL TRANSMITTAL COVER LETTER</w:t>
      </w:r>
      <w:r w:rsidRPr="0078756D">
        <w:rPr>
          <w:noProof/>
        </w:rPr>
        <w:tab/>
      </w:r>
      <w:r w:rsidRPr="0078756D">
        <w:rPr>
          <w:noProof/>
        </w:rPr>
        <w:fldChar w:fldCharType="begin"/>
      </w:r>
      <w:r w:rsidRPr="0078756D">
        <w:rPr>
          <w:noProof/>
        </w:rPr>
        <w:instrText xml:space="preserve"> PAGEREF _Toc479780943 \h </w:instrText>
      </w:r>
      <w:r w:rsidRPr="0078756D">
        <w:rPr>
          <w:noProof/>
        </w:rPr>
      </w:r>
      <w:r w:rsidRPr="0078756D">
        <w:rPr>
          <w:noProof/>
        </w:rPr>
        <w:fldChar w:fldCharType="separate"/>
      </w:r>
      <w:r w:rsidR="00A10A0E" w:rsidRPr="0078756D">
        <w:rPr>
          <w:noProof/>
        </w:rPr>
        <w:t>- 11 -</w:t>
      </w:r>
      <w:r w:rsidRPr="0078756D">
        <w:rPr>
          <w:noProof/>
        </w:rPr>
        <w:fldChar w:fldCharType="end"/>
      </w:r>
    </w:p>
    <w:p w14:paraId="3DF4E700"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3.6</w:t>
      </w:r>
      <w:r w:rsidRPr="0078756D">
        <w:rPr>
          <w:rFonts w:eastAsiaTheme="minorEastAsia"/>
          <w:noProof/>
          <w:sz w:val="22"/>
          <w:szCs w:val="22"/>
        </w:rPr>
        <w:tab/>
      </w:r>
      <w:r w:rsidRPr="0078756D">
        <w:rPr>
          <w:noProof/>
        </w:rPr>
        <w:t>PUBLIC INSPECTION</w:t>
      </w:r>
      <w:r w:rsidRPr="0078756D">
        <w:rPr>
          <w:noProof/>
        </w:rPr>
        <w:tab/>
      </w:r>
      <w:r w:rsidRPr="0078756D">
        <w:rPr>
          <w:noProof/>
        </w:rPr>
        <w:fldChar w:fldCharType="begin"/>
      </w:r>
      <w:r w:rsidRPr="0078756D">
        <w:rPr>
          <w:noProof/>
        </w:rPr>
        <w:instrText xml:space="preserve"> PAGEREF _Toc479780944 \h </w:instrText>
      </w:r>
      <w:r w:rsidRPr="0078756D">
        <w:rPr>
          <w:noProof/>
        </w:rPr>
      </w:r>
      <w:r w:rsidRPr="0078756D">
        <w:rPr>
          <w:noProof/>
        </w:rPr>
        <w:fldChar w:fldCharType="separate"/>
      </w:r>
      <w:r w:rsidR="00A10A0E" w:rsidRPr="0078756D">
        <w:rPr>
          <w:noProof/>
        </w:rPr>
        <w:t>- 11 -</w:t>
      </w:r>
      <w:r w:rsidRPr="0078756D">
        <w:rPr>
          <w:noProof/>
        </w:rPr>
        <w:fldChar w:fldCharType="end"/>
      </w:r>
    </w:p>
    <w:p w14:paraId="774ECC41"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3.7</w:t>
      </w:r>
      <w:r w:rsidRPr="0078756D">
        <w:rPr>
          <w:rFonts w:eastAsiaTheme="minorEastAsia"/>
          <w:noProof/>
          <w:sz w:val="22"/>
          <w:szCs w:val="22"/>
        </w:rPr>
        <w:tab/>
      </w:r>
      <w:r w:rsidRPr="0078756D">
        <w:rPr>
          <w:noProof/>
        </w:rPr>
        <w:t>TECHNICAL SECTION</w:t>
      </w:r>
      <w:r w:rsidRPr="0078756D">
        <w:rPr>
          <w:noProof/>
        </w:rPr>
        <w:tab/>
      </w:r>
      <w:r w:rsidRPr="0078756D">
        <w:rPr>
          <w:noProof/>
        </w:rPr>
        <w:fldChar w:fldCharType="begin"/>
      </w:r>
      <w:r w:rsidRPr="0078756D">
        <w:rPr>
          <w:noProof/>
        </w:rPr>
        <w:instrText xml:space="preserve"> PAGEREF _Toc479780945 \h </w:instrText>
      </w:r>
      <w:r w:rsidRPr="0078756D">
        <w:rPr>
          <w:noProof/>
        </w:rPr>
      </w:r>
      <w:r w:rsidRPr="0078756D">
        <w:rPr>
          <w:noProof/>
        </w:rPr>
        <w:fldChar w:fldCharType="separate"/>
      </w:r>
      <w:r w:rsidR="00A10A0E" w:rsidRPr="0078756D">
        <w:rPr>
          <w:noProof/>
        </w:rPr>
        <w:t>- 11 -</w:t>
      </w:r>
      <w:r w:rsidRPr="0078756D">
        <w:rPr>
          <w:noProof/>
        </w:rPr>
        <w:fldChar w:fldCharType="end"/>
      </w:r>
    </w:p>
    <w:p w14:paraId="24FED0FA"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3.7.1</w:t>
      </w:r>
      <w:r w:rsidRPr="0078756D">
        <w:rPr>
          <w:rFonts w:eastAsiaTheme="minorEastAsia"/>
          <w:noProof/>
          <w:sz w:val="22"/>
          <w:szCs w:val="22"/>
        </w:rPr>
        <w:tab/>
      </w:r>
      <w:r w:rsidRPr="0078756D">
        <w:rPr>
          <w:noProof/>
        </w:rPr>
        <w:t>TECHNICAL SUMMARY</w:t>
      </w:r>
      <w:r w:rsidRPr="0078756D">
        <w:rPr>
          <w:noProof/>
        </w:rPr>
        <w:tab/>
      </w:r>
      <w:r w:rsidRPr="0078756D">
        <w:rPr>
          <w:noProof/>
        </w:rPr>
        <w:fldChar w:fldCharType="begin"/>
      </w:r>
      <w:r w:rsidRPr="0078756D">
        <w:rPr>
          <w:noProof/>
        </w:rPr>
        <w:instrText xml:space="preserve"> PAGEREF _Toc479780946 \h </w:instrText>
      </w:r>
      <w:r w:rsidRPr="0078756D">
        <w:rPr>
          <w:noProof/>
        </w:rPr>
      </w:r>
      <w:r w:rsidRPr="0078756D">
        <w:rPr>
          <w:noProof/>
        </w:rPr>
        <w:fldChar w:fldCharType="separate"/>
      </w:r>
      <w:r w:rsidR="00A10A0E" w:rsidRPr="0078756D">
        <w:rPr>
          <w:noProof/>
        </w:rPr>
        <w:t>- 12 -</w:t>
      </w:r>
      <w:r w:rsidRPr="0078756D">
        <w:rPr>
          <w:noProof/>
        </w:rPr>
        <w:fldChar w:fldCharType="end"/>
      </w:r>
    </w:p>
    <w:p w14:paraId="5EA3C7EE"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3.7.2</w:t>
      </w:r>
      <w:r w:rsidRPr="0078756D">
        <w:rPr>
          <w:rFonts w:eastAsiaTheme="minorEastAsia"/>
          <w:noProof/>
          <w:sz w:val="22"/>
          <w:szCs w:val="22"/>
        </w:rPr>
        <w:tab/>
      </w:r>
      <w:r w:rsidRPr="0078756D">
        <w:rPr>
          <w:noProof/>
        </w:rPr>
        <w:t>REQUIRED DOCUMENTATION</w:t>
      </w:r>
      <w:r w:rsidRPr="0078756D">
        <w:rPr>
          <w:noProof/>
        </w:rPr>
        <w:tab/>
      </w:r>
      <w:r w:rsidRPr="0078756D">
        <w:rPr>
          <w:noProof/>
        </w:rPr>
        <w:fldChar w:fldCharType="begin"/>
      </w:r>
      <w:r w:rsidRPr="0078756D">
        <w:rPr>
          <w:noProof/>
        </w:rPr>
        <w:instrText xml:space="preserve"> PAGEREF _Toc479780947 \h </w:instrText>
      </w:r>
      <w:r w:rsidRPr="0078756D">
        <w:rPr>
          <w:noProof/>
        </w:rPr>
      </w:r>
      <w:r w:rsidRPr="0078756D">
        <w:rPr>
          <w:noProof/>
        </w:rPr>
        <w:fldChar w:fldCharType="separate"/>
      </w:r>
      <w:r w:rsidR="00A10A0E" w:rsidRPr="0078756D">
        <w:rPr>
          <w:noProof/>
        </w:rPr>
        <w:t>- 12 -</w:t>
      </w:r>
      <w:r w:rsidRPr="0078756D">
        <w:rPr>
          <w:noProof/>
        </w:rPr>
        <w:fldChar w:fldCharType="end"/>
      </w:r>
    </w:p>
    <w:p w14:paraId="4C39EFBE"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3.7.3</w:t>
      </w:r>
      <w:r w:rsidRPr="0078756D">
        <w:rPr>
          <w:rFonts w:eastAsiaTheme="minorEastAsia"/>
          <w:noProof/>
          <w:sz w:val="22"/>
          <w:szCs w:val="22"/>
        </w:rPr>
        <w:tab/>
      </w:r>
      <w:r w:rsidRPr="0078756D">
        <w:rPr>
          <w:noProof/>
        </w:rPr>
        <w:t>BACKGROUND, QUALIFICATIONS AND EXPERIENCE</w:t>
      </w:r>
      <w:r w:rsidRPr="0078756D">
        <w:rPr>
          <w:noProof/>
        </w:rPr>
        <w:tab/>
      </w:r>
      <w:r w:rsidRPr="0078756D">
        <w:rPr>
          <w:noProof/>
        </w:rPr>
        <w:fldChar w:fldCharType="begin"/>
      </w:r>
      <w:r w:rsidRPr="0078756D">
        <w:rPr>
          <w:noProof/>
        </w:rPr>
        <w:instrText xml:space="preserve"> PAGEREF _Toc479780948 \h </w:instrText>
      </w:r>
      <w:r w:rsidRPr="0078756D">
        <w:rPr>
          <w:noProof/>
        </w:rPr>
      </w:r>
      <w:r w:rsidRPr="0078756D">
        <w:rPr>
          <w:noProof/>
        </w:rPr>
        <w:fldChar w:fldCharType="separate"/>
      </w:r>
      <w:r w:rsidR="00A10A0E" w:rsidRPr="0078756D">
        <w:rPr>
          <w:noProof/>
        </w:rPr>
        <w:t>- 12 -</w:t>
      </w:r>
      <w:r w:rsidRPr="0078756D">
        <w:rPr>
          <w:noProof/>
        </w:rPr>
        <w:fldChar w:fldCharType="end"/>
      </w:r>
    </w:p>
    <w:p w14:paraId="65AF36A5"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3.7.4</w:t>
      </w:r>
      <w:r w:rsidRPr="0078756D">
        <w:rPr>
          <w:rFonts w:eastAsiaTheme="minorEastAsia"/>
          <w:noProof/>
          <w:sz w:val="22"/>
          <w:szCs w:val="22"/>
        </w:rPr>
        <w:tab/>
      </w:r>
      <w:r w:rsidRPr="0078756D">
        <w:rPr>
          <w:noProof/>
        </w:rPr>
        <w:t>PERSONNEL ORGANIZATION AND STAFFING</w:t>
      </w:r>
      <w:r w:rsidRPr="0078756D">
        <w:rPr>
          <w:noProof/>
        </w:rPr>
        <w:tab/>
      </w:r>
      <w:r w:rsidRPr="0078756D">
        <w:rPr>
          <w:noProof/>
        </w:rPr>
        <w:fldChar w:fldCharType="begin"/>
      </w:r>
      <w:r w:rsidRPr="0078756D">
        <w:rPr>
          <w:noProof/>
        </w:rPr>
        <w:instrText xml:space="preserve"> PAGEREF _Toc479780949 \h </w:instrText>
      </w:r>
      <w:r w:rsidRPr="0078756D">
        <w:rPr>
          <w:noProof/>
        </w:rPr>
      </w:r>
      <w:r w:rsidRPr="0078756D">
        <w:rPr>
          <w:noProof/>
        </w:rPr>
        <w:fldChar w:fldCharType="separate"/>
      </w:r>
      <w:r w:rsidR="00A10A0E" w:rsidRPr="0078756D">
        <w:rPr>
          <w:noProof/>
        </w:rPr>
        <w:t>- 13 -</w:t>
      </w:r>
      <w:r w:rsidRPr="0078756D">
        <w:rPr>
          <w:noProof/>
        </w:rPr>
        <w:fldChar w:fldCharType="end"/>
      </w:r>
    </w:p>
    <w:p w14:paraId="0DD043FE"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3.7.5</w:t>
      </w:r>
      <w:r w:rsidRPr="0078756D">
        <w:rPr>
          <w:rFonts w:eastAsiaTheme="minorEastAsia"/>
          <w:noProof/>
          <w:sz w:val="22"/>
          <w:szCs w:val="22"/>
        </w:rPr>
        <w:tab/>
      </w:r>
      <w:r w:rsidRPr="0078756D">
        <w:rPr>
          <w:noProof/>
        </w:rPr>
        <w:t>PROJECT MANAGEMENT AND CONTROL</w:t>
      </w:r>
      <w:r w:rsidRPr="0078756D">
        <w:rPr>
          <w:noProof/>
        </w:rPr>
        <w:tab/>
      </w:r>
      <w:r w:rsidRPr="0078756D">
        <w:rPr>
          <w:noProof/>
        </w:rPr>
        <w:fldChar w:fldCharType="begin"/>
      </w:r>
      <w:r w:rsidRPr="0078756D">
        <w:rPr>
          <w:noProof/>
        </w:rPr>
        <w:instrText xml:space="preserve"> PAGEREF _Toc479780950 \h </w:instrText>
      </w:r>
      <w:r w:rsidRPr="0078756D">
        <w:rPr>
          <w:noProof/>
        </w:rPr>
      </w:r>
      <w:r w:rsidRPr="0078756D">
        <w:rPr>
          <w:noProof/>
        </w:rPr>
        <w:fldChar w:fldCharType="separate"/>
      </w:r>
      <w:r w:rsidR="00A10A0E" w:rsidRPr="0078756D">
        <w:rPr>
          <w:noProof/>
        </w:rPr>
        <w:t>- 13 -</w:t>
      </w:r>
      <w:r w:rsidRPr="0078756D">
        <w:rPr>
          <w:noProof/>
        </w:rPr>
        <w:fldChar w:fldCharType="end"/>
      </w:r>
    </w:p>
    <w:p w14:paraId="09CD17E8"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3.8</w:t>
      </w:r>
      <w:r w:rsidRPr="0078756D">
        <w:rPr>
          <w:rFonts w:eastAsiaTheme="minorEastAsia"/>
          <w:noProof/>
          <w:sz w:val="22"/>
          <w:szCs w:val="22"/>
        </w:rPr>
        <w:tab/>
      </w:r>
      <w:r w:rsidRPr="0078756D">
        <w:rPr>
          <w:noProof/>
        </w:rPr>
        <w:t>PROPOSAL</w:t>
      </w:r>
      <w:r w:rsidRPr="0078756D">
        <w:rPr>
          <w:noProof/>
        </w:rPr>
        <w:tab/>
      </w:r>
      <w:r w:rsidRPr="0078756D">
        <w:rPr>
          <w:noProof/>
        </w:rPr>
        <w:fldChar w:fldCharType="begin"/>
      </w:r>
      <w:r w:rsidRPr="0078756D">
        <w:rPr>
          <w:noProof/>
        </w:rPr>
        <w:instrText xml:space="preserve"> PAGEREF _Toc479780951 \h </w:instrText>
      </w:r>
      <w:r w:rsidRPr="0078756D">
        <w:rPr>
          <w:noProof/>
        </w:rPr>
      </w:r>
      <w:r w:rsidRPr="0078756D">
        <w:rPr>
          <w:noProof/>
        </w:rPr>
        <w:fldChar w:fldCharType="separate"/>
      </w:r>
      <w:r w:rsidR="00A10A0E" w:rsidRPr="0078756D">
        <w:rPr>
          <w:noProof/>
        </w:rPr>
        <w:t>- 14 -</w:t>
      </w:r>
      <w:r w:rsidRPr="0078756D">
        <w:rPr>
          <w:noProof/>
        </w:rPr>
        <w:fldChar w:fldCharType="end"/>
      </w:r>
    </w:p>
    <w:p w14:paraId="1C1ACE57"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3.8.1</w:t>
      </w:r>
      <w:r w:rsidRPr="0078756D">
        <w:rPr>
          <w:rFonts w:eastAsiaTheme="minorEastAsia"/>
          <w:noProof/>
          <w:sz w:val="22"/>
          <w:szCs w:val="22"/>
        </w:rPr>
        <w:tab/>
      </w:r>
      <w:r w:rsidRPr="0078756D">
        <w:rPr>
          <w:noProof/>
        </w:rPr>
        <w:t>PRICE</w:t>
      </w:r>
      <w:r w:rsidRPr="0078756D">
        <w:rPr>
          <w:noProof/>
        </w:rPr>
        <w:tab/>
      </w:r>
      <w:r w:rsidRPr="0078756D">
        <w:rPr>
          <w:noProof/>
        </w:rPr>
        <w:fldChar w:fldCharType="begin"/>
      </w:r>
      <w:r w:rsidRPr="0078756D">
        <w:rPr>
          <w:noProof/>
        </w:rPr>
        <w:instrText xml:space="preserve"> PAGEREF _Toc479780952 \h </w:instrText>
      </w:r>
      <w:r w:rsidRPr="0078756D">
        <w:rPr>
          <w:noProof/>
        </w:rPr>
      </w:r>
      <w:r w:rsidRPr="0078756D">
        <w:rPr>
          <w:noProof/>
        </w:rPr>
        <w:fldChar w:fldCharType="separate"/>
      </w:r>
      <w:r w:rsidR="00A10A0E" w:rsidRPr="0078756D">
        <w:rPr>
          <w:noProof/>
        </w:rPr>
        <w:t>- 14 -</w:t>
      </w:r>
      <w:r w:rsidRPr="0078756D">
        <w:rPr>
          <w:noProof/>
        </w:rPr>
        <w:fldChar w:fldCharType="end"/>
      </w:r>
    </w:p>
    <w:p w14:paraId="4B6A95C7"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3.8.2</w:t>
      </w:r>
      <w:r w:rsidRPr="0078756D">
        <w:rPr>
          <w:rFonts w:eastAsiaTheme="minorEastAsia"/>
          <w:noProof/>
          <w:sz w:val="22"/>
          <w:szCs w:val="22"/>
        </w:rPr>
        <w:tab/>
      </w:r>
      <w:r w:rsidRPr="0078756D">
        <w:rPr>
          <w:noProof/>
        </w:rPr>
        <w:t>REQUIREMENTS</w:t>
      </w:r>
      <w:r w:rsidRPr="0078756D">
        <w:rPr>
          <w:noProof/>
        </w:rPr>
        <w:tab/>
      </w:r>
      <w:r w:rsidRPr="0078756D">
        <w:rPr>
          <w:noProof/>
        </w:rPr>
        <w:fldChar w:fldCharType="begin"/>
      </w:r>
      <w:r w:rsidRPr="0078756D">
        <w:rPr>
          <w:noProof/>
        </w:rPr>
        <w:instrText xml:space="preserve"> PAGEREF _Toc479780954 \h </w:instrText>
      </w:r>
      <w:r w:rsidRPr="0078756D">
        <w:rPr>
          <w:noProof/>
        </w:rPr>
      </w:r>
      <w:r w:rsidRPr="0078756D">
        <w:rPr>
          <w:noProof/>
        </w:rPr>
        <w:fldChar w:fldCharType="separate"/>
      </w:r>
      <w:r w:rsidR="00A10A0E" w:rsidRPr="0078756D">
        <w:rPr>
          <w:noProof/>
        </w:rPr>
        <w:t>- 14 -</w:t>
      </w:r>
      <w:r w:rsidRPr="0078756D">
        <w:rPr>
          <w:noProof/>
        </w:rPr>
        <w:fldChar w:fldCharType="end"/>
      </w:r>
    </w:p>
    <w:p w14:paraId="5300D9A5"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3.9</w:t>
      </w:r>
      <w:r w:rsidRPr="0078756D">
        <w:rPr>
          <w:rFonts w:eastAsiaTheme="minorEastAsia"/>
          <w:noProof/>
          <w:sz w:val="22"/>
          <w:szCs w:val="22"/>
        </w:rPr>
        <w:tab/>
      </w:r>
      <w:r w:rsidRPr="0078756D">
        <w:rPr>
          <w:noProof/>
        </w:rPr>
        <w:t>PROPOSAL SUBMISSION CHECKLIST</w:t>
      </w:r>
      <w:r w:rsidRPr="0078756D">
        <w:rPr>
          <w:noProof/>
        </w:rPr>
        <w:tab/>
      </w:r>
      <w:r w:rsidRPr="0078756D">
        <w:rPr>
          <w:noProof/>
        </w:rPr>
        <w:fldChar w:fldCharType="begin"/>
      </w:r>
      <w:r w:rsidRPr="0078756D">
        <w:rPr>
          <w:noProof/>
        </w:rPr>
        <w:instrText xml:space="preserve"> PAGEREF _Toc479780955 \h </w:instrText>
      </w:r>
      <w:r w:rsidRPr="0078756D">
        <w:rPr>
          <w:noProof/>
        </w:rPr>
      </w:r>
      <w:r w:rsidRPr="0078756D">
        <w:rPr>
          <w:noProof/>
        </w:rPr>
        <w:fldChar w:fldCharType="separate"/>
      </w:r>
      <w:r w:rsidR="00A10A0E" w:rsidRPr="0078756D">
        <w:rPr>
          <w:noProof/>
        </w:rPr>
        <w:t>- 14 -</w:t>
      </w:r>
      <w:r w:rsidRPr="0078756D">
        <w:rPr>
          <w:noProof/>
        </w:rPr>
        <w:fldChar w:fldCharType="end"/>
      </w:r>
    </w:p>
    <w:p w14:paraId="62AA6D6D" w14:textId="77777777" w:rsidR="008012AA" w:rsidRPr="0078756D" w:rsidRDefault="008012AA">
      <w:pPr>
        <w:pStyle w:val="TOC1"/>
        <w:tabs>
          <w:tab w:val="right" w:leader="dot" w:pos="9350"/>
        </w:tabs>
        <w:rPr>
          <w:rFonts w:eastAsiaTheme="minorEastAsia"/>
          <w:noProof/>
          <w:sz w:val="22"/>
          <w:szCs w:val="22"/>
        </w:rPr>
      </w:pPr>
      <w:r w:rsidRPr="0078756D">
        <w:rPr>
          <w:noProof/>
        </w:rPr>
        <w:t>SECTION 4 EVALUATIONS</w:t>
      </w:r>
      <w:r w:rsidRPr="0078756D">
        <w:rPr>
          <w:noProof/>
        </w:rPr>
        <w:tab/>
      </w:r>
      <w:r w:rsidRPr="0078756D">
        <w:rPr>
          <w:noProof/>
        </w:rPr>
        <w:fldChar w:fldCharType="begin"/>
      </w:r>
      <w:r w:rsidRPr="0078756D">
        <w:rPr>
          <w:noProof/>
        </w:rPr>
        <w:instrText xml:space="preserve"> PAGEREF _Toc479780956 \h </w:instrText>
      </w:r>
      <w:r w:rsidRPr="0078756D">
        <w:rPr>
          <w:noProof/>
        </w:rPr>
      </w:r>
      <w:r w:rsidRPr="0078756D">
        <w:rPr>
          <w:noProof/>
        </w:rPr>
        <w:fldChar w:fldCharType="separate"/>
      </w:r>
      <w:r w:rsidR="00A10A0E" w:rsidRPr="0078756D">
        <w:rPr>
          <w:noProof/>
        </w:rPr>
        <w:t>- 15 -</w:t>
      </w:r>
      <w:r w:rsidRPr="0078756D">
        <w:rPr>
          <w:noProof/>
        </w:rPr>
        <w:fldChar w:fldCharType="end"/>
      </w:r>
    </w:p>
    <w:p w14:paraId="3F34CA4F" w14:textId="77777777" w:rsidR="008012AA" w:rsidRPr="0078756D" w:rsidRDefault="008012AA">
      <w:pPr>
        <w:pStyle w:val="TOC2"/>
        <w:tabs>
          <w:tab w:val="left" w:pos="960"/>
          <w:tab w:val="right" w:leader="dot" w:pos="9350"/>
        </w:tabs>
        <w:rPr>
          <w:rFonts w:eastAsiaTheme="minorEastAsia"/>
          <w:noProof/>
          <w:sz w:val="22"/>
          <w:szCs w:val="22"/>
        </w:rPr>
      </w:pPr>
      <w:r w:rsidRPr="0078756D">
        <w:rPr>
          <w:noProof/>
        </w:rPr>
        <w:t>4.0</w:t>
      </w:r>
      <w:r w:rsidRPr="0078756D">
        <w:rPr>
          <w:rFonts w:eastAsiaTheme="minorEastAsia"/>
          <w:noProof/>
          <w:sz w:val="22"/>
          <w:szCs w:val="22"/>
        </w:rPr>
        <w:tab/>
      </w:r>
      <w:r w:rsidRPr="0078756D">
        <w:rPr>
          <w:noProof/>
        </w:rPr>
        <w:t>INTRODUCTION</w:t>
      </w:r>
      <w:r w:rsidRPr="0078756D">
        <w:rPr>
          <w:noProof/>
        </w:rPr>
        <w:tab/>
      </w:r>
      <w:r w:rsidRPr="0078756D">
        <w:rPr>
          <w:noProof/>
        </w:rPr>
        <w:fldChar w:fldCharType="begin"/>
      </w:r>
      <w:r w:rsidRPr="0078756D">
        <w:rPr>
          <w:noProof/>
        </w:rPr>
        <w:instrText xml:space="preserve"> PAGEREF _Toc479780957 \h </w:instrText>
      </w:r>
      <w:r w:rsidRPr="0078756D">
        <w:rPr>
          <w:noProof/>
        </w:rPr>
      </w:r>
      <w:r w:rsidRPr="0078756D">
        <w:rPr>
          <w:noProof/>
        </w:rPr>
        <w:fldChar w:fldCharType="separate"/>
      </w:r>
      <w:r w:rsidR="00A10A0E" w:rsidRPr="0078756D">
        <w:rPr>
          <w:noProof/>
        </w:rPr>
        <w:t>- 15 -</w:t>
      </w:r>
      <w:r w:rsidRPr="0078756D">
        <w:rPr>
          <w:noProof/>
        </w:rPr>
        <w:fldChar w:fldCharType="end"/>
      </w:r>
    </w:p>
    <w:p w14:paraId="67421F20"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4.1</w:t>
      </w:r>
      <w:r w:rsidRPr="0078756D">
        <w:rPr>
          <w:rFonts w:eastAsiaTheme="minorEastAsia"/>
          <w:noProof/>
          <w:sz w:val="22"/>
          <w:szCs w:val="22"/>
        </w:rPr>
        <w:tab/>
      </w:r>
      <w:r w:rsidRPr="0078756D">
        <w:rPr>
          <w:noProof/>
        </w:rPr>
        <w:t>PROPOSAL EVALUATION COMMITTEE</w:t>
      </w:r>
      <w:r w:rsidRPr="0078756D">
        <w:rPr>
          <w:noProof/>
        </w:rPr>
        <w:tab/>
      </w:r>
      <w:r w:rsidRPr="0078756D">
        <w:rPr>
          <w:noProof/>
        </w:rPr>
        <w:fldChar w:fldCharType="begin"/>
      </w:r>
      <w:r w:rsidRPr="0078756D">
        <w:rPr>
          <w:noProof/>
        </w:rPr>
        <w:instrText xml:space="preserve"> PAGEREF _Toc479780958 \h </w:instrText>
      </w:r>
      <w:r w:rsidRPr="0078756D">
        <w:rPr>
          <w:noProof/>
        </w:rPr>
      </w:r>
      <w:r w:rsidRPr="0078756D">
        <w:rPr>
          <w:noProof/>
        </w:rPr>
        <w:fldChar w:fldCharType="separate"/>
      </w:r>
      <w:r w:rsidR="00A10A0E" w:rsidRPr="0078756D">
        <w:rPr>
          <w:noProof/>
        </w:rPr>
        <w:t>- 15 -</w:t>
      </w:r>
      <w:r w:rsidRPr="0078756D">
        <w:rPr>
          <w:noProof/>
        </w:rPr>
        <w:fldChar w:fldCharType="end"/>
      </w:r>
    </w:p>
    <w:p w14:paraId="6EB0F413"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4.2</w:t>
      </w:r>
      <w:r w:rsidRPr="0078756D">
        <w:rPr>
          <w:rFonts w:eastAsiaTheme="minorEastAsia"/>
          <w:noProof/>
          <w:sz w:val="22"/>
          <w:szCs w:val="22"/>
        </w:rPr>
        <w:tab/>
      </w:r>
      <w:r w:rsidRPr="0078756D">
        <w:rPr>
          <w:noProof/>
        </w:rPr>
        <w:t>EVALUATION PHASES</w:t>
      </w:r>
      <w:r w:rsidRPr="0078756D">
        <w:rPr>
          <w:noProof/>
        </w:rPr>
        <w:tab/>
      </w:r>
      <w:r w:rsidRPr="0078756D">
        <w:rPr>
          <w:noProof/>
        </w:rPr>
        <w:fldChar w:fldCharType="begin"/>
      </w:r>
      <w:r w:rsidRPr="0078756D">
        <w:rPr>
          <w:noProof/>
        </w:rPr>
        <w:instrText xml:space="preserve"> PAGEREF _Toc479780959 \h </w:instrText>
      </w:r>
      <w:r w:rsidRPr="0078756D">
        <w:rPr>
          <w:noProof/>
        </w:rPr>
      </w:r>
      <w:r w:rsidRPr="0078756D">
        <w:rPr>
          <w:noProof/>
        </w:rPr>
        <w:fldChar w:fldCharType="separate"/>
      </w:r>
      <w:r w:rsidR="00A10A0E" w:rsidRPr="0078756D">
        <w:rPr>
          <w:noProof/>
        </w:rPr>
        <w:t>- 15 -</w:t>
      </w:r>
      <w:r w:rsidRPr="0078756D">
        <w:rPr>
          <w:noProof/>
        </w:rPr>
        <w:fldChar w:fldCharType="end"/>
      </w:r>
    </w:p>
    <w:p w14:paraId="15907ADC"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4.2.1</w:t>
      </w:r>
      <w:r w:rsidRPr="0078756D">
        <w:rPr>
          <w:rFonts w:eastAsiaTheme="minorEastAsia"/>
          <w:noProof/>
          <w:sz w:val="22"/>
          <w:szCs w:val="22"/>
        </w:rPr>
        <w:tab/>
      </w:r>
      <w:r w:rsidRPr="0078756D">
        <w:rPr>
          <w:noProof/>
        </w:rPr>
        <w:t>PHASE 1  EVALUATION OF MANDATORY REQUIREMENTS</w:t>
      </w:r>
      <w:r w:rsidRPr="0078756D">
        <w:rPr>
          <w:noProof/>
        </w:rPr>
        <w:tab/>
      </w:r>
      <w:r w:rsidRPr="0078756D">
        <w:rPr>
          <w:noProof/>
        </w:rPr>
        <w:fldChar w:fldCharType="begin"/>
      </w:r>
      <w:r w:rsidRPr="0078756D">
        <w:rPr>
          <w:noProof/>
        </w:rPr>
        <w:instrText xml:space="preserve"> PAGEREF _Toc479780960 \h </w:instrText>
      </w:r>
      <w:r w:rsidRPr="0078756D">
        <w:rPr>
          <w:noProof/>
        </w:rPr>
      </w:r>
      <w:r w:rsidRPr="0078756D">
        <w:rPr>
          <w:noProof/>
        </w:rPr>
        <w:fldChar w:fldCharType="separate"/>
      </w:r>
      <w:r w:rsidR="00A10A0E" w:rsidRPr="0078756D">
        <w:rPr>
          <w:noProof/>
        </w:rPr>
        <w:t>- 15 -</w:t>
      </w:r>
      <w:r w:rsidRPr="0078756D">
        <w:rPr>
          <w:noProof/>
        </w:rPr>
        <w:fldChar w:fldCharType="end"/>
      </w:r>
    </w:p>
    <w:p w14:paraId="62C60A6F"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4.2.2</w:t>
      </w:r>
      <w:r w:rsidRPr="0078756D">
        <w:rPr>
          <w:rFonts w:eastAsiaTheme="minorEastAsia"/>
          <w:noProof/>
          <w:sz w:val="22"/>
          <w:szCs w:val="22"/>
        </w:rPr>
        <w:tab/>
      </w:r>
      <w:r w:rsidRPr="0078756D">
        <w:rPr>
          <w:noProof/>
        </w:rPr>
        <w:t>PHASE 2  TECHNICAL AND VALUE SECTIONS EVALUATION</w:t>
      </w:r>
      <w:r w:rsidRPr="0078756D">
        <w:rPr>
          <w:noProof/>
        </w:rPr>
        <w:tab/>
      </w:r>
      <w:r w:rsidRPr="0078756D">
        <w:rPr>
          <w:noProof/>
        </w:rPr>
        <w:fldChar w:fldCharType="begin"/>
      </w:r>
      <w:r w:rsidRPr="0078756D">
        <w:rPr>
          <w:noProof/>
        </w:rPr>
        <w:instrText xml:space="preserve"> PAGEREF _Toc479780961 \h </w:instrText>
      </w:r>
      <w:r w:rsidRPr="0078756D">
        <w:rPr>
          <w:noProof/>
        </w:rPr>
      </w:r>
      <w:r w:rsidRPr="0078756D">
        <w:rPr>
          <w:noProof/>
        </w:rPr>
        <w:fldChar w:fldCharType="separate"/>
      </w:r>
      <w:r w:rsidR="00A10A0E" w:rsidRPr="0078756D">
        <w:rPr>
          <w:noProof/>
        </w:rPr>
        <w:t>- 15 -</w:t>
      </w:r>
      <w:r w:rsidRPr="0078756D">
        <w:rPr>
          <w:noProof/>
        </w:rPr>
        <w:fldChar w:fldCharType="end"/>
      </w:r>
    </w:p>
    <w:p w14:paraId="628B2D39"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lastRenderedPageBreak/>
        <w:t>4.2.3</w:t>
      </w:r>
      <w:r w:rsidRPr="0078756D">
        <w:rPr>
          <w:rFonts w:eastAsiaTheme="minorEastAsia"/>
          <w:noProof/>
          <w:sz w:val="22"/>
          <w:szCs w:val="22"/>
        </w:rPr>
        <w:tab/>
      </w:r>
      <w:r w:rsidRPr="0078756D">
        <w:rPr>
          <w:noProof/>
        </w:rPr>
        <w:t>PHASE 3  DETERMINATION OF SHORT-LISTED OFFERORs (OPTIONAL)</w:t>
      </w:r>
      <w:r w:rsidRPr="0078756D">
        <w:rPr>
          <w:noProof/>
        </w:rPr>
        <w:tab/>
      </w:r>
      <w:r w:rsidRPr="0078756D">
        <w:rPr>
          <w:noProof/>
        </w:rPr>
        <w:fldChar w:fldCharType="begin"/>
      </w:r>
      <w:r w:rsidRPr="0078756D">
        <w:rPr>
          <w:noProof/>
        </w:rPr>
        <w:instrText xml:space="preserve"> PAGEREF _Toc479780962 \h </w:instrText>
      </w:r>
      <w:r w:rsidRPr="0078756D">
        <w:rPr>
          <w:noProof/>
        </w:rPr>
      </w:r>
      <w:r w:rsidRPr="0078756D">
        <w:rPr>
          <w:noProof/>
        </w:rPr>
        <w:fldChar w:fldCharType="separate"/>
      </w:r>
      <w:r w:rsidR="00A10A0E" w:rsidRPr="0078756D">
        <w:rPr>
          <w:noProof/>
        </w:rPr>
        <w:t>- 16 -</w:t>
      </w:r>
      <w:r w:rsidRPr="0078756D">
        <w:rPr>
          <w:noProof/>
        </w:rPr>
        <w:fldChar w:fldCharType="end"/>
      </w:r>
    </w:p>
    <w:p w14:paraId="1052C8F0"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4.2.4</w:t>
      </w:r>
      <w:r w:rsidRPr="0078756D">
        <w:rPr>
          <w:rFonts w:eastAsiaTheme="minorEastAsia"/>
          <w:noProof/>
          <w:sz w:val="22"/>
          <w:szCs w:val="22"/>
        </w:rPr>
        <w:tab/>
      </w:r>
      <w:r w:rsidRPr="0078756D">
        <w:rPr>
          <w:noProof/>
        </w:rPr>
        <w:t>PHASE 4  PROPOSAL DISCUSSIONS WITH SHORT-LISTED OFFERORs (OPTIONAL)</w:t>
      </w:r>
      <w:r w:rsidRPr="0078756D">
        <w:rPr>
          <w:noProof/>
        </w:rPr>
        <w:tab/>
      </w:r>
      <w:r w:rsidRPr="0078756D">
        <w:rPr>
          <w:noProof/>
        </w:rPr>
        <w:fldChar w:fldCharType="begin"/>
      </w:r>
      <w:r w:rsidRPr="0078756D">
        <w:rPr>
          <w:noProof/>
        </w:rPr>
        <w:instrText xml:space="preserve"> PAGEREF _Toc479780963 \h </w:instrText>
      </w:r>
      <w:r w:rsidRPr="0078756D">
        <w:rPr>
          <w:noProof/>
        </w:rPr>
      </w:r>
      <w:r w:rsidRPr="0078756D">
        <w:rPr>
          <w:noProof/>
        </w:rPr>
        <w:fldChar w:fldCharType="separate"/>
      </w:r>
      <w:r w:rsidR="00A10A0E" w:rsidRPr="0078756D">
        <w:rPr>
          <w:noProof/>
        </w:rPr>
        <w:t>- 16 -</w:t>
      </w:r>
      <w:r w:rsidRPr="0078756D">
        <w:rPr>
          <w:noProof/>
        </w:rPr>
        <w:fldChar w:fldCharType="end"/>
      </w:r>
    </w:p>
    <w:p w14:paraId="52F361DF"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4.2.5</w:t>
      </w:r>
      <w:r w:rsidRPr="0078756D">
        <w:rPr>
          <w:rFonts w:eastAsiaTheme="minorEastAsia"/>
          <w:noProof/>
          <w:sz w:val="22"/>
          <w:szCs w:val="22"/>
        </w:rPr>
        <w:tab/>
      </w:r>
      <w:r w:rsidRPr="0078756D">
        <w:rPr>
          <w:noProof/>
        </w:rPr>
        <w:t>PHASE 5  BEST AND FINAL OFFERS (OPTIONAL)</w:t>
      </w:r>
      <w:r w:rsidRPr="0078756D">
        <w:rPr>
          <w:noProof/>
        </w:rPr>
        <w:tab/>
      </w:r>
      <w:r w:rsidRPr="0078756D">
        <w:rPr>
          <w:noProof/>
        </w:rPr>
        <w:fldChar w:fldCharType="begin"/>
      </w:r>
      <w:r w:rsidRPr="0078756D">
        <w:rPr>
          <w:noProof/>
        </w:rPr>
        <w:instrText xml:space="preserve"> PAGEREF _Toc479780964 \h </w:instrText>
      </w:r>
      <w:r w:rsidRPr="0078756D">
        <w:rPr>
          <w:noProof/>
        </w:rPr>
      </w:r>
      <w:r w:rsidRPr="0078756D">
        <w:rPr>
          <w:noProof/>
        </w:rPr>
        <w:fldChar w:fldCharType="separate"/>
      </w:r>
      <w:r w:rsidR="00A10A0E" w:rsidRPr="0078756D">
        <w:rPr>
          <w:noProof/>
        </w:rPr>
        <w:t>- 16 -</w:t>
      </w:r>
      <w:r w:rsidRPr="0078756D">
        <w:rPr>
          <w:noProof/>
        </w:rPr>
        <w:fldChar w:fldCharType="end"/>
      </w:r>
    </w:p>
    <w:p w14:paraId="5DFE9B2D"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4.2.6</w:t>
      </w:r>
      <w:r w:rsidRPr="0078756D">
        <w:rPr>
          <w:rFonts w:eastAsiaTheme="minorEastAsia"/>
          <w:noProof/>
          <w:sz w:val="22"/>
          <w:szCs w:val="22"/>
        </w:rPr>
        <w:tab/>
      </w:r>
      <w:r w:rsidRPr="0078756D">
        <w:rPr>
          <w:noProof/>
        </w:rPr>
        <w:t>PHASE 6  RECOMMENDATION FOR CONTRACT AWARD</w:t>
      </w:r>
      <w:r w:rsidRPr="0078756D">
        <w:rPr>
          <w:noProof/>
        </w:rPr>
        <w:tab/>
      </w:r>
      <w:r w:rsidRPr="0078756D">
        <w:rPr>
          <w:noProof/>
        </w:rPr>
        <w:fldChar w:fldCharType="begin"/>
      </w:r>
      <w:r w:rsidRPr="0078756D">
        <w:rPr>
          <w:noProof/>
        </w:rPr>
        <w:instrText xml:space="preserve"> PAGEREF _Toc479780965 \h </w:instrText>
      </w:r>
      <w:r w:rsidRPr="0078756D">
        <w:rPr>
          <w:noProof/>
        </w:rPr>
      </w:r>
      <w:r w:rsidRPr="0078756D">
        <w:rPr>
          <w:noProof/>
        </w:rPr>
        <w:fldChar w:fldCharType="separate"/>
      </w:r>
      <w:r w:rsidR="00A10A0E" w:rsidRPr="0078756D">
        <w:rPr>
          <w:noProof/>
        </w:rPr>
        <w:t>- 16 -</w:t>
      </w:r>
      <w:r w:rsidRPr="0078756D">
        <w:rPr>
          <w:noProof/>
        </w:rPr>
        <w:fldChar w:fldCharType="end"/>
      </w:r>
    </w:p>
    <w:p w14:paraId="0B93EE29"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4.3</w:t>
      </w:r>
      <w:r w:rsidRPr="0078756D">
        <w:rPr>
          <w:rFonts w:eastAsiaTheme="minorEastAsia"/>
          <w:noProof/>
          <w:sz w:val="22"/>
          <w:szCs w:val="22"/>
        </w:rPr>
        <w:tab/>
      </w:r>
      <w:r w:rsidRPr="0078756D">
        <w:rPr>
          <w:noProof/>
        </w:rPr>
        <w:t>EVALUATION CATEGORIES AND VALUE WEIGHT PERCENTAGES</w:t>
      </w:r>
      <w:r w:rsidRPr="0078756D">
        <w:rPr>
          <w:noProof/>
        </w:rPr>
        <w:tab/>
      </w:r>
      <w:r w:rsidRPr="0078756D">
        <w:rPr>
          <w:noProof/>
        </w:rPr>
        <w:fldChar w:fldCharType="begin"/>
      </w:r>
      <w:r w:rsidRPr="0078756D">
        <w:rPr>
          <w:noProof/>
        </w:rPr>
        <w:instrText xml:space="preserve"> PAGEREF _Toc479780966 \h </w:instrText>
      </w:r>
      <w:r w:rsidRPr="0078756D">
        <w:rPr>
          <w:noProof/>
        </w:rPr>
      </w:r>
      <w:r w:rsidRPr="0078756D">
        <w:rPr>
          <w:noProof/>
        </w:rPr>
        <w:fldChar w:fldCharType="separate"/>
      </w:r>
      <w:r w:rsidR="00A10A0E" w:rsidRPr="0078756D">
        <w:rPr>
          <w:noProof/>
        </w:rPr>
        <w:t>- 17 -</w:t>
      </w:r>
      <w:r w:rsidRPr="0078756D">
        <w:rPr>
          <w:noProof/>
        </w:rPr>
        <w:fldChar w:fldCharType="end"/>
      </w:r>
    </w:p>
    <w:p w14:paraId="45244215"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4.4</w:t>
      </w:r>
      <w:r w:rsidRPr="0078756D">
        <w:rPr>
          <w:rFonts w:eastAsiaTheme="minorEastAsia"/>
          <w:noProof/>
          <w:sz w:val="22"/>
          <w:szCs w:val="22"/>
        </w:rPr>
        <w:tab/>
      </w:r>
      <w:r w:rsidRPr="0078756D">
        <w:rPr>
          <w:noProof/>
        </w:rPr>
        <w:t>EVALUATION SCORING SYSTEM</w:t>
      </w:r>
      <w:r w:rsidRPr="0078756D">
        <w:rPr>
          <w:noProof/>
        </w:rPr>
        <w:tab/>
      </w:r>
      <w:r w:rsidRPr="0078756D">
        <w:rPr>
          <w:noProof/>
        </w:rPr>
        <w:fldChar w:fldCharType="begin"/>
      </w:r>
      <w:r w:rsidRPr="0078756D">
        <w:rPr>
          <w:noProof/>
        </w:rPr>
        <w:instrText xml:space="preserve"> PAGEREF _Toc479780967 \h </w:instrText>
      </w:r>
      <w:r w:rsidRPr="0078756D">
        <w:rPr>
          <w:noProof/>
        </w:rPr>
      </w:r>
      <w:r w:rsidRPr="0078756D">
        <w:rPr>
          <w:noProof/>
        </w:rPr>
        <w:fldChar w:fldCharType="separate"/>
      </w:r>
      <w:r w:rsidR="00A10A0E" w:rsidRPr="0078756D">
        <w:rPr>
          <w:noProof/>
        </w:rPr>
        <w:t>- 17 -</w:t>
      </w:r>
      <w:r w:rsidRPr="0078756D">
        <w:rPr>
          <w:noProof/>
        </w:rPr>
        <w:fldChar w:fldCharType="end"/>
      </w:r>
    </w:p>
    <w:p w14:paraId="1B07F965" w14:textId="77777777" w:rsidR="008012AA" w:rsidRPr="0078756D" w:rsidRDefault="008012AA">
      <w:pPr>
        <w:pStyle w:val="TOC1"/>
        <w:tabs>
          <w:tab w:val="right" w:leader="dot" w:pos="9350"/>
        </w:tabs>
        <w:rPr>
          <w:rFonts w:eastAsiaTheme="minorEastAsia"/>
          <w:noProof/>
          <w:sz w:val="22"/>
          <w:szCs w:val="22"/>
        </w:rPr>
      </w:pPr>
      <w:r w:rsidRPr="0078756D">
        <w:rPr>
          <w:noProof/>
        </w:rPr>
        <w:t>SECTION 5 AWARD OF CONTRACT</w:t>
      </w:r>
      <w:r w:rsidRPr="0078756D">
        <w:rPr>
          <w:noProof/>
        </w:rPr>
        <w:tab/>
      </w:r>
      <w:r w:rsidRPr="0078756D">
        <w:rPr>
          <w:noProof/>
        </w:rPr>
        <w:fldChar w:fldCharType="begin"/>
      </w:r>
      <w:r w:rsidRPr="0078756D">
        <w:rPr>
          <w:noProof/>
        </w:rPr>
        <w:instrText xml:space="preserve"> PAGEREF _Toc479780968 \h </w:instrText>
      </w:r>
      <w:r w:rsidRPr="0078756D">
        <w:rPr>
          <w:noProof/>
        </w:rPr>
      </w:r>
      <w:r w:rsidRPr="0078756D">
        <w:rPr>
          <w:noProof/>
        </w:rPr>
        <w:fldChar w:fldCharType="separate"/>
      </w:r>
      <w:r w:rsidR="00A10A0E" w:rsidRPr="0078756D">
        <w:rPr>
          <w:noProof/>
        </w:rPr>
        <w:t>- 18 -</w:t>
      </w:r>
      <w:r w:rsidRPr="0078756D">
        <w:rPr>
          <w:noProof/>
        </w:rPr>
        <w:fldChar w:fldCharType="end"/>
      </w:r>
    </w:p>
    <w:p w14:paraId="1BF76266" w14:textId="77777777" w:rsidR="008012AA" w:rsidRPr="0078756D" w:rsidRDefault="008012AA">
      <w:pPr>
        <w:pStyle w:val="TOC2"/>
        <w:tabs>
          <w:tab w:val="left" w:pos="960"/>
          <w:tab w:val="right" w:leader="dot" w:pos="9350"/>
        </w:tabs>
        <w:rPr>
          <w:rFonts w:eastAsiaTheme="minorEastAsia"/>
          <w:noProof/>
          <w:sz w:val="22"/>
          <w:szCs w:val="22"/>
        </w:rPr>
      </w:pPr>
      <w:r w:rsidRPr="0078756D">
        <w:rPr>
          <w:noProof/>
        </w:rPr>
        <w:t>5.0</w:t>
      </w:r>
      <w:r w:rsidRPr="0078756D">
        <w:rPr>
          <w:rFonts w:eastAsiaTheme="minorEastAsia"/>
          <w:noProof/>
          <w:sz w:val="22"/>
          <w:szCs w:val="22"/>
        </w:rPr>
        <w:tab/>
      </w:r>
      <w:r w:rsidRPr="0078756D">
        <w:rPr>
          <w:noProof/>
        </w:rPr>
        <w:t>AWARD OF CONTRACT</w:t>
      </w:r>
      <w:r w:rsidRPr="0078756D">
        <w:rPr>
          <w:noProof/>
        </w:rPr>
        <w:tab/>
      </w:r>
      <w:r w:rsidRPr="0078756D">
        <w:rPr>
          <w:noProof/>
        </w:rPr>
        <w:fldChar w:fldCharType="begin"/>
      </w:r>
      <w:r w:rsidRPr="0078756D">
        <w:rPr>
          <w:noProof/>
        </w:rPr>
        <w:instrText xml:space="preserve"> PAGEREF _Toc479780969 \h </w:instrText>
      </w:r>
      <w:r w:rsidRPr="0078756D">
        <w:rPr>
          <w:noProof/>
        </w:rPr>
      </w:r>
      <w:r w:rsidRPr="0078756D">
        <w:rPr>
          <w:noProof/>
        </w:rPr>
        <w:fldChar w:fldCharType="separate"/>
      </w:r>
      <w:r w:rsidR="00A10A0E" w:rsidRPr="0078756D">
        <w:rPr>
          <w:noProof/>
        </w:rPr>
        <w:t>- 18 -</w:t>
      </w:r>
      <w:r w:rsidRPr="0078756D">
        <w:rPr>
          <w:noProof/>
        </w:rPr>
        <w:fldChar w:fldCharType="end"/>
      </w:r>
    </w:p>
    <w:p w14:paraId="7C869A33"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5.1</w:t>
      </w:r>
      <w:r w:rsidRPr="0078756D">
        <w:rPr>
          <w:rFonts w:eastAsiaTheme="minorEastAsia"/>
          <w:noProof/>
          <w:sz w:val="22"/>
          <w:szCs w:val="22"/>
        </w:rPr>
        <w:tab/>
      </w:r>
      <w:r w:rsidRPr="0078756D">
        <w:rPr>
          <w:noProof/>
        </w:rPr>
        <w:t>CONTRACT AWARD NOTIFICATION</w:t>
      </w:r>
      <w:r w:rsidRPr="0078756D">
        <w:rPr>
          <w:noProof/>
        </w:rPr>
        <w:tab/>
      </w:r>
      <w:r w:rsidRPr="0078756D">
        <w:rPr>
          <w:noProof/>
        </w:rPr>
        <w:fldChar w:fldCharType="begin"/>
      </w:r>
      <w:r w:rsidRPr="0078756D">
        <w:rPr>
          <w:noProof/>
        </w:rPr>
        <w:instrText xml:space="preserve"> PAGEREF _Toc479780970 \h </w:instrText>
      </w:r>
      <w:r w:rsidRPr="0078756D">
        <w:rPr>
          <w:noProof/>
        </w:rPr>
      </w:r>
      <w:r w:rsidRPr="0078756D">
        <w:rPr>
          <w:noProof/>
        </w:rPr>
        <w:fldChar w:fldCharType="separate"/>
      </w:r>
      <w:r w:rsidR="00A10A0E" w:rsidRPr="0078756D">
        <w:rPr>
          <w:noProof/>
        </w:rPr>
        <w:t>- 18 -</w:t>
      </w:r>
      <w:r w:rsidRPr="0078756D">
        <w:rPr>
          <w:noProof/>
        </w:rPr>
        <w:fldChar w:fldCharType="end"/>
      </w:r>
    </w:p>
    <w:p w14:paraId="52D68ABE"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5.2</w:t>
      </w:r>
      <w:r w:rsidRPr="0078756D">
        <w:rPr>
          <w:rFonts w:eastAsiaTheme="minorEastAsia"/>
          <w:noProof/>
          <w:sz w:val="22"/>
          <w:szCs w:val="22"/>
        </w:rPr>
        <w:tab/>
      </w:r>
      <w:r w:rsidRPr="0078756D">
        <w:rPr>
          <w:noProof/>
        </w:rPr>
        <w:t>CONTRACT AWARD DEBRIEFING</w:t>
      </w:r>
      <w:r w:rsidRPr="0078756D">
        <w:rPr>
          <w:noProof/>
        </w:rPr>
        <w:tab/>
      </w:r>
      <w:r w:rsidRPr="0078756D">
        <w:rPr>
          <w:noProof/>
        </w:rPr>
        <w:fldChar w:fldCharType="begin"/>
      </w:r>
      <w:r w:rsidRPr="0078756D">
        <w:rPr>
          <w:noProof/>
        </w:rPr>
        <w:instrText xml:space="preserve"> PAGEREF _Toc479780971 \h </w:instrText>
      </w:r>
      <w:r w:rsidRPr="0078756D">
        <w:rPr>
          <w:noProof/>
        </w:rPr>
      </w:r>
      <w:r w:rsidRPr="0078756D">
        <w:rPr>
          <w:noProof/>
        </w:rPr>
        <w:fldChar w:fldCharType="separate"/>
      </w:r>
      <w:r w:rsidR="00A10A0E" w:rsidRPr="0078756D">
        <w:rPr>
          <w:noProof/>
        </w:rPr>
        <w:t>- 18 -</w:t>
      </w:r>
      <w:r w:rsidRPr="0078756D">
        <w:rPr>
          <w:noProof/>
        </w:rPr>
        <w:fldChar w:fldCharType="end"/>
      </w:r>
    </w:p>
    <w:p w14:paraId="0B956A60"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5.2.1</w:t>
      </w:r>
      <w:r w:rsidRPr="0078756D">
        <w:rPr>
          <w:rFonts w:eastAsiaTheme="minorEastAsia"/>
          <w:noProof/>
          <w:sz w:val="22"/>
          <w:szCs w:val="22"/>
        </w:rPr>
        <w:tab/>
      </w:r>
      <w:r w:rsidRPr="0078756D">
        <w:rPr>
          <w:noProof/>
        </w:rPr>
        <w:t>CONTRACT DOCUMENT</w:t>
      </w:r>
      <w:r w:rsidRPr="0078756D">
        <w:rPr>
          <w:noProof/>
        </w:rPr>
        <w:tab/>
      </w:r>
      <w:r w:rsidRPr="0078756D">
        <w:rPr>
          <w:noProof/>
        </w:rPr>
        <w:fldChar w:fldCharType="begin"/>
      </w:r>
      <w:r w:rsidRPr="0078756D">
        <w:rPr>
          <w:noProof/>
        </w:rPr>
        <w:instrText xml:space="preserve"> PAGEREF _Toc479780972 \h </w:instrText>
      </w:r>
      <w:r w:rsidRPr="0078756D">
        <w:rPr>
          <w:noProof/>
        </w:rPr>
      </w:r>
      <w:r w:rsidRPr="0078756D">
        <w:rPr>
          <w:noProof/>
        </w:rPr>
        <w:fldChar w:fldCharType="separate"/>
      </w:r>
      <w:r w:rsidR="00A10A0E" w:rsidRPr="0078756D">
        <w:rPr>
          <w:noProof/>
        </w:rPr>
        <w:t>- 18 -</w:t>
      </w:r>
      <w:r w:rsidRPr="0078756D">
        <w:rPr>
          <w:noProof/>
        </w:rPr>
        <w:fldChar w:fldCharType="end"/>
      </w:r>
    </w:p>
    <w:p w14:paraId="7E1EA60F" w14:textId="77777777" w:rsidR="008012AA" w:rsidRPr="0078756D" w:rsidRDefault="008012AA">
      <w:pPr>
        <w:pStyle w:val="TOC4"/>
        <w:tabs>
          <w:tab w:val="left" w:pos="1440"/>
          <w:tab w:val="right" w:leader="dot" w:pos="9350"/>
        </w:tabs>
        <w:rPr>
          <w:rFonts w:eastAsiaTheme="minorEastAsia"/>
          <w:noProof/>
          <w:sz w:val="22"/>
          <w:szCs w:val="22"/>
        </w:rPr>
      </w:pPr>
      <w:r w:rsidRPr="0078756D">
        <w:rPr>
          <w:noProof/>
          <w14:scene3d>
            <w14:camera w14:prst="orthographicFront"/>
            <w14:lightRig w14:rig="threePt" w14:dir="t">
              <w14:rot w14:lat="0" w14:lon="0" w14:rev="0"/>
            </w14:lightRig>
          </w14:scene3d>
        </w:rPr>
        <w:t>5.2.2</w:t>
      </w:r>
      <w:r w:rsidRPr="0078756D">
        <w:rPr>
          <w:rFonts w:eastAsiaTheme="minorEastAsia"/>
          <w:noProof/>
          <w:sz w:val="22"/>
          <w:szCs w:val="22"/>
        </w:rPr>
        <w:tab/>
      </w:r>
      <w:r w:rsidRPr="0078756D">
        <w:rPr>
          <w:noProof/>
        </w:rPr>
        <w:t>GENERAL EXCISE/USE TAX</w:t>
      </w:r>
      <w:r w:rsidRPr="0078756D">
        <w:rPr>
          <w:noProof/>
        </w:rPr>
        <w:tab/>
      </w:r>
      <w:r w:rsidRPr="0078756D">
        <w:rPr>
          <w:noProof/>
        </w:rPr>
        <w:fldChar w:fldCharType="begin"/>
      </w:r>
      <w:r w:rsidRPr="0078756D">
        <w:rPr>
          <w:noProof/>
        </w:rPr>
        <w:instrText xml:space="preserve"> PAGEREF _Toc479780973 \h </w:instrText>
      </w:r>
      <w:r w:rsidRPr="0078756D">
        <w:rPr>
          <w:noProof/>
        </w:rPr>
      </w:r>
      <w:r w:rsidRPr="0078756D">
        <w:rPr>
          <w:noProof/>
        </w:rPr>
        <w:fldChar w:fldCharType="separate"/>
      </w:r>
      <w:r w:rsidR="00A10A0E" w:rsidRPr="0078756D">
        <w:rPr>
          <w:noProof/>
        </w:rPr>
        <w:t>- 18 -</w:t>
      </w:r>
      <w:r w:rsidRPr="0078756D">
        <w:rPr>
          <w:noProof/>
        </w:rPr>
        <w:fldChar w:fldCharType="end"/>
      </w:r>
    </w:p>
    <w:p w14:paraId="78D58EB3"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5.3</w:t>
      </w:r>
      <w:r w:rsidRPr="0078756D">
        <w:rPr>
          <w:rFonts w:eastAsiaTheme="minorEastAsia"/>
          <w:noProof/>
          <w:sz w:val="22"/>
          <w:szCs w:val="22"/>
        </w:rPr>
        <w:tab/>
      </w:r>
      <w:r w:rsidRPr="0078756D">
        <w:rPr>
          <w:noProof/>
        </w:rPr>
        <w:t>CONTRACT EXECUTION</w:t>
      </w:r>
      <w:r w:rsidRPr="0078756D">
        <w:rPr>
          <w:noProof/>
        </w:rPr>
        <w:tab/>
      </w:r>
      <w:r w:rsidRPr="0078756D">
        <w:rPr>
          <w:noProof/>
        </w:rPr>
        <w:fldChar w:fldCharType="begin"/>
      </w:r>
      <w:r w:rsidRPr="0078756D">
        <w:rPr>
          <w:noProof/>
        </w:rPr>
        <w:instrText xml:space="preserve"> PAGEREF _Toc479780974 \h </w:instrText>
      </w:r>
      <w:r w:rsidRPr="0078756D">
        <w:rPr>
          <w:noProof/>
        </w:rPr>
      </w:r>
      <w:r w:rsidRPr="0078756D">
        <w:rPr>
          <w:noProof/>
        </w:rPr>
        <w:fldChar w:fldCharType="separate"/>
      </w:r>
      <w:r w:rsidR="00A10A0E" w:rsidRPr="0078756D">
        <w:rPr>
          <w:noProof/>
        </w:rPr>
        <w:t>- 19 -</w:t>
      </w:r>
      <w:r w:rsidRPr="0078756D">
        <w:rPr>
          <w:noProof/>
        </w:rPr>
        <w:fldChar w:fldCharType="end"/>
      </w:r>
    </w:p>
    <w:p w14:paraId="33D04F9B" w14:textId="77777777" w:rsidR="008012AA" w:rsidRPr="0078756D" w:rsidRDefault="008012AA">
      <w:pPr>
        <w:pStyle w:val="TOC3"/>
        <w:tabs>
          <w:tab w:val="left" w:pos="1200"/>
          <w:tab w:val="right" w:leader="dot" w:pos="9350"/>
        </w:tabs>
        <w:rPr>
          <w:rFonts w:eastAsiaTheme="minorEastAsia"/>
          <w:noProof/>
          <w:sz w:val="22"/>
          <w:szCs w:val="22"/>
        </w:rPr>
      </w:pPr>
      <w:r w:rsidRPr="0078756D">
        <w:rPr>
          <w:noProof/>
        </w:rPr>
        <w:t>5.4</w:t>
      </w:r>
      <w:r w:rsidRPr="0078756D">
        <w:rPr>
          <w:rFonts w:eastAsiaTheme="minorEastAsia"/>
          <w:noProof/>
          <w:sz w:val="22"/>
          <w:szCs w:val="22"/>
        </w:rPr>
        <w:tab/>
      </w:r>
      <w:r w:rsidRPr="0078756D">
        <w:rPr>
          <w:noProof/>
        </w:rPr>
        <w:t>CONTRACT COMMENCEMENT DATE</w:t>
      </w:r>
      <w:r w:rsidRPr="0078756D">
        <w:rPr>
          <w:noProof/>
        </w:rPr>
        <w:tab/>
      </w:r>
      <w:r w:rsidRPr="0078756D">
        <w:rPr>
          <w:noProof/>
        </w:rPr>
        <w:fldChar w:fldCharType="begin"/>
      </w:r>
      <w:r w:rsidRPr="0078756D">
        <w:rPr>
          <w:noProof/>
        </w:rPr>
        <w:instrText xml:space="preserve"> PAGEREF _Toc479780975 \h </w:instrText>
      </w:r>
      <w:r w:rsidRPr="0078756D">
        <w:rPr>
          <w:noProof/>
        </w:rPr>
      </w:r>
      <w:r w:rsidRPr="0078756D">
        <w:rPr>
          <w:noProof/>
        </w:rPr>
        <w:fldChar w:fldCharType="separate"/>
      </w:r>
      <w:r w:rsidR="00A10A0E" w:rsidRPr="0078756D">
        <w:rPr>
          <w:noProof/>
        </w:rPr>
        <w:t>- 19 -</w:t>
      </w:r>
      <w:r w:rsidRPr="0078756D">
        <w:rPr>
          <w:noProof/>
        </w:rPr>
        <w:fldChar w:fldCharType="end"/>
      </w:r>
    </w:p>
    <w:p w14:paraId="598ABA69" w14:textId="77777777" w:rsidR="00BC6E48" w:rsidRPr="0078756D" w:rsidRDefault="00BC2B2A">
      <w:pPr>
        <w:rPr>
          <w:sz w:val="22"/>
          <w:szCs w:val="22"/>
        </w:rPr>
      </w:pPr>
      <w:r w:rsidRPr="0078756D">
        <w:rPr>
          <w:sz w:val="22"/>
          <w:szCs w:val="22"/>
        </w:rPr>
        <w:fldChar w:fldCharType="end"/>
      </w:r>
    </w:p>
    <w:p w14:paraId="3A1E2476" w14:textId="77777777" w:rsidR="00BC6E48" w:rsidRPr="0078756D" w:rsidRDefault="00B74D3E" w:rsidP="009A5237">
      <w:pPr>
        <w:pStyle w:val="SpecialTitleLeft"/>
      </w:pPr>
      <w:r w:rsidRPr="0078756D">
        <w:lastRenderedPageBreak/>
        <w:t>Table of Figures</w:t>
      </w:r>
    </w:p>
    <w:p w14:paraId="3169A64C" w14:textId="77777777" w:rsidR="00BC306F" w:rsidRPr="0078756D" w:rsidRDefault="00B74D3E">
      <w:pPr>
        <w:pStyle w:val="TableofFigures"/>
        <w:tabs>
          <w:tab w:val="right" w:leader="dot" w:pos="9350"/>
        </w:tabs>
        <w:rPr>
          <w:noProof/>
          <w:sz w:val="22"/>
          <w:szCs w:val="22"/>
        </w:rPr>
      </w:pPr>
      <w:r w:rsidRPr="0078756D">
        <w:rPr>
          <w:b/>
          <w:sz w:val="22"/>
          <w:szCs w:val="22"/>
        </w:rPr>
        <w:fldChar w:fldCharType="begin"/>
      </w:r>
      <w:r w:rsidRPr="0078756D">
        <w:rPr>
          <w:b/>
          <w:sz w:val="22"/>
          <w:szCs w:val="22"/>
        </w:rPr>
        <w:instrText xml:space="preserve"> TOC \h \z \t "Figure" \c </w:instrText>
      </w:r>
      <w:r w:rsidRPr="0078756D">
        <w:rPr>
          <w:b/>
          <w:sz w:val="22"/>
          <w:szCs w:val="22"/>
        </w:rPr>
        <w:fldChar w:fldCharType="separate"/>
      </w:r>
      <w:hyperlink w:anchor="_Toc375825330" w:history="1">
        <w:r w:rsidR="00BC306F" w:rsidRPr="0078756D">
          <w:rPr>
            <w:rStyle w:val="Hyperlink"/>
            <w:noProof/>
          </w:rPr>
          <w:t>Figure 1. Procurement Schedule</w:t>
        </w:r>
        <w:r w:rsidR="00BC306F" w:rsidRPr="0078756D">
          <w:rPr>
            <w:noProof/>
            <w:webHidden/>
          </w:rPr>
          <w:tab/>
        </w:r>
        <w:r w:rsidR="00BC306F" w:rsidRPr="0078756D">
          <w:rPr>
            <w:noProof/>
            <w:webHidden/>
          </w:rPr>
          <w:fldChar w:fldCharType="begin"/>
        </w:r>
        <w:r w:rsidR="00BC306F" w:rsidRPr="0078756D">
          <w:rPr>
            <w:noProof/>
            <w:webHidden/>
          </w:rPr>
          <w:instrText xml:space="preserve"> PAGEREF _Toc375825330 \h </w:instrText>
        </w:r>
        <w:r w:rsidR="00BC306F" w:rsidRPr="0078756D">
          <w:rPr>
            <w:noProof/>
            <w:webHidden/>
          </w:rPr>
        </w:r>
        <w:r w:rsidR="00BC306F" w:rsidRPr="0078756D">
          <w:rPr>
            <w:noProof/>
            <w:webHidden/>
          </w:rPr>
          <w:fldChar w:fldCharType="separate"/>
        </w:r>
        <w:r w:rsidR="00A10A0E" w:rsidRPr="0078756D">
          <w:rPr>
            <w:noProof/>
            <w:webHidden/>
          </w:rPr>
          <w:t>- 2 -</w:t>
        </w:r>
        <w:r w:rsidR="00BC306F" w:rsidRPr="0078756D">
          <w:rPr>
            <w:noProof/>
            <w:webHidden/>
          </w:rPr>
          <w:fldChar w:fldCharType="end"/>
        </w:r>
      </w:hyperlink>
    </w:p>
    <w:p w14:paraId="3D1D8CDF" w14:textId="77777777" w:rsidR="00BC306F" w:rsidRPr="0078756D" w:rsidRDefault="00DD6886">
      <w:pPr>
        <w:pStyle w:val="TableofFigures"/>
        <w:tabs>
          <w:tab w:val="right" w:leader="dot" w:pos="9350"/>
        </w:tabs>
        <w:rPr>
          <w:noProof/>
          <w:sz w:val="22"/>
          <w:szCs w:val="22"/>
        </w:rPr>
      </w:pPr>
      <w:hyperlink w:anchor="_Toc375825331" w:history="1">
        <w:r w:rsidR="00BC306F" w:rsidRPr="0078756D">
          <w:rPr>
            <w:rStyle w:val="Hyperlink"/>
            <w:noProof/>
          </w:rPr>
          <w:t>Figure 2. RCEO – Regional Chief Executive Officer</w:t>
        </w:r>
        <w:r w:rsidR="00BC306F" w:rsidRPr="0078756D">
          <w:rPr>
            <w:noProof/>
            <w:webHidden/>
          </w:rPr>
          <w:tab/>
        </w:r>
        <w:r w:rsidR="00BC306F" w:rsidRPr="0078756D">
          <w:rPr>
            <w:noProof/>
            <w:webHidden/>
          </w:rPr>
          <w:fldChar w:fldCharType="begin"/>
        </w:r>
        <w:r w:rsidR="00BC306F" w:rsidRPr="0078756D">
          <w:rPr>
            <w:noProof/>
            <w:webHidden/>
          </w:rPr>
          <w:instrText xml:space="preserve"> PAGEREF _Toc375825331 \h </w:instrText>
        </w:r>
        <w:r w:rsidR="00BC306F" w:rsidRPr="0078756D">
          <w:rPr>
            <w:noProof/>
            <w:webHidden/>
          </w:rPr>
        </w:r>
        <w:r w:rsidR="00BC306F" w:rsidRPr="0078756D">
          <w:rPr>
            <w:noProof/>
            <w:webHidden/>
          </w:rPr>
          <w:fldChar w:fldCharType="separate"/>
        </w:r>
        <w:r w:rsidR="00A10A0E" w:rsidRPr="0078756D">
          <w:rPr>
            <w:noProof/>
            <w:webHidden/>
          </w:rPr>
          <w:t>- 3 -</w:t>
        </w:r>
        <w:r w:rsidR="00BC306F" w:rsidRPr="0078756D">
          <w:rPr>
            <w:noProof/>
            <w:webHidden/>
          </w:rPr>
          <w:fldChar w:fldCharType="end"/>
        </w:r>
      </w:hyperlink>
    </w:p>
    <w:p w14:paraId="31B229FE" w14:textId="77777777" w:rsidR="00BC306F" w:rsidRPr="0078756D" w:rsidRDefault="00DD6886">
      <w:pPr>
        <w:pStyle w:val="TableofFigures"/>
        <w:tabs>
          <w:tab w:val="right" w:leader="dot" w:pos="9350"/>
        </w:tabs>
        <w:rPr>
          <w:noProof/>
          <w:sz w:val="22"/>
          <w:szCs w:val="22"/>
        </w:rPr>
      </w:pPr>
      <w:hyperlink w:anchor="_Toc375825332" w:history="1">
        <w:r w:rsidR="00BC306F" w:rsidRPr="0078756D">
          <w:rPr>
            <w:rStyle w:val="Hyperlink"/>
            <w:noProof/>
          </w:rPr>
          <w:t>Figure 3. Issuing Officer</w:t>
        </w:r>
        <w:r w:rsidR="00BC306F" w:rsidRPr="0078756D">
          <w:rPr>
            <w:noProof/>
            <w:webHidden/>
          </w:rPr>
          <w:tab/>
        </w:r>
        <w:r w:rsidR="00BC306F" w:rsidRPr="0078756D">
          <w:rPr>
            <w:noProof/>
            <w:webHidden/>
          </w:rPr>
          <w:fldChar w:fldCharType="begin"/>
        </w:r>
        <w:r w:rsidR="00BC306F" w:rsidRPr="0078756D">
          <w:rPr>
            <w:noProof/>
            <w:webHidden/>
          </w:rPr>
          <w:instrText xml:space="preserve"> PAGEREF _Toc375825332 \h </w:instrText>
        </w:r>
        <w:r w:rsidR="00BC306F" w:rsidRPr="0078756D">
          <w:rPr>
            <w:noProof/>
            <w:webHidden/>
          </w:rPr>
        </w:r>
        <w:r w:rsidR="00BC306F" w:rsidRPr="0078756D">
          <w:rPr>
            <w:noProof/>
            <w:webHidden/>
          </w:rPr>
          <w:fldChar w:fldCharType="separate"/>
        </w:r>
        <w:r w:rsidR="00A10A0E" w:rsidRPr="0078756D">
          <w:rPr>
            <w:noProof/>
            <w:webHidden/>
          </w:rPr>
          <w:t>- 4 -</w:t>
        </w:r>
        <w:r w:rsidR="00BC306F" w:rsidRPr="0078756D">
          <w:rPr>
            <w:noProof/>
            <w:webHidden/>
          </w:rPr>
          <w:fldChar w:fldCharType="end"/>
        </w:r>
      </w:hyperlink>
    </w:p>
    <w:p w14:paraId="1B01CD18" w14:textId="77777777" w:rsidR="00BC306F" w:rsidRPr="0078756D" w:rsidRDefault="00DD6886">
      <w:pPr>
        <w:pStyle w:val="TableofFigures"/>
        <w:tabs>
          <w:tab w:val="right" w:leader="dot" w:pos="9350"/>
        </w:tabs>
        <w:rPr>
          <w:noProof/>
          <w:sz w:val="22"/>
          <w:szCs w:val="22"/>
        </w:rPr>
      </w:pPr>
      <w:hyperlink w:anchor="_Toc375825333" w:history="1">
        <w:r w:rsidR="00BC306F" w:rsidRPr="0078756D">
          <w:rPr>
            <w:rStyle w:val="Hyperlink"/>
            <w:noProof/>
          </w:rPr>
          <w:t>Figure 4. Contact for Relevant Questions</w:t>
        </w:r>
        <w:r w:rsidR="00BC306F" w:rsidRPr="0078756D">
          <w:rPr>
            <w:noProof/>
            <w:webHidden/>
          </w:rPr>
          <w:tab/>
        </w:r>
        <w:r w:rsidR="00BC306F" w:rsidRPr="0078756D">
          <w:rPr>
            <w:noProof/>
            <w:webHidden/>
          </w:rPr>
          <w:fldChar w:fldCharType="begin"/>
        </w:r>
        <w:r w:rsidR="00BC306F" w:rsidRPr="0078756D">
          <w:rPr>
            <w:noProof/>
            <w:webHidden/>
          </w:rPr>
          <w:instrText xml:space="preserve"> PAGEREF _Toc375825333 \h </w:instrText>
        </w:r>
        <w:r w:rsidR="00BC306F" w:rsidRPr="0078756D">
          <w:rPr>
            <w:noProof/>
            <w:webHidden/>
          </w:rPr>
        </w:r>
        <w:r w:rsidR="00BC306F" w:rsidRPr="0078756D">
          <w:rPr>
            <w:noProof/>
            <w:webHidden/>
          </w:rPr>
          <w:fldChar w:fldCharType="separate"/>
        </w:r>
        <w:r w:rsidR="00A10A0E" w:rsidRPr="0078756D">
          <w:rPr>
            <w:noProof/>
            <w:webHidden/>
          </w:rPr>
          <w:t>- 6 -</w:t>
        </w:r>
        <w:r w:rsidR="00BC306F" w:rsidRPr="0078756D">
          <w:rPr>
            <w:noProof/>
            <w:webHidden/>
          </w:rPr>
          <w:fldChar w:fldCharType="end"/>
        </w:r>
      </w:hyperlink>
    </w:p>
    <w:p w14:paraId="2F25C0B3" w14:textId="77777777" w:rsidR="00BC306F" w:rsidRPr="0078756D" w:rsidRDefault="00DD6886">
      <w:pPr>
        <w:pStyle w:val="TableofFigures"/>
        <w:tabs>
          <w:tab w:val="right" w:leader="dot" w:pos="9350"/>
        </w:tabs>
        <w:rPr>
          <w:noProof/>
          <w:sz w:val="22"/>
          <w:szCs w:val="22"/>
        </w:rPr>
      </w:pPr>
      <w:hyperlink w:anchor="_Toc375825334" w:history="1">
        <w:r w:rsidR="00BC306F" w:rsidRPr="0078756D">
          <w:rPr>
            <w:rStyle w:val="Hyperlink"/>
            <w:noProof/>
          </w:rPr>
          <w:t>Figure 5. Website for all Procurement Activities</w:t>
        </w:r>
        <w:r w:rsidR="00BC306F" w:rsidRPr="0078756D">
          <w:rPr>
            <w:noProof/>
            <w:webHidden/>
          </w:rPr>
          <w:tab/>
        </w:r>
        <w:r w:rsidR="00BC306F" w:rsidRPr="0078756D">
          <w:rPr>
            <w:noProof/>
            <w:webHidden/>
          </w:rPr>
          <w:fldChar w:fldCharType="begin"/>
        </w:r>
        <w:r w:rsidR="00BC306F" w:rsidRPr="0078756D">
          <w:rPr>
            <w:noProof/>
            <w:webHidden/>
          </w:rPr>
          <w:instrText xml:space="preserve"> PAGEREF _Toc375825334 \h </w:instrText>
        </w:r>
        <w:r w:rsidR="00BC306F" w:rsidRPr="0078756D">
          <w:rPr>
            <w:noProof/>
            <w:webHidden/>
          </w:rPr>
        </w:r>
        <w:r w:rsidR="00BC306F" w:rsidRPr="0078756D">
          <w:rPr>
            <w:noProof/>
            <w:webHidden/>
          </w:rPr>
          <w:fldChar w:fldCharType="separate"/>
        </w:r>
        <w:r w:rsidR="00A10A0E" w:rsidRPr="0078756D">
          <w:rPr>
            <w:noProof/>
            <w:webHidden/>
          </w:rPr>
          <w:t>- 7 -</w:t>
        </w:r>
        <w:r w:rsidR="00BC306F" w:rsidRPr="0078756D">
          <w:rPr>
            <w:noProof/>
            <w:webHidden/>
          </w:rPr>
          <w:fldChar w:fldCharType="end"/>
        </w:r>
      </w:hyperlink>
    </w:p>
    <w:p w14:paraId="565E6898" w14:textId="77777777" w:rsidR="00BC306F" w:rsidRPr="0078756D" w:rsidRDefault="00DD6886">
      <w:pPr>
        <w:pStyle w:val="TableofFigures"/>
        <w:tabs>
          <w:tab w:val="right" w:leader="dot" w:pos="9350"/>
        </w:tabs>
        <w:rPr>
          <w:noProof/>
          <w:sz w:val="22"/>
          <w:szCs w:val="22"/>
        </w:rPr>
      </w:pPr>
      <w:hyperlink w:anchor="_Toc375825335" w:history="1">
        <w:r w:rsidR="00BC306F" w:rsidRPr="0078756D">
          <w:rPr>
            <w:rStyle w:val="Hyperlink"/>
            <w:noProof/>
          </w:rPr>
          <w:t>Figure 6. Mandatory Proposal Tabs</w:t>
        </w:r>
        <w:r w:rsidR="00BC306F" w:rsidRPr="0078756D">
          <w:rPr>
            <w:noProof/>
            <w:webHidden/>
          </w:rPr>
          <w:tab/>
        </w:r>
        <w:r w:rsidR="00BC306F" w:rsidRPr="0078756D">
          <w:rPr>
            <w:noProof/>
            <w:webHidden/>
          </w:rPr>
          <w:fldChar w:fldCharType="begin"/>
        </w:r>
        <w:r w:rsidR="00BC306F" w:rsidRPr="0078756D">
          <w:rPr>
            <w:noProof/>
            <w:webHidden/>
          </w:rPr>
          <w:instrText xml:space="preserve"> PAGEREF _Toc375825335 \h </w:instrText>
        </w:r>
        <w:r w:rsidR="00BC306F" w:rsidRPr="0078756D">
          <w:rPr>
            <w:noProof/>
            <w:webHidden/>
          </w:rPr>
        </w:r>
        <w:r w:rsidR="00BC306F" w:rsidRPr="0078756D">
          <w:rPr>
            <w:noProof/>
            <w:webHidden/>
          </w:rPr>
          <w:fldChar w:fldCharType="separate"/>
        </w:r>
        <w:r w:rsidR="00A10A0E" w:rsidRPr="0078756D">
          <w:rPr>
            <w:noProof/>
            <w:webHidden/>
          </w:rPr>
          <w:t>- 9 -</w:t>
        </w:r>
        <w:r w:rsidR="00BC306F" w:rsidRPr="0078756D">
          <w:rPr>
            <w:noProof/>
            <w:webHidden/>
          </w:rPr>
          <w:fldChar w:fldCharType="end"/>
        </w:r>
      </w:hyperlink>
    </w:p>
    <w:p w14:paraId="7EDF79B0" w14:textId="77777777" w:rsidR="00BC306F" w:rsidRPr="0078756D" w:rsidRDefault="00DD6886">
      <w:pPr>
        <w:pStyle w:val="TableofFigures"/>
        <w:tabs>
          <w:tab w:val="right" w:leader="dot" w:pos="9350"/>
        </w:tabs>
        <w:rPr>
          <w:noProof/>
          <w:sz w:val="22"/>
          <w:szCs w:val="22"/>
        </w:rPr>
      </w:pPr>
      <w:hyperlink w:anchor="_Toc375825336" w:history="1">
        <w:r w:rsidR="00BC306F" w:rsidRPr="0078756D">
          <w:rPr>
            <w:rStyle w:val="Hyperlink"/>
            <w:noProof/>
          </w:rPr>
          <w:t>Figure 7. Mandatory Proposal Item Identification</w:t>
        </w:r>
        <w:r w:rsidR="00BC306F" w:rsidRPr="0078756D">
          <w:rPr>
            <w:noProof/>
            <w:webHidden/>
          </w:rPr>
          <w:tab/>
        </w:r>
        <w:r w:rsidR="00BC306F" w:rsidRPr="0078756D">
          <w:rPr>
            <w:noProof/>
            <w:webHidden/>
          </w:rPr>
          <w:fldChar w:fldCharType="begin"/>
        </w:r>
        <w:r w:rsidR="00BC306F" w:rsidRPr="0078756D">
          <w:rPr>
            <w:noProof/>
            <w:webHidden/>
          </w:rPr>
          <w:instrText xml:space="preserve"> PAGEREF _Toc375825336 \h </w:instrText>
        </w:r>
        <w:r w:rsidR="00BC306F" w:rsidRPr="0078756D">
          <w:rPr>
            <w:noProof/>
            <w:webHidden/>
          </w:rPr>
        </w:r>
        <w:r w:rsidR="00BC306F" w:rsidRPr="0078756D">
          <w:rPr>
            <w:noProof/>
            <w:webHidden/>
          </w:rPr>
          <w:fldChar w:fldCharType="separate"/>
        </w:r>
        <w:r w:rsidR="00A10A0E" w:rsidRPr="0078756D">
          <w:rPr>
            <w:noProof/>
            <w:webHidden/>
          </w:rPr>
          <w:t>- 10 -</w:t>
        </w:r>
        <w:r w:rsidR="00BC306F" w:rsidRPr="0078756D">
          <w:rPr>
            <w:noProof/>
            <w:webHidden/>
          </w:rPr>
          <w:fldChar w:fldCharType="end"/>
        </w:r>
      </w:hyperlink>
    </w:p>
    <w:p w14:paraId="5E4C5969" w14:textId="77777777" w:rsidR="00BC306F" w:rsidRPr="0078756D" w:rsidRDefault="00DD6886">
      <w:pPr>
        <w:pStyle w:val="TableofFigures"/>
        <w:tabs>
          <w:tab w:val="right" w:leader="dot" w:pos="9350"/>
        </w:tabs>
        <w:rPr>
          <w:noProof/>
          <w:sz w:val="22"/>
          <w:szCs w:val="22"/>
        </w:rPr>
      </w:pPr>
      <w:hyperlink w:anchor="_Toc375825337" w:history="1">
        <w:r w:rsidR="00BC306F" w:rsidRPr="0078756D">
          <w:rPr>
            <w:rStyle w:val="Hyperlink"/>
            <w:noProof/>
          </w:rPr>
          <w:t>Figure 8. Address for Proposal Submittals</w:t>
        </w:r>
        <w:r w:rsidR="00BC306F" w:rsidRPr="0078756D">
          <w:rPr>
            <w:noProof/>
            <w:webHidden/>
          </w:rPr>
          <w:tab/>
        </w:r>
        <w:r w:rsidR="00BC306F" w:rsidRPr="0078756D">
          <w:rPr>
            <w:noProof/>
            <w:webHidden/>
          </w:rPr>
          <w:fldChar w:fldCharType="begin"/>
        </w:r>
        <w:r w:rsidR="00BC306F" w:rsidRPr="0078756D">
          <w:rPr>
            <w:noProof/>
            <w:webHidden/>
          </w:rPr>
          <w:instrText xml:space="preserve"> PAGEREF _Toc375825337 \h </w:instrText>
        </w:r>
        <w:r w:rsidR="00BC306F" w:rsidRPr="0078756D">
          <w:rPr>
            <w:noProof/>
            <w:webHidden/>
          </w:rPr>
        </w:r>
        <w:r w:rsidR="00BC306F" w:rsidRPr="0078756D">
          <w:rPr>
            <w:noProof/>
            <w:webHidden/>
          </w:rPr>
          <w:fldChar w:fldCharType="separate"/>
        </w:r>
        <w:r w:rsidR="00A10A0E" w:rsidRPr="0078756D">
          <w:rPr>
            <w:noProof/>
            <w:webHidden/>
          </w:rPr>
          <w:t>- 11 -</w:t>
        </w:r>
        <w:r w:rsidR="00BC306F" w:rsidRPr="0078756D">
          <w:rPr>
            <w:noProof/>
            <w:webHidden/>
          </w:rPr>
          <w:fldChar w:fldCharType="end"/>
        </w:r>
      </w:hyperlink>
    </w:p>
    <w:p w14:paraId="320EF061" w14:textId="77777777" w:rsidR="00BC306F" w:rsidRPr="0078756D" w:rsidRDefault="00DD6886">
      <w:pPr>
        <w:pStyle w:val="TableofFigures"/>
        <w:tabs>
          <w:tab w:val="right" w:leader="dot" w:pos="9350"/>
        </w:tabs>
        <w:rPr>
          <w:noProof/>
          <w:sz w:val="22"/>
          <w:szCs w:val="22"/>
        </w:rPr>
      </w:pPr>
      <w:hyperlink w:anchor="_Toc375825338" w:history="1">
        <w:r w:rsidR="00BC306F" w:rsidRPr="0078756D">
          <w:rPr>
            <w:rStyle w:val="Hyperlink"/>
            <w:noProof/>
          </w:rPr>
          <w:t>Figure 9. Mandatory Proposal Package Marking</w:t>
        </w:r>
        <w:r w:rsidR="00BC306F" w:rsidRPr="0078756D">
          <w:rPr>
            <w:noProof/>
            <w:webHidden/>
          </w:rPr>
          <w:tab/>
        </w:r>
        <w:r w:rsidR="00BC306F" w:rsidRPr="0078756D">
          <w:rPr>
            <w:noProof/>
            <w:webHidden/>
          </w:rPr>
          <w:fldChar w:fldCharType="begin"/>
        </w:r>
        <w:r w:rsidR="00BC306F" w:rsidRPr="0078756D">
          <w:rPr>
            <w:noProof/>
            <w:webHidden/>
          </w:rPr>
          <w:instrText xml:space="preserve"> PAGEREF _Toc375825338 \h </w:instrText>
        </w:r>
        <w:r w:rsidR="00BC306F" w:rsidRPr="0078756D">
          <w:rPr>
            <w:noProof/>
            <w:webHidden/>
          </w:rPr>
        </w:r>
        <w:r w:rsidR="00BC306F" w:rsidRPr="0078756D">
          <w:rPr>
            <w:noProof/>
            <w:webHidden/>
          </w:rPr>
          <w:fldChar w:fldCharType="separate"/>
        </w:r>
        <w:r w:rsidR="00A10A0E" w:rsidRPr="0078756D">
          <w:rPr>
            <w:noProof/>
            <w:webHidden/>
          </w:rPr>
          <w:t>- 11 -</w:t>
        </w:r>
        <w:r w:rsidR="00BC306F" w:rsidRPr="0078756D">
          <w:rPr>
            <w:noProof/>
            <w:webHidden/>
          </w:rPr>
          <w:fldChar w:fldCharType="end"/>
        </w:r>
      </w:hyperlink>
    </w:p>
    <w:p w14:paraId="02288DE9" w14:textId="77777777" w:rsidR="00BC306F" w:rsidRPr="0078756D" w:rsidRDefault="00DD6886">
      <w:pPr>
        <w:pStyle w:val="TableofFigures"/>
        <w:tabs>
          <w:tab w:val="right" w:leader="dot" w:pos="9350"/>
        </w:tabs>
        <w:rPr>
          <w:noProof/>
          <w:sz w:val="22"/>
          <w:szCs w:val="22"/>
        </w:rPr>
      </w:pPr>
      <w:hyperlink w:anchor="_Toc375825339" w:history="1">
        <w:r w:rsidR="00BC306F" w:rsidRPr="0078756D">
          <w:rPr>
            <w:rStyle w:val="Hyperlink"/>
            <w:noProof/>
          </w:rPr>
          <w:t>Figure 10. Proposal Evaluation Phases</w:t>
        </w:r>
        <w:r w:rsidR="00BC306F" w:rsidRPr="0078756D">
          <w:rPr>
            <w:noProof/>
            <w:webHidden/>
          </w:rPr>
          <w:tab/>
        </w:r>
        <w:r w:rsidR="00BC306F" w:rsidRPr="0078756D">
          <w:rPr>
            <w:noProof/>
            <w:webHidden/>
          </w:rPr>
          <w:fldChar w:fldCharType="begin"/>
        </w:r>
        <w:r w:rsidR="00BC306F" w:rsidRPr="0078756D">
          <w:rPr>
            <w:noProof/>
            <w:webHidden/>
          </w:rPr>
          <w:instrText xml:space="preserve"> PAGEREF _Toc375825339 \h </w:instrText>
        </w:r>
        <w:r w:rsidR="00BC306F" w:rsidRPr="0078756D">
          <w:rPr>
            <w:noProof/>
            <w:webHidden/>
          </w:rPr>
        </w:r>
        <w:r w:rsidR="00BC306F" w:rsidRPr="0078756D">
          <w:rPr>
            <w:noProof/>
            <w:webHidden/>
          </w:rPr>
          <w:fldChar w:fldCharType="separate"/>
        </w:r>
        <w:r w:rsidR="00A10A0E" w:rsidRPr="0078756D">
          <w:rPr>
            <w:noProof/>
            <w:webHidden/>
          </w:rPr>
          <w:t>- 15 -</w:t>
        </w:r>
        <w:r w:rsidR="00BC306F" w:rsidRPr="0078756D">
          <w:rPr>
            <w:noProof/>
            <w:webHidden/>
          </w:rPr>
          <w:fldChar w:fldCharType="end"/>
        </w:r>
      </w:hyperlink>
    </w:p>
    <w:p w14:paraId="68D8E0DC" w14:textId="77777777" w:rsidR="00BC306F" w:rsidRPr="0078756D" w:rsidRDefault="00DD6886">
      <w:pPr>
        <w:pStyle w:val="TableofFigures"/>
        <w:tabs>
          <w:tab w:val="right" w:leader="dot" w:pos="9350"/>
        </w:tabs>
        <w:rPr>
          <w:noProof/>
          <w:sz w:val="22"/>
          <w:szCs w:val="22"/>
        </w:rPr>
      </w:pPr>
      <w:hyperlink w:anchor="_Toc375825340" w:history="1">
        <w:r w:rsidR="00BC306F" w:rsidRPr="0078756D">
          <w:rPr>
            <w:rStyle w:val="Hyperlink"/>
            <w:noProof/>
          </w:rPr>
          <w:t>Figure 11. Evaluation Categories and Value Weight Percentages</w:t>
        </w:r>
        <w:r w:rsidR="00BC306F" w:rsidRPr="0078756D">
          <w:rPr>
            <w:noProof/>
            <w:webHidden/>
          </w:rPr>
          <w:tab/>
        </w:r>
        <w:r w:rsidR="00BC306F" w:rsidRPr="0078756D">
          <w:rPr>
            <w:noProof/>
            <w:webHidden/>
          </w:rPr>
          <w:fldChar w:fldCharType="begin"/>
        </w:r>
        <w:r w:rsidR="00BC306F" w:rsidRPr="0078756D">
          <w:rPr>
            <w:noProof/>
            <w:webHidden/>
          </w:rPr>
          <w:instrText xml:space="preserve"> PAGEREF _Toc375825340 \h </w:instrText>
        </w:r>
        <w:r w:rsidR="00BC306F" w:rsidRPr="0078756D">
          <w:rPr>
            <w:noProof/>
            <w:webHidden/>
          </w:rPr>
        </w:r>
        <w:r w:rsidR="00BC306F" w:rsidRPr="0078756D">
          <w:rPr>
            <w:noProof/>
            <w:webHidden/>
          </w:rPr>
          <w:fldChar w:fldCharType="separate"/>
        </w:r>
        <w:r w:rsidR="00A10A0E" w:rsidRPr="0078756D">
          <w:rPr>
            <w:noProof/>
            <w:webHidden/>
          </w:rPr>
          <w:t>- 17 -</w:t>
        </w:r>
        <w:r w:rsidR="00BC306F" w:rsidRPr="0078756D">
          <w:rPr>
            <w:noProof/>
            <w:webHidden/>
          </w:rPr>
          <w:fldChar w:fldCharType="end"/>
        </w:r>
      </w:hyperlink>
    </w:p>
    <w:p w14:paraId="6337411F" w14:textId="77777777" w:rsidR="00BC6E48" w:rsidRPr="0078756D" w:rsidRDefault="00B74D3E">
      <w:pPr>
        <w:tabs>
          <w:tab w:val="left" w:pos="1170"/>
          <w:tab w:val="left" w:pos="1530"/>
        </w:tabs>
        <w:jc w:val="both"/>
        <w:rPr>
          <w:b/>
          <w:sz w:val="22"/>
          <w:szCs w:val="22"/>
        </w:rPr>
      </w:pPr>
      <w:r w:rsidRPr="0078756D">
        <w:rPr>
          <w:b/>
          <w:sz w:val="22"/>
          <w:szCs w:val="22"/>
        </w:rPr>
        <w:fldChar w:fldCharType="end"/>
      </w:r>
    </w:p>
    <w:p w14:paraId="59CA3400" w14:textId="77777777" w:rsidR="00F347E1" w:rsidRPr="0078756D" w:rsidRDefault="00B74D3E" w:rsidP="009A5237">
      <w:pPr>
        <w:pStyle w:val="SpecialTitleLeft"/>
      </w:pPr>
      <w:r w:rsidRPr="0078756D">
        <w:lastRenderedPageBreak/>
        <w:t>List of Appendices</w:t>
      </w:r>
    </w:p>
    <w:p w14:paraId="40CC88BE" w14:textId="25BA2408" w:rsidR="005C4E41" w:rsidRDefault="005C4E41" w:rsidP="005C4E41">
      <w:pPr>
        <w:pStyle w:val="Basic"/>
      </w:pPr>
    </w:p>
    <w:p w14:paraId="67891FD3" w14:textId="77777777" w:rsidR="005C4E41" w:rsidRDefault="005C4E41" w:rsidP="005C4E41">
      <w:pPr>
        <w:pStyle w:val="Appendix"/>
        <w:spacing w:after="120"/>
        <w:jc w:val="left"/>
        <w:rPr>
          <w:sz w:val="20"/>
        </w:rPr>
      </w:pPr>
      <w:r w:rsidRPr="000636D2">
        <w:rPr>
          <w:sz w:val="20"/>
        </w:rPr>
        <w:t xml:space="preserve">APPENDIX </w:t>
      </w:r>
      <w:r w:rsidRPr="000636D2">
        <w:rPr>
          <w:bCs/>
          <w:sz w:val="20"/>
        </w:rPr>
        <w:t>A</w:t>
      </w:r>
      <w:r w:rsidRPr="000636D2">
        <w:rPr>
          <w:sz w:val="20"/>
        </w:rPr>
        <w:t xml:space="preserve"> - Sample Proposal Transmittal Cover Letter</w:t>
      </w:r>
    </w:p>
    <w:p w14:paraId="1296CCF4" w14:textId="77777777" w:rsidR="005C4E41" w:rsidRDefault="005C4E41" w:rsidP="005C4E41">
      <w:pPr>
        <w:pStyle w:val="Appendix"/>
        <w:spacing w:after="120"/>
        <w:jc w:val="left"/>
        <w:rPr>
          <w:caps w:val="0"/>
          <w:sz w:val="20"/>
        </w:rPr>
      </w:pPr>
      <w:r w:rsidRPr="000636D2">
        <w:rPr>
          <w:rStyle w:val="AppendixChar"/>
          <w:b/>
          <w:sz w:val="20"/>
        </w:rPr>
        <w:t xml:space="preserve">APPENDIX B - </w:t>
      </w:r>
      <w:r w:rsidRPr="000636D2">
        <w:rPr>
          <w:caps w:val="0"/>
          <w:sz w:val="20"/>
        </w:rPr>
        <w:t>PROPOSAL SUBMISSION CHECKLIST</w:t>
      </w:r>
    </w:p>
    <w:p w14:paraId="3E416450" w14:textId="77777777" w:rsidR="005C4E41" w:rsidRPr="000636D2" w:rsidRDefault="005C4E41" w:rsidP="005C4E41">
      <w:pPr>
        <w:pStyle w:val="Appendix"/>
        <w:spacing w:after="120"/>
        <w:jc w:val="left"/>
        <w:rPr>
          <w:sz w:val="20"/>
        </w:rPr>
      </w:pPr>
      <w:r w:rsidRPr="000636D2">
        <w:rPr>
          <w:sz w:val="20"/>
        </w:rPr>
        <w:t xml:space="preserve">APPENDIX </w:t>
      </w:r>
      <w:r w:rsidRPr="000636D2">
        <w:rPr>
          <w:bCs/>
          <w:sz w:val="20"/>
        </w:rPr>
        <w:t>C</w:t>
      </w:r>
      <w:r w:rsidRPr="000636D2">
        <w:rPr>
          <w:sz w:val="20"/>
        </w:rPr>
        <w:t xml:space="preserve"> - HAWAII HEALTH SYSTEMS CORPORATION AGREEMENT FOR GOODS OR SERVICES</w:t>
      </w:r>
    </w:p>
    <w:p w14:paraId="6DB22953" w14:textId="77777777" w:rsidR="005C4E41" w:rsidRDefault="005C4E41" w:rsidP="005C4E41">
      <w:pPr>
        <w:overflowPunct w:val="0"/>
        <w:autoSpaceDE w:val="0"/>
        <w:autoSpaceDN w:val="0"/>
        <w:spacing w:before="120" w:after="120"/>
        <w:rPr>
          <w:b/>
          <w:sz w:val="20"/>
        </w:rPr>
      </w:pPr>
      <w:r w:rsidRPr="000636D2">
        <w:rPr>
          <w:b/>
          <w:sz w:val="20"/>
        </w:rPr>
        <w:t>ATTACHMENT 1</w:t>
      </w:r>
      <w:r w:rsidRPr="000636D2">
        <w:rPr>
          <w:sz w:val="20"/>
        </w:rPr>
        <w:t xml:space="preserve"> - </w:t>
      </w:r>
      <w:r w:rsidRPr="000636D2">
        <w:rPr>
          <w:b/>
          <w:sz w:val="20"/>
        </w:rPr>
        <w:t>PROJECT PARAMETERS and SCOPE OF SERVICES</w:t>
      </w:r>
    </w:p>
    <w:p w14:paraId="66E8544E" w14:textId="77777777" w:rsidR="005C4E41" w:rsidRDefault="005C4E41" w:rsidP="005C4E41">
      <w:pPr>
        <w:overflowPunct w:val="0"/>
        <w:autoSpaceDE w:val="0"/>
        <w:autoSpaceDN w:val="0"/>
        <w:spacing w:before="120" w:after="120"/>
        <w:rPr>
          <w:b/>
          <w:sz w:val="20"/>
        </w:rPr>
      </w:pPr>
      <w:r>
        <w:rPr>
          <w:b/>
          <w:sz w:val="20"/>
        </w:rPr>
        <w:t>ATTACHMENT 2- TIME OF PERFORMANCE</w:t>
      </w:r>
    </w:p>
    <w:p w14:paraId="79F7179D" w14:textId="77777777" w:rsidR="005C4E41" w:rsidRDefault="005C4E41" w:rsidP="005C4E41">
      <w:pPr>
        <w:overflowPunct w:val="0"/>
        <w:autoSpaceDE w:val="0"/>
        <w:autoSpaceDN w:val="0"/>
        <w:spacing w:before="120" w:after="120"/>
        <w:rPr>
          <w:b/>
          <w:sz w:val="20"/>
        </w:rPr>
      </w:pPr>
      <w:r>
        <w:rPr>
          <w:b/>
          <w:sz w:val="20"/>
        </w:rPr>
        <w:t>ATTACHMENT 3- COMPENSATION AND PAYMENT SCHEDULE</w:t>
      </w:r>
    </w:p>
    <w:p w14:paraId="1751D5BA" w14:textId="77777777" w:rsidR="005C4E41" w:rsidRPr="000636D2" w:rsidRDefault="005C4E41" w:rsidP="005C4E41">
      <w:pPr>
        <w:overflowPunct w:val="0"/>
        <w:autoSpaceDE w:val="0"/>
        <w:autoSpaceDN w:val="0"/>
        <w:spacing w:before="120" w:after="120"/>
        <w:rPr>
          <w:b/>
          <w:sz w:val="20"/>
        </w:rPr>
      </w:pPr>
      <w:r>
        <w:rPr>
          <w:b/>
          <w:sz w:val="20"/>
        </w:rPr>
        <w:t>APPENDIX D- PRICING SUMMARY TEMPLATE</w:t>
      </w:r>
    </w:p>
    <w:p w14:paraId="3981056E" w14:textId="77777777" w:rsidR="005C4E41" w:rsidRDefault="005C4E41" w:rsidP="005C4E41">
      <w:pPr>
        <w:pStyle w:val="Appendix"/>
        <w:jc w:val="left"/>
        <w:rPr>
          <w:sz w:val="20"/>
        </w:rPr>
      </w:pPr>
    </w:p>
    <w:p w14:paraId="734D4E1C" w14:textId="77777777" w:rsidR="005C4E41" w:rsidRPr="005C4E41" w:rsidRDefault="005C4E41" w:rsidP="005C4E41">
      <w:pPr>
        <w:pStyle w:val="Basic"/>
        <w:sectPr w:rsidR="005C4E41" w:rsidRPr="005C4E41" w:rsidSect="00E671CB">
          <w:footerReference w:type="default" r:id="rId11"/>
          <w:headerReference w:type="first" r:id="rId12"/>
          <w:footerReference w:type="first" r:id="rId13"/>
          <w:pgSz w:w="12240" w:h="15840" w:code="1"/>
          <w:pgMar w:top="720" w:right="1440" w:bottom="720" w:left="1440" w:header="720" w:footer="504" w:gutter="0"/>
          <w:pgBorders w:offsetFrom="page">
            <w:top w:val="single" w:sz="2" w:space="24" w:color="auto"/>
            <w:left w:val="single" w:sz="2" w:space="24" w:color="auto"/>
            <w:bottom w:val="single" w:sz="2" w:space="24" w:color="auto"/>
            <w:right w:val="single" w:sz="2" w:space="24" w:color="auto"/>
          </w:pgBorders>
          <w:pgNumType w:fmt="lowerRoman" w:start="1"/>
          <w:cols w:space="720"/>
          <w:noEndnote/>
          <w:titlePg/>
        </w:sectPr>
      </w:pPr>
    </w:p>
    <w:p w14:paraId="2E5FEC0C" w14:textId="77777777" w:rsidR="009621BA" w:rsidRPr="0078756D" w:rsidRDefault="006761F5" w:rsidP="0074699C">
      <w:pPr>
        <w:pStyle w:val="Section"/>
        <w:rPr>
          <w:u w:val="none"/>
        </w:rPr>
      </w:pPr>
      <w:bookmarkStart w:id="0" w:name="_Toc479780915"/>
      <w:r w:rsidRPr="0078756D">
        <w:lastRenderedPageBreak/>
        <w:t>SECTION</w:t>
      </w:r>
      <w:r w:rsidR="00B00D93" w:rsidRPr="0078756D">
        <w:t xml:space="preserve"> 1 </w:t>
      </w:r>
      <w:r w:rsidR="00BC6E48" w:rsidRPr="0078756D">
        <w:t>ADMINISTRATION</w:t>
      </w:r>
      <w:bookmarkEnd w:id="0"/>
    </w:p>
    <w:p w14:paraId="30EF510B" w14:textId="77777777" w:rsidR="009621BA" w:rsidRPr="0078756D" w:rsidRDefault="00BC6E48" w:rsidP="0074699C">
      <w:pPr>
        <w:pStyle w:val="SectionSub1"/>
      </w:pPr>
      <w:bookmarkStart w:id="1" w:name="_Toc479780916"/>
      <w:r w:rsidRPr="0078756D">
        <w:t>INTRODUCTION</w:t>
      </w:r>
      <w:bookmarkEnd w:id="1"/>
    </w:p>
    <w:p w14:paraId="6804CDD0" w14:textId="77777777" w:rsidR="00172BCC" w:rsidRPr="0078756D" w:rsidRDefault="00172BCC" w:rsidP="00F40364">
      <w:pPr>
        <w:spacing w:before="120"/>
        <w:jc w:val="both"/>
        <w:rPr>
          <w:sz w:val="22"/>
          <w:szCs w:val="22"/>
        </w:rPr>
      </w:pPr>
    </w:p>
    <w:p w14:paraId="11EB7A2B" w14:textId="77777777" w:rsidR="00294736" w:rsidRPr="0078756D" w:rsidRDefault="00294736" w:rsidP="00294736">
      <w:pPr>
        <w:spacing w:before="120"/>
        <w:jc w:val="both"/>
        <w:rPr>
          <w:sz w:val="22"/>
          <w:szCs w:val="22"/>
        </w:rPr>
      </w:pPr>
      <w:r w:rsidRPr="0078756D">
        <w:rPr>
          <w:sz w:val="22"/>
          <w:szCs w:val="22"/>
        </w:rPr>
        <w:t xml:space="preserve">This Request for Proposal (hereinafter “RFP”) is issued by the </w:t>
      </w:r>
      <w:r w:rsidRPr="00472265">
        <w:rPr>
          <w:b/>
          <w:sz w:val="22"/>
          <w:szCs w:val="22"/>
        </w:rPr>
        <w:t>West Hawaii Region</w:t>
      </w:r>
      <w:r w:rsidRPr="0078756D">
        <w:rPr>
          <w:sz w:val="22"/>
          <w:szCs w:val="22"/>
        </w:rPr>
        <w:t xml:space="preserve">, a division of </w:t>
      </w:r>
      <w:r w:rsidRPr="0078756D">
        <w:rPr>
          <w:b/>
          <w:sz w:val="22"/>
          <w:szCs w:val="22"/>
        </w:rPr>
        <w:t>Hawaii Health Systems Corporation</w:t>
      </w:r>
      <w:r w:rsidRPr="0078756D">
        <w:rPr>
          <w:sz w:val="22"/>
          <w:szCs w:val="22"/>
        </w:rPr>
        <w:t xml:space="preserve"> (hereinafter “HHSC”</w:t>
      </w:r>
      <w:r>
        <w:rPr>
          <w:sz w:val="22"/>
          <w:szCs w:val="22"/>
        </w:rPr>
        <w:t xml:space="preserve"> or “WHR</w:t>
      </w:r>
      <w:r w:rsidRPr="0078756D">
        <w:rPr>
          <w:sz w:val="22"/>
          <w:szCs w:val="22"/>
        </w:rPr>
        <w:t>”), a public body corporate and politic and an instrumentality and Agency of the State of Hawaii.  This solicitation is governed by the applicable provisions of Hawaii Revised Statutes (“HRS”) and implementing rules.    All procedures and processes will be in accordance with applicable HRS Chapters including, but not limited to, 323F.  To the extent this solicitation contains any terms or provisions inconsistent with applicable HRS Chapters and implementing policies, the statutes and the policies will control.</w:t>
      </w:r>
    </w:p>
    <w:p w14:paraId="3057402A" w14:textId="77777777" w:rsidR="00F40364" w:rsidRPr="0078756D" w:rsidRDefault="00F40364" w:rsidP="00F71213">
      <w:pPr>
        <w:rPr>
          <w:sz w:val="22"/>
          <w:szCs w:val="22"/>
        </w:rPr>
      </w:pPr>
      <w:bookmarkStart w:id="2" w:name="_GoBack"/>
      <w:bookmarkEnd w:id="2"/>
    </w:p>
    <w:p w14:paraId="654778A5" w14:textId="58AFB8DB" w:rsidR="00172BCC" w:rsidRPr="0078756D" w:rsidRDefault="00F40364" w:rsidP="00F40364">
      <w:pPr>
        <w:spacing w:before="120"/>
        <w:jc w:val="both"/>
        <w:rPr>
          <w:sz w:val="22"/>
          <w:szCs w:val="22"/>
        </w:rPr>
      </w:pPr>
      <w:r w:rsidRPr="0078756D">
        <w:rPr>
          <w:sz w:val="22"/>
          <w:szCs w:val="22"/>
        </w:rPr>
        <w:t xml:space="preserve">Thank you for your interest in submitting a proposal for this solicitation.  The rationale for this competitive sealed RFP is to promote and ensure the fairest, most efficient means to obtain the </w:t>
      </w:r>
      <w:r w:rsidRPr="0078756D">
        <w:rPr>
          <w:b/>
          <w:sz w:val="22"/>
          <w:szCs w:val="22"/>
          <w:u w:val="single"/>
        </w:rPr>
        <w:t>best value</w:t>
      </w:r>
      <w:r w:rsidRPr="0078756D">
        <w:rPr>
          <w:sz w:val="22"/>
          <w:szCs w:val="22"/>
        </w:rPr>
        <w:t xml:space="preserve"> to HHSC, i.e. the proposal offering the greatest overall combination of service and price.  Hereinafter, organizations interested in submitting a proposal in response to this RFP shall be referred to as “OFFEROR”.</w:t>
      </w:r>
    </w:p>
    <w:p w14:paraId="3513FECD" w14:textId="30DC644C" w:rsidR="00E42BA1" w:rsidRPr="0078756D" w:rsidRDefault="00F40364" w:rsidP="009764BF">
      <w:pPr>
        <w:spacing w:before="120"/>
        <w:jc w:val="both"/>
        <w:rPr>
          <w:sz w:val="22"/>
          <w:szCs w:val="22"/>
        </w:rPr>
      </w:pPr>
      <w:r w:rsidRPr="0078756D">
        <w:rPr>
          <w:sz w:val="22"/>
          <w:szCs w:val="22"/>
        </w:rPr>
        <w:t>In order for HHSC to evaluate OFFEROR’s response in a timely manner, please thoroughly read this RFP and follow instructions as presented.</w:t>
      </w:r>
    </w:p>
    <w:p w14:paraId="5B22BDB6" w14:textId="77777777" w:rsidR="009621BA" w:rsidRPr="0078756D" w:rsidRDefault="00BC6E48" w:rsidP="00006D59">
      <w:pPr>
        <w:pStyle w:val="SectionSub2"/>
      </w:pPr>
      <w:bookmarkStart w:id="3" w:name="_Toc479780917"/>
      <w:r w:rsidRPr="0078756D">
        <w:t>RFP TIMETABLE</w:t>
      </w:r>
      <w:bookmarkEnd w:id="3"/>
      <w:r w:rsidRPr="0078756D">
        <w:t xml:space="preserve"> </w:t>
      </w:r>
    </w:p>
    <w:p w14:paraId="5ED4D4A5" w14:textId="57E69539" w:rsidR="00BC6E48" w:rsidRPr="0078756D" w:rsidRDefault="00BC6E48" w:rsidP="0039660B">
      <w:pPr>
        <w:pStyle w:val="BasicPlusLine"/>
      </w:pPr>
      <w:r w:rsidRPr="0078756D">
        <w:t>The timetable as presented represents HH</w:t>
      </w:r>
      <w:r w:rsidR="009764BF" w:rsidRPr="0078756D">
        <w:t xml:space="preserve">SC’s best estimated schedule. If an </w:t>
      </w:r>
      <w:r w:rsidRPr="0078756D">
        <w:t xml:space="preserve">activity of the timetable, such as “Closing Date for Receipt of Proposals” is delayed, the rest of the timetable dates may be shifted.  </w:t>
      </w:r>
      <w:r w:rsidR="00B153DD" w:rsidRPr="0078756D">
        <w:t>OFFEROR</w:t>
      </w:r>
      <w:r w:rsidRPr="0078756D">
        <w:t xml:space="preserve"> will be advised, by addendum to the RFP, of any changes to the timetable.  Contract start date will be subject to the issuance of a Notice to Proceed.</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4935"/>
        <w:gridCol w:w="3579"/>
      </w:tblGrid>
      <w:tr w:rsidR="00CE2159" w:rsidRPr="0078756D" w14:paraId="440A2F48" w14:textId="77777777" w:rsidTr="00943A8A">
        <w:trPr>
          <w:trHeight w:val="289"/>
          <w:jc w:val="center"/>
        </w:trPr>
        <w:tc>
          <w:tcPr>
            <w:tcW w:w="0" w:type="auto"/>
            <w:vAlign w:val="bottom"/>
          </w:tcPr>
          <w:p w14:paraId="25EE9C81" w14:textId="77777777" w:rsidR="00CE2159" w:rsidRPr="0078756D" w:rsidRDefault="00CE2159" w:rsidP="00E25525">
            <w:pPr>
              <w:keepNext/>
              <w:spacing w:before="40" w:after="40"/>
              <w:ind w:hanging="63"/>
              <w:rPr>
                <w:b/>
                <w:sz w:val="18"/>
                <w:szCs w:val="18"/>
              </w:rPr>
            </w:pPr>
            <w:r w:rsidRPr="0078756D">
              <w:rPr>
                <w:b/>
                <w:sz w:val="18"/>
                <w:szCs w:val="18"/>
              </w:rPr>
              <w:t>No.</w:t>
            </w:r>
          </w:p>
        </w:tc>
        <w:tc>
          <w:tcPr>
            <w:tcW w:w="4935" w:type="dxa"/>
            <w:vAlign w:val="bottom"/>
          </w:tcPr>
          <w:p w14:paraId="4DF6BD2E" w14:textId="77777777" w:rsidR="00CE2159" w:rsidRPr="0078756D" w:rsidRDefault="00CE2159" w:rsidP="00E25525">
            <w:pPr>
              <w:keepNext/>
              <w:spacing w:before="40" w:after="40"/>
              <w:rPr>
                <w:b/>
                <w:sz w:val="18"/>
                <w:szCs w:val="18"/>
              </w:rPr>
            </w:pPr>
            <w:r w:rsidRPr="0078756D">
              <w:rPr>
                <w:b/>
                <w:sz w:val="18"/>
                <w:szCs w:val="18"/>
              </w:rPr>
              <w:t>Activity</w:t>
            </w:r>
          </w:p>
        </w:tc>
        <w:tc>
          <w:tcPr>
            <w:tcW w:w="3579" w:type="dxa"/>
            <w:shd w:val="clear" w:color="auto" w:fill="auto"/>
            <w:vAlign w:val="bottom"/>
          </w:tcPr>
          <w:p w14:paraId="0DC47005" w14:textId="3C010EB6" w:rsidR="00CE2159" w:rsidRPr="0078756D" w:rsidRDefault="00CE2159" w:rsidP="00E25525">
            <w:pPr>
              <w:keepNext/>
              <w:spacing w:before="40" w:after="40"/>
              <w:jc w:val="center"/>
              <w:rPr>
                <w:b/>
                <w:sz w:val="18"/>
                <w:szCs w:val="18"/>
              </w:rPr>
            </w:pPr>
            <w:r w:rsidRPr="0078756D">
              <w:rPr>
                <w:b/>
                <w:sz w:val="18"/>
                <w:szCs w:val="18"/>
              </w:rPr>
              <w:t>Planned Date</w:t>
            </w:r>
            <w:r w:rsidR="00435DA5" w:rsidRPr="0078756D">
              <w:rPr>
                <w:b/>
                <w:sz w:val="18"/>
                <w:szCs w:val="18"/>
              </w:rPr>
              <w:t>/Time (Hawaii Time)</w:t>
            </w:r>
          </w:p>
        </w:tc>
      </w:tr>
      <w:tr w:rsidR="00CE2159" w:rsidRPr="0078756D" w14:paraId="7C34E6F7" w14:textId="77777777" w:rsidTr="00943A8A">
        <w:trPr>
          <w:trHeight w:val="289"/>
          <w:jc w:val="center"/>
        </w:trPr>
        <w:tc>
          <w:tcPr>
            <w:tcW w:w="0" w:type="auto"/>
          </w:tcPr>
          <w:p w14:paraId="55C4B13A" w14:textId="77777777" w:rsidR="00CE2159" w:rsidRPr="0078756D" w:rsidRDefault="00CE2159" w:rsidP="00E25525">
            <w:pPr>
              <w:keepNext/>
              <w:spacing w:before="40" w:after="40"/>
              <w:ind w:hanging="63"/>
              <w:rPr>
                <w:sz w:val="18"/>
                <w:szCs w:val="18"/>
              </w:rPr>
            </w:pPr>
            <w:r w:rsidRPr="0078756D">
              <w:rPr>
                <w:sz w:val="18"/>
                <w:szCs w:val="18"/>
              </w:rPr>
              <w:t>1.</w:t>
            </w:r>
          </w:p>
        </w:tc>
        <w:tc>
          <w:tcPr>
            <w:tcW w:w="4935" w:type="dxa"/>
          </w:tcPr>
          <w:p w14:paraId="75CFD044" w14:textId="0FF82912" w:rsidR="00CE2159" w:rsidRPr="0078756D" w:rsidRDefault="00CE2159" w:rsidP="00E25525">
            <w:pPr>
              <w:keepNext/>
              <w:spacing w:before="40" w:after="40"/>
              <w:rPr>
                <w:sz w:val="18"/>
                <w:szCs w:val="18"/>
              </w:rPr>
            </w:pPr>
            <w:r w:rsidRPr="0078756D">
              <w:rPr>
                <w:sz w:val="18"/>
                <w:szCs w:val="18"/>
              </w:rPr>
              <w:t xml:space="preserve">RFP </w:t>
            </w:r>
            <w:r w:rsidR="00147666" w:rsidRPr="0078756D">
              <w:rPr>
                <w:sz w:val="18"/>
                <w:szCs w:val="18"/>
              </w:rPr>
              <w:t xml:space="preserve">Issuance and </w:t>
            </w:r>
            <w:r w:rsidRPr="0078756D">
              <w:rPr>
                <w:sz w:val="18"/>
                <w:szCs w:val="18"/>
              </w:rPr>
              <w:t>Public Announcement</w:t>
            </w:r>
          </w:p>
        </w:tc>
        <w:tc>
          <w:tcPr>
            <w:tcW w:w="3579" w:type="dxa"/>
            <w:shd w:val="clear" w:color="auto" w:fill="auto"/>
          </w:tcPr>
          <w:p w14:paraId="4075A482" w14:textId="594CDCBD" w:rsidR="00CE2159" w:rsidRPr="0078756D" w:rsidRDefault="003A07C8" w:rsidP="00C91A4A">
            <w:pPr>
              <w:keepNext/>
              <w:spacing w:before="40" w:after="40"/>
              <w:jc w:val="center"/>
              <w:rPr>
                <w:sz w:val="18"/>
                <w:szCs w:val="18"/>
              </w:rPr>
            </w:pPr>
            <w:r>
              <w:rPr>
                <w:sz w:val="18"/>
                <w:szCs w:val="18"/>
              </w:rPr>
              <w:t>Monday, January 13</w:t>
            </w:r>
            <w:r w:rsidR="00C91A4A">
              <w:rPr>
                <w:sz w:val="18"/>
                <w:szCs w:val="18"/>
              </w:rPr>
              <w:t>th</w:t>
            </w:r>
          </w:p>
        </w:tc>
      </w:tr>
      <w:tr w:rsidR="00CE2159" w:rsidRPr="0078756D" w14:paraId="1553D59E" w14:textId="77777777" w:rsidTr="00943A8A">
        <w:trPr>
          <w:trHeight w:val="274"/>
          <w:jc w:val="center"/>
        </w:trPr>
        <w:tc>
          <w:tcPr>
            <w:tcW w:w="0" w:type="auto"/>
          </w:tcPr>
          <w:p w14:paraId="11E10E17" w14:textId="77777777" w:rsidR="00CE2159" w:rsidRPr="0078756D" w:rsidRDefault="00CE2159" w:rsidP="00E25525">
            <w:pPr>
              <w:keepNext/>
              <w:spacing w:before="40" w:after="40"/>
              <w:ind w:hanging="63"/>
              <w:rPr>
                <w:sz w:val="18"/>
                <w:szCs w:val="18"/>
              </w:rPr>
            </w:pPr>
            <w:r w:rsidRPr="0078756D">
              <w:rPr>
                <w:sz w:val="18"/>
                <w:szCs w:val="18"/>
              </w:rPr>
              <w:t>2.</w:t>
            </w:r>
          </w:p>
        </w:tc>
        <w:tc>
          <w:tcPr>
            <w:tcW w:w="4935" w:type="dxa"/>
          </w:tcPr>
          <w:p w14:paraId="01E64D85" w14:textId="77777777" w:rsidR="00CE2159" w:rsidRPr="0078756D" w:rsidRDefault="00CE2159" w:rsidP="00E25525">
            <w:pPr>
              <w:keepNext/>
              <w:spacing w:before="40" w:after="40"/>
              <w:rPr>
                <w:sz w:val="18"/>
                <w:szCs w:val="18"/>
              </w:rPr>
            </w:pPr>
            <w:r w:rsidRPr="0078756D">
              <w:rPr>
                <w:sz w:val="18"/>
                <w:szCs w:val="18"/>
              </w:rPr>
              <w:t>Closing Date for Receipt of Questions</w:t>
            </w:r>
          </w:p>
        </w:tc>
        <w:tc>
          <w:tcPr>
            <w:tcW w:w="3579" w:type="dxa"/>
            <w:shd w:val="clear" w:color="auto" w:fill="auto"/>
          </w:tcPr>
          <w:p w14:paraId="439A6650" w14:textId="035AD6F6" w:rsidR="00CE2159" w:rsidRPr="0078756D" w:rsidRDefault="00C91A4A" w:rsidP="005C4A52">
            <w:pPr>
              <w:keepNext/>
              <w:spacing w:before="40" w:after="40"/>
              <w:jc w:val="center"/>
              <w:rPr>
                <w:sz w:val="18"/>
                <w:szCs w:val="18"/>
              </w:rPr>
            </w:pPr>
            <w:r>
              <w:rPr>
                <w:sz w:val="18"/>
                <w:szCs w:val="18"/>
              </w:rPr>
              <w:t>Wednesday</w:t>
            </w:r>
            <w:r w:rsidR="00943A8A" w:rsidRPr="0078756D">
              <w:rPr>
                <w:sz w:val="18"/>
                <w:szCs w:val="18"/>
              </w:rPr>
              <w:t xml:space="preserve">, January </w:t>
            </w:r>
            <w:r w:rsidR="003A07C8">
              <w:rPr>
                <w:sz w:val="18"/>
                <w:szCs w:val="18"/>
              </w:rPr>
              <w:t>15</w:t>
            </w:r>
            <w:r w:rsidR="00943A8A" w:rsidRPr="0078756D">
              <w:rPr>
                <w:sz w:val="18"/>
                <w:szCs w:val="18"/>
                <w:vertAlign w:val="superscript"/>
              </w:rPr>
              <w:t>th</w:t>
            </w:r>
            <w:r w:rsidR="00943A8A" w:rsidRPr="0078756D">
              <w:rPr>
                <w:sz w:val="18"/>
                <w:szCs w:val="18"/>
              </w:rPr>
              <w:t xml:space="preserve"> 5 PM</w:t>
            </w:r>
          </w:p>
        </w:tc>
      </w:tr>
      <w:tr w:rsidR="00CE2159" w:rsidRPr="0078756D" w14:paraId="3B1F8103" w14:textId="77777777" w:rsidTr="00943A8A">
        <w:trPr>
          <w:trHeight w:val="289"/>
          <w:jc w:val="center"/>
        </w:trPr>
        <w:tc>
          <w:tcPr>
            <w:tcW w:w="0" w:type="auto"/>
          </w:tcPr>
          <w:p w14:paraId="4C36DDF9" w14:textId="77777777" w:rsidR="00CE2159" w:rsidRPr="0078756D" w:rsidRDefault="00CE2159" w:rsidP="00E25525">
            <w:pPr>
              <w:keepNext/>
              <w:spacing w:before="40" w:after="40"/>
              <w:ind w:hanging="63"/>
              <w:rPr>
                <w:sz w:val="18"/>
                <w:szCs w:val="18"/>
              </w:rPr>
            </w:pPr>
            <w:r w:rsidRPr="0078756D">
              <w:rPr>
                <w:sz w:val="18"/>
                <w:szCs w:val="18"/>
              </w:rPr>
              <w:t>3.</w:t>
            </w:r>
          </w:p>
        </w:tc>
        <w:tc>
          <w:tcPr>
            <w:tcW w:w="4935" w:type="dxa"/>
          </w:tcPr>
          <w:p w14:paraId="6FEE6F8C" w14:textId="77777777" w:rsidR="00CE2159" w:rsidRPr="0078756D" w:rsidRDefault="00CE2159" w:rsidP="002100A7">
            <w:pPr>
              <w:keepNext/>
              <w:spacing w:before="40" w:after="40"/>
              <w:rPr>
                <w:sz w:val="18"/>
                <w:szCs w:val="18"/>
              </w:rPr>
            </w:pPr>
            <w:r w:rsidRPr="0078756D">
              <w:rPr>
                <w:sz w:val="18"/>
                <w:szCs w:val="18"/>
              </w:rPr>
              <w:t xml:space="preserve">Addendum for HHSC Response to </w:t>
            </w:r>
            <w:r w:rsidR="00B153DD" w:rsidRPr="0078756D">
              <w:rPr>
                <w:sz w:val="18"/>
                <w:szCs w:val="18"/>
              </w:rPr>
              <w:t>OFFEROR</w:t>
            </w:r>
            <w:r w:rsidR="002100A7" w:rsidRPr="0078756D">
              <w:rPr>
                <w:sz w:val="18"/>
                <w:szCs w:val="18"/>
              </w:rPr>
              <w:t>S</w:t>
            </w:r>
            <w:r w:rsidRPr="0078756D">
              <w:rPr>
                <w:sz w:val="18"/>
                <w:szCs w:val="18"/>
              </w:rPr>
              <w:t>’ Questions</w:t>
            </w:r>
          </w:p>
        </w:tc>
        <w:tc>
          <w:tcPr>
            <w:tcW w:w="3579" w:type="dxa"/>
            <w:shd w:val="clear" w:color="auto" w:fill="auto"/>
          </w:tcPr>
          <w:p w14:paraId="293A42C0" w14:textId="4A9C4D79" w:rsidR="00CE2159" w:rsidRPr="0078756D" w:rsidRDefault="00C91A4A" w:rsidP="005C4A52">
            <w:pPr>
              <w:keepNext/>
              <w:spacing w:before="40" w:after="40"/>
              <w:jc w:val="center"/>
              <w:rPr>
                <w:sz w:val="18"/>
                <w:szCs w:val="18"/>
              </w:rPr>
            </w:pPr>
            <w:r>
              <w:rPr>
                <w:sz w:val="18"/>
                <w:szCs w:val="18"/>
              </w:rPr>
              <w:t>Monday</w:t>
            </w:r>
            <w:r w:rsidR="00435DA5" w:rsidRPr="0078756D">
              <w:rPr>
                <w:sz w:val="18"/>
                <w:szCs w:val="18"/>
              </w:rPr>
              <w:t xml:space="preserve">, January </w:t>
            </w:r>
            <w:r w:rsidR="003A07C8">
              <w:rPr>
                <w:sz w:val="18"/>
                <w:szCs w:val="18"/>
              </w:rPr>
              <w:t>20</w:t>
            </w:r>
            <w:r w:rsidR="00435DA5" w:rsidRPr="0078756D">
              <w:rPr>
                <w:sz w:val="18"/>
                <w:szCs w:val="18"/>
                <w:vertAlign w:val="superscript"/>
              </w:rPr>
              <w:t>th</w:t>
            </w:r>
            <w:r w:rsidR="00435DA5" w:rsidRPr="0078756D">
              <w:rPr>
                <w:sz w:val="18"/>
                <w:szCs w:val="18"/>
              </w:rPr>
              <w:t>, 5PM</w:t>
            </w:r>
          </w:p>
        </w:tc>
      </w:tr>
      <w:tr w:rsidR="0086545D" w:rsidRPr="0078756D" w14:paraId="443882F2" w14:textId="77777777" w:rsidTr="00943A8A">
        <w:trPr>
          <w:trHeight w:val="289"/>
          <w:jc w:val="center"/>
        </w:trPr>
        <w:tc>
          <w:tcPr>
            <w:tcW w:w="0" w:type="auto"/>
          </w:tcPr>
          <w:p w14:paraId="42A531F2" w14:textId="77777777" w:rsidR="0086545D" w:rsidRPr="0078756D" w:rsidRDefault="0086545D" w:rsidP="0086545D">
            <w:pPr>
              <w:keepNext/>
              <w:spacing w:before="40" w:after="40"/>
              <w:ind w:hanging="63"/>
              <w:rPr>
                <w:sz w:val="18"/>
                <w:szCs w:val="18"/>
              </w:rPr>
            </w:pPr>
            <w:r w:rsidRPr="0078756D">
              <w:rPr>
                <w:sz w:val="18"/>
                <w:szCs w:val="18"/>
              </w:rPr>
              <w:t>4.</w:t>
            </w:r>
          </w:p>
        </w:tc>
        <w:tc>
          <w:tcPr>
            <w:tcW w:w="4935" w:type="dxa"/>
          </w:tcPr>
          <w:p w14:paraId="5679F34B" w14:textId="6BD48C5D" w:rsidR="0086545D" w:rsidRPr="0078756D" w:rsidRDefault="0086545D" w:rsidP="0086545D">
            <w:pPr>
              <w:keepNext/>
              <w:spacing w:before="40" w:after="40"/>
              <w:rPr>
                <w:sz w:val="18"/>
                <w:szCs w:val="18"/>
              </w:rPr>
            </w:pPr>
            <w:r w:rsidRPr="0078756D">
              <w:rPr>
                <w:b/>
                <w:sz w:val="18"/>
                <w:szCs w:val="18"/>
                <w:highlight w:val="yellow"/>
              </w:rPr>
              <w:t>Closing Date for Receipt of Proposals</w:t>
            </w:r>
          </w:p>
        </w:tc>
        <w:tc>
          <w:tcPr>
            <w:tcW w:w="3579" w:type="dxa"/>
            <w:shd w:val="clear" w:color="auto" w:fill="auto"/>
          </w:tcPr>
          <w:p w14:paraId="1F77710B" w14:textId="36B441F5" w:rsidR="0086545D" w:rsidRPr="0078756D" w:rsidRDefault="003A07C8" w:rsidP="0086545D">
            <w:pPr>
              <w:keepNext/>
              <w:spacing w:before="40" w:after="40"/>
              <w:jc w:val="center"/>
              <w:rPr>
                <w:sz w:val="18"/>
                <w:szCs w:val="18"/>
              </w:rPr>
            </w:pPr>
            <w:r>
              <w:rPr>
                <w:b/>
                <w:sz w:val="18"/>
                <w:szCs w:val="18"/>
                <w:highlight w:val="yellow"/>
              </w:rPr>
              <w:t>Friday, January 24</w:t>
            </w:r>
            <w:r w:rsidR="0086545D" w:rsidRPr="0078756D">
              <w:rPr>
                <w:b/>
                <w:sz w:val="18"/>
                <w:szCs w:val="18"/>
                <w:highlight w:val="yellow"/>
                <w:vertAlign w:val="superscript"/>
              </w:rPr>
              <w:t>th</w:t>
            </w:r>
            <w:r w:rsidR="0086545D" w:rsidRPr="0078756D">
              <w:rPr>
                <w:b/>
                <w:sz w:val="18"/>
                <w:szCs w:val="18"/>
                <w:highlight w:val="yellow"/>
              </w:rPr>
              <w:t xml:space="preserve"> 5PM</w:t>
            </w:r>
          </w:p>
        </w:tc>
      </w:tr>
      <w:tr w:rsidR="0086545D" w:rsidRPr="0078756D" w14:paraId="2CFED6D4" w14:textId="77777777" w:rsidTr="00943A8A">
        <w:trPr>
          <w:trHeight w:val="289"/>
          <w:jc w:val="center"/>
        </w:trPr>
        <w:tc>
          <w:tcPr>
            <w:tcW w:w="0" w:type="auto"/>
          </w:tcPr>
          <w:p w14:paraId="0C9B0C71" w14:textId="06E23488" w:rsidR="0086545D" w:rsidRPr="0078756D" w:rsidRDefault="0086545D" w:rsidP="0086545D">
            <w:pPr>
              <w:keepNext/>
              <w:spacing w:before="40" w:after="40"/>
              <w:ind w:hanging="63"/>
              <w:rPr>
                <w:sz w:val="18"/>
                <w:szCs w:val="18"/>
              </w:rPr>
            </w:pPr>
            <w:r w:rsidRPr="0078756D">
              <w:rPr>
                <w:sz w:val="18"/>
                <w:szCs w:val="18"/>
              </w:rPr>
              <w:t>5.</w:t>
            </w:r>
          </w:p>
        </w:tc>
        <w:tc>
          <w:tcPr>
            <w:tcW w:w="4935" w:type="dxa"/>
          </w:tcPr>
          <w:p w14:paraId="33390618" w14:textId="27E41904" w:rsidR="0086545D" w:rsidRPr="0078756D" w:rsidRDefault="00C91A4A" w:rsidP="0086545D">
            <w:pPr>
              <w:keepNext/>
              <w:spacing w:before="40" w:after="40"/>
              <w:rPr>
                <w:b/>
                <w:sz w:val="18"/>
                <w:szCs w:val="18"/>
                <w:highlight w:val="yellow"/>
              </w:rPr>
            </w:pPr>
            <w:r>
              <w:rPr>
                <w:sz w:val="18"/>
                <w:szCs w:val="18"/>
              </w:rPr>
              <w:t>Presentation</w:t>
            </w:r>
            <w:r w:rsidR="0086545D" w:rsidRPr="0078756D">
              <w:rPr>
                <w:sz w:val="18"/>
                <w:szCs w:val="18"/>
              </w:rPr>
              <w:t>s</w:t>
            </w:r>
          </w:p>
        </w:tc>
        <w:tc>
          <w:tcPr>
            <w:tcW w:w="3579" w:type="dxa"/>
            <w:shd w:val="clear" w:color="auto" w:fill="auto"/>
          </w:tcPr>
          <w:p w14:paraId="2DABA5A8" w14:textId="15823C72" w:rsidR="0086545D" w:rsidRPr="0078756D" w:rsidRDefault="003A07C8" w:rsidP="0086545D">
            <w:pPr>
              <w:keepNext/>
              <w:spacing w:before="40" w:after="40"/>
              <w:jc w:val="center"/>
              <w:rPr>
                <w:b/>
                <w:sz w:val="18"/>
                <w:szCs w:val="18"/>
                <w:highlight w:val="yellow"/>
              </w:rPr>
            </w:pPr>
            <w:r>
              <w:rPr>
                <w:sz w:val="18"/>
                <w:szCs w:val="18"/>
              </w:rPr>
              <w:t>January 29</w:t>
            </w:r>
            <w:r w:rsidRPr="003A07C8">
              <w:rPr>
                <w:sz w:val="18"/>
                <w:szCs w:val="18"/>
                <w:vertAlign w:val="superscript"/>
              </w:rPr>
              <w:t>th</w:t>
            </w:r>
            <w:r>
              <w:rPr>
                <w:sz w:val="18"/>
                <w:szCs w:val="18"/>
              </w:rPr>
              <w:t xml:space="preserve"> – 31st</w:t>
            </w:r>
          </w:p>
        </w:tc>
      </w:tr>
      <w:tr w:rsidR="0086545D" w:rsidRPr="0078756D" w14:paraId="3DFA56B4" w14:textId="77777777" w:rsidTr="00943A8A">
        <w:trPr>
          <w:trHeight w:val="289"/>
          <w:jc w:val="center"/>
        </w:trPr>
        <w:tc>
          <w:tcPr>
            <w:tcW w:w="0" w:type="auto"/>
          </w:tcPr>
          <w:p w14:paraId="4704507C" w14:textId="3984995F" w:rsidR="0086545D" w:rsidRPr="0078756D" w:rsidRDefault="0086545D" w:rsidP="0086545D">
            <w:pPr>
              <w:keepNext/>
              <w:spacing w:before="40" w:after="40"/>
              <w:ind w:hanging="63"/>
              <w:rPr>
                <w:sz w:val="18"/>
                <w:szCs w:val="18"/>
              </w:rPr>
            </w:pPr>
            <w:r w:rsidRPr="0078756D">
              <w:rPr>
                <w:sz w:val="18"/>
                <w:szCs w:val="18"/>
              </w:rPr>
              <w:t>6.</w:t>
            </w:r>
          </w:p>
        </w:tc>
        <w:tc>
          <w:tcPr>
            <w:tcW w:w="4935" w:type="dxa"/>
          </w:tcPr>
          <w:p w14:paraId="0B908555" w14:textId="60033C70" w:rsidR="0086545D" w:rsidRPr="0078756D" w:rsidRDefault="0086545D" w:rsidP="0086545D">
            <w:pPr>
              <w:keepNext/>
              <w:spacing w:before="40" w:after="40"/>
              <w:rPr>
                <w:sz w:val="18"/>
                <w:szCs w:val="18"/>
              </w:rPr>
            </w:pPr>
            <w:r w:rsidRPr="0078756D">
              <w:rPr>
                <w:sz w:val="18"/>
                <w:szCs w:val="18"/>
              </w:rPr>
              <w:t>Mandatory Requirements Evaluation</w:t>
            </w:r>
          </w:p>
        </w:tc>
        <w:tc>
          <w:tcPr>
            <w:tcW w:w="3579" w:type="dxa"/>
            <w:shd w:val="clear" w:color="auto" w:fill="auto"/>
          </w:tcPr>
          <w:p w14:paraId="4257D104" w14:textId="227AC627" w:rsidR="0086545D" w:rsidRPr="0078756D" w:rsidRDefault="003A07C8" w:rsidP="0086545D">
            <w:pPr>
              <w:keepNext/>
              <w:spacing w:before="40" w:after="40"/>
              <w:jc w:val="center"/>
              <w:rPr>
                <w:sz w:val="18"/>
                <w:szCs w:val="18"/>
              </w:rPr>
            </w:pPr>
            <w:r>
              <w:rPr>
                <w:sz w:val="18"/>
                <w:szCs w:val="18"/>
              </w:rPr>
              <w:t>Monday, January 27</w:t>
            </w:r>
            <w:r w:rsidR="0086545D" w:rsidRPr="0078756D">
              <w:rPr>
                <w:sz w:val="18"/>
                <w:szCs w:val="18"/>
              </w:rPr>
              <w:t>th</w:t>
            </w:r>
          </w:p>
        </w:tc>
      </w:tr>
      <w:tr w:rsidR="0086545D" w:rsidRPr="0078756D" w14:paraId="5CEF69B2" w14:textId="77777777" w:rsidTr="00943A8A">
        <w:trPr>
          <w:trHeight w:val="274"/>
          <w:jc w:val="center"/>
        </w:trPr>
        <w:tc>
          <w:tcPr>
            <w:tcW w:w="0" w:type="auto"/>
          </w:tcPr>
          <w:p w14:paraId="47DCFF79" w14:textId="14C4FC59" w:rsidR="0086545D" w:rsidRPr="0078756D" w:rsidRDefault="0086545D" w:rsidP="0086545D">
            <w:pPr>
              <w:keepNext/>
              <w:spacing w:before="40" w:after="40"/>
              <w:ind w:hanging="63"/>
              <w:rPr>
                <w:sz w:val="18"/>
                <w:szCs w:val="18"/>
              </w:rPr>
            </w:pPr>
            <w:r w:rsidRPr="0078756D">
              <w:rPr>
                <w:sz w:val="18"/>
                <w:szCs w:val="18"/>
              </w:rPr>
              <w:t>7.</w:t>
            </w:r>
          </w:p>
        </w:tc>
        <w:tc>
          <w:tcPr>
            <w:tcW w:w="4935" w:type="dxa"/>
          </w:tcPr>
          <w:p w14:paraId="044194C2" w14:textId="64F500A5" w:rsidR="0086545D" w:rsidRPr="0078756D" w:rsidRDefault="0086545D" w:rsidP="0086545D">
            <w:pPr>
              <w:keepNext/>
              <w:spacing w:before="40" w:after="40"/>
              <w:rPr>
                <w:sz w:val="18"/>
                <w:szCs w:val="18"/>
              </w:rPr>
            </w:pPr>
            <w:r w:rsidRPr="0078756D">
              <w:rPr>
                <w:sz w:val="18"/>
                <w:szCs w:val="18"/>
              </w:rPr>
              <w:t>Proposal Evaluations</w:t>
            </w:r>
          </w:p>
        </w:tc>
        <w:tc>
          <w:tcPr>
            <w:tcW w:w="3579" w:type="dxa"/>
            <w:shd w:val="clear" w:color="auto" w:fill="auto"/>
          </w:tcPr>
          <w:p w14:paraId="62F49B1C" w14:textId="1BA61539" w:rsidR="0086545D" w:rsidRPr="0078756D" w:rsidRDefault="003A07C8" w:rsidP="0086545D">
            <w:pPr>
              <w:keepNext/>
              <w:spacing w:before="40" w:after="40"/>
              <w:jc w:val="center"/>
              <w:rPr>
                <w:sz w:val="18"/>
                <w:szCs w:val="18"/>
              </w:rPr>
            </w:pPr>
            <w:r>
              <w:rPr>
                <w:sz w:val="18"/>
                <w:szCs w:val="18"/>
              </w:rPr>
              <w:t>Monday, January 27</w:t>
            </w:r>
            <w:r w:rsidRPr="003A07C8">
              <w:rPr>
                <w:sz w:val="18"/>
                <w:szCs w:val="18"/>
                <w:vertAlign w:val="superscript"/>
              </w:rPr>
              <w:t>th</w:t>
            </w:r>
            <w:r>
              <w:rPr>
                <w:sz w:val="18"/>
                <w:szCs w:val="18"/>
              </w:rPr>
              <w:t xml:space="preserve"> </w:t>
            </w:r>
            <w:r w:rsidR="00927743">
              <w:rPr>
                <w:sz w:val="18"/>
                <w:szCs w:val="18"/>
              </w:rPr>
              <w:t>–</w:t>
            </w:r>
            <w:r>
              <w:rPr>
                <w:sz w:val="18"/>
                <w:szCs w:val="18"/>
              </w:rPr>
              <w:t xml:space="preserve"> </w:t>
            </w:r>
            <w:r w:rsidR="00927743">
              <w:rPr>
                <w:sz w:val="18"/>
                <w:szCs w:val="18"/>
              </w:rPr>
              <w:t>Friday, January 31st</w:t>
            </w:r>
            <w:r>
              <w:rPr>
                <w:sz w:val="18"/>
                <w:szCs w:val="18"/>
              </w:rPr>
              <w:t xml:space="preserve"> </w:t>
            </w:r>
          </w:p>
        </w:tc>
      </w:tr>
      <w:tr w:rsidR="0086545D" w:rsidRPr="0078756D" w14:paraId="0A60B579" w14:textId="77777777" w:rsidTr="00943A8A">
        <w:trPr>
          <w:trHeight w:val="289"/>
          <w:jc w:val="center"/>
        </w:trPr>
        <w:tc>
          <w:tcPr>
            <w:tcW w:w="0" w:type="auto"/>
          </w:tcPr>
          <w:p w14:paraId="67B6BA69" w14:textId="123F9147" w:rsidR="0086545D" w:rsidRPr="0078756D" w:rsidRDefault="0086545D" w:rsidP="0086545D">
            <w:pPr>
              <w:keepNext/>
              <w:spacing w:before="40" w:after="40"/>
              <w:ind w:hanging="63"/>
              <w:rPr>
                <w:sz w:val="18"/>
                <w:szCs w:val="18"/>
              </w:rPr>
            </w:pPr>
            <w:r w:rsidRPr="0078756D">
              <w:rPr>
                <w:sz w:val="18"/>
                <w:szCs w:val="18"/>
              </w:rPr>
              <w:t>8.</w:t>
            </w:r>
          </w:p>
        </w:tc>
        <w:tc>
          <w:tcPr>
            <w:tcW w:w="4935" w:type="dxa"/>
          </w:tcPr>
          <w:p w14:paraId="681A4BCC" w14:textId="32929F39" w:rsidR="0086545D" w:rsidRPr="0078756D" w:rsidRDefault="0086545D" w:rsidP="0086545D">
            <w:pPr>
              <w:keepNext/>
              <w:spacing w:before="40" w:after="40"/>
              <w:rPr>
                <w:sz w:val="18"/>
                <w:szCs w:val="18"/>
              </w:rPr>
            </w:pPr>
            <w:r w:rsidRPr="0078756D">
              <w:rPr>
                <w:sz w:val="18"/>
                <w:szCs w:val="18"/>
              </w:rPr>
              <w:t>Proposal Discussions (optional)</w:t>
            </w:r>
          </w:p>
        </w:tc>
        <w:tc>
          <w:tcPr>
            <w:tcW w:w="3579" w:type="dxa"/>
            <w:shd w:val="clear" w:color="auto" w:fill="auto"/>
          </w:tcPr>
          <w:p w14:paraId="53DAC266" w14:textId="4DE38142" w:rsidR="0086545D" w:rsidRPr="0078756D" w:rsidRDefault="00927743" w:rsidP="0086545D">
            <w:pPr>
              <w:keepNext/>
              <w:spacing w:before="40" w:after="40"/>
              <w:jc w:val="center"/>
              <w:rPr>
                <w:sz w:val="18"/>
                <w:szCs w:val="18"/>
              </w:rPr>
            </w:pPr>
            <w:r>
              <w:rPr>
                <w:sz w:val="18"/>
                <w:szCs w:val="18"/>
              </w:rPr>
              <w:t>Monday, February 3rd</w:t>
            </w:r>
          </w:p>
        </w:tc>
      </w:tr>
      <w:tr w:rsidR="0086545D" w:rsidRPr="0078756D" w14:paraId="7D8879AF" w14:textId="77777777" w:rsidTr="00943A8A">
        <w:trPr>
          <w:trHeight w:val="289"/>
          <w:jc w:val="center"/>
        </w:trPr>
        <w:tc>
          <w:tcPr>
            <w:tcW w:w="0" w:type="auto"/>
          </w:tcPr>
          <w:p w14:paraId="3B1EA472" w14:textId="5D5FDAFC" w:rsidR="0086545D" w:rsidRPr="0078756D" w:rsidRDefault="0086545D" w:rsidP="0086545D">
            <w:pPr>
              <w:keepNext/>
              <w:spacing w:before="40" w:after="40"/>
              <w:ind w:hanging="63"/>
              <w:rPr>
                <w:sz w:val="18"/>
                <w:szCs w:val="18"/>
              </w:rPr>
            </w:pPr>
            <w:r w:rsidRPr="0078756D">
              <w:rPr>
                <w:sz w:val="18"/>
                <w:szCs w:val="18"/>
              </w:rPr>
              <w:t>9.</w:t>
            </w:r>
          </w:p>
        </w:tc>
        <w:tc>
          <w:tcPr>
            <w:tcW w:w="4935" w:type="dxa"/>
          </w:tcPr>
          <w:p w14:paraId="219779D0" w14:textId="33F63AE5" w:rsidR="0086545D" w:rsidRPr="0078756D" w:rsidRDefault="0086545D" w:rsidP="0086545D">
            <w:pPr>
              <w:keepNext/>
              <w:spacing w:before="40" w:after="40"/>
              <w:rPr>
                <w:sz w:val="18"/>
                <w:szCs w:val="18"/>
              </w:rPr>
            </w:pPr>
            <w:r w:rsidRPr="0078756D">
              <w:rPr>
                <w:sz w:val="18"/>
                <w:szCs w:val="18"/>
              </w:rPr>
              <w:t>Best and Final Offers (optional)</w:t>
            </w:r>
          </w:p>
        </w:tc>
        <w:tc>
          <w:tcPr>
            <w:tcW w:w="3579" w:type="dxa"/>
            <w:shd w:val="clear" w:color="auto" w:fill="auto"/>
          </w:tcPr>
          <w:p w14:paraId="4B28F694" w14:textId="78D62BC9" w:rsidR="0086545D" w:rsidRPr="0078756D" w:rsidRDefault="00927743" w:rsidP="0086545D">
            <w:pPr>
              <w:keepNext/>
              <w:spacing w:before="40" w:after="40"/>
              <w:jc w:val="center"/>
              <w:rPr>
                <w:sz w:val="18"/>
                <w:szCs w:val="18"/>
              </w:rPr>
            </w:pPr>
            <w:r>
              <w:rPr>
                <w:sz w:val="18"/>
                <w:szCs w:val="18"/>
              </w:rPr>
              <w:t>Tuesday, February 4th</w:t>
            </w:r>
          </w:p>
        </w:tc>
      </w:tr>
      <w:tr w:rsidR="0086545D" w:rsidRPr="0078756D" w14:paraId="5361C9C8" w14:textId="77777777" w:rsidTr="00943A8A">
        <w:trPr>
          <w:trHeight w:val="289"/>
          <w:jc w:val="center"/>
        </w:trPr>
        <w:tc>
          <w:tcPr>
            <w:tcW w:w="0" w:type="auto"/>
          </w:tcPr>
          <w:p w14:paraId="77B11A51" w14:textId="39B8FDDF" w:rsidR="0086545D" w:rsidRPr="0078756D" w:rsidRDefault="0086545D" w:rsidP="0086545D">
            <w:pPr>
              <w:keepNext/>
              <w:spacing w:before="40" w:after="40"/>
              <w:ind w:hanging="63"/>
              <w:rPr>
                <w:sz w:val="18"/>
                <w:szCs w:val="18"/>
              </w:rPr>
            </w:pPr>
            <w:r w:rsidRPr="0078756D">
              <w:rPr>
                <w:sz w:val="18"/>
                <w:szCs w:val="18"/>
              </w:rPr>
              <w:t>10.</w:t>
            </w:r>
          </w:p>
        </w:tc>
        <w:tc>
          <w:tcPr>
            <w:tcW w:w="4935" w:type="dxa"/>
          </w:tcPr>
          <w:p w14:paraId="604B9D6B" w14:textId="55763C10" w:rsidR="0086545D" w:rsidRPr="0078756D" w:rsidRDefault="0086545D" w:rsidP="0086545D">
            <w:pPr>
              <w:keepNext/>
              <w:spacing w:before="40" w:after="40"/>
              <w:rPr>
                <w:sz w:val="18"/>
                <w:szCs w:val="18"/>
              </w:rPr>
            </w:pPr>
            <w:r w:rsidRPr="0078756D">
              <w:rPr>
                <w:sz w:val="18"/>
                <w:szCs w:val="18"/>
              </w:rPr>
              <w:t>Contractor Selection/Award Notification (on/about)</w:t>
            </w:r>
          </w:p>
        </w:tc>
        <w:tc>
          <w:tcPr>
            <w:tcW w:w="3579" w:type="dxa"/>
            <w:shd w:val="clear" w:color="auto" w:fill="auto"/>
          </w:tcPr>
          <w:p w14:paraId="4FE305C9" w14:textId="662F90C4" w:rsidR="0086545D" w:rsidRPr="0078756D" w:rsidRDefault="00927743" w:rsidP="0086545D">
            <w:pPr>
              <w:keepNext/>
              <w:spacing w:before="40" w:after="40"/>
              <w:jc w:val="center"/>
              <w:rPr>
                <w:sz w:val="18"/>
                <w:szCs w:val="18"/>
              </w:rPr>
            </w:pPr>
            <w:r>
              <w:rPr>
                <w:sz w:val="18"/>
                <w:szCs w:val="18"/>
              </w:rPr>
              <w:t xml:space="preserve">Wednesday, </w:t>
            </w:r>
            <w:r w:rsidR="0086545D">
              <w:rPr>
                <w:sz w:val="18"/>
                <w:szCs w:val="18"/>
              </w:rPr>
              <w:t xml:space="preserve">February </w:t>
            </w:r>
            <w:r>
              <w:rPr>
                <w:sz w:val="18"/>
                <w:szCs w:val="18"/>
              </w:rPr>
              <w:t>5</w:t>
            </w:r>
            <w:r w:rsidRPr="00927743">
              <w:rPr>
                <w:sz w:val="18"/>
                <w:szCs w:val="18"/>
                <w:vertAlign w:val="superscript"/>
              </w:rPr>
              <w:t>th</w:t>
            </w:r>
            <w:r>
              <w:rPr>
                <w:sz w:val="18"/>
                <w:szCs w:val="18"/>
              </w:rPr>
              <w:t xml:space="preserve">, </w:t>
            </w:r>
            <w:r w:rsidR="0086545D" w:rsidRPr="0078756D">
              <w:rPr>
                <w:sz w:val="18"/>
                <w:szCs w:val="18"/>
              </w:rPr>
              <w:t xml:space="preserve"> 5PM</w:t>
            </w:r>
          </w:p>
        </w:tc>
      </w:tr>
      <w:tr w:rsidR="0086545D" w:rsidRPr="0078756D" w14:paraId="4E40C803" w14:textId="77777777" w:rsidTr="00943A8A">
        <w:trPr>
          <w:trHeight w:val="289"/>
          <w:jc w:val="center"/>
        </w:trPr>
        <w:tc>
          <w:tcPr>
            <w:tcW w:w="0" w:type="auto"/>
          </w:tcPr>
          <w:p w14:paraId="6986EEB9" w14:textId="7F3BCB76" w:rsidR="0086545D" w:rsidRPr="0078756D" w:rsidRDefault="0086545D" w:rsidP="0086545D">
            <w:pPr>
              <w:keepNext/>
              <w:spacing w:before="40" w:after="40"/>
              <w:ind w:hanging="63"/>
              <w:rPr>
                <w:sz w:val="18"/>
                <w:szCs w:val="18"/>
              </w:rPr>
            </w:pPr>
            <w:r w:rsidRPr="0078756D">
              <w:rPr>
                <w:sz w:val="18"/>
                <w:szCs w:val="18"/>
              </w:rPr>
              <w:t>11.</w:t>
            </w:r>
          </w:p>
        </w:tc>
        <w:tc>
          <w:tcPr>
            <w:tcW w:w="4935" w:type="dxa"/>
          </w:tcPr>
          <w:p w14:paraId="78810CB7" w14:textId="5B47960C" w:rsidR="0086545D" w:rsidRPr="0078756D" w:rsidRDefault="0086545D" w:rsidP="0086545D">
            <w:pPr>
              <w:keepNext/>
              <w:spacing w:before="40" w:after="40"/>
              <w:rPr>
                <w:sz w:val="18"/>
                <w:szCs w:val="18"/>
              </w:rPr>
            </w:pPr>
            <w:r w:rsidRPr="0078756D">
              <w:rPr>
                <w:sz w:val="18"/>
                <w:szCs w:val="18"/>
              </w:rPr>
              <w:t>Contract Execution Period</w:t>
            </w:r>
          </w:p>
        </w:tc>
        <w:tc>
          <w:tcPr>
            <w:tcW w:w="3579" w:type="dxa"/>
            <w:shd w:val="clear" w:color="auto" w:fill="auto"/>
          </w:tcPr>
          <w:p w14:paraId="09D1BCB3" w14:textId="0CB51B98" w:rsidR="0086545D" w:rsidRPr="0078756D" w:rsidRDefault="00927743" w:rsidP="0086545D">
            <w:pPr>
              <w:keepNext/>
              <w:spacing w:before="40" w:after="40"/>
              <w:jc w:val="center"/>
              <w:rPr>
                <w:sz w:val="18"/>
                <w:szCs w:val="18"/>
              </w:rPr>
            </w:pPr>
            <w:r>
              <w:rPr>
                <w:sz w:val="18"/>
                <w:szCs w:val="18"/>
              </w:rPr>
              <w:t>Feb 6th – Feb 10</w:t>
            </w:r>
            <w:r w:rsidR="0086545D" w:rsidRPr="0078756D">
              <w:rPr>
                <w:sz w:val="18"/>
                <w:szCs w:val="18"/>
              </w:rPr>
              <w:t>th</w:t>
            </w:r>
          </w:p>
        </w:tc>
      </w:tr>
      <w:tr w:rsidR="0086545D" w:rsidRPr="0078756D" w14:paraId="209C495B" w14:textId="77777777" w:rsidTr="00943A8A">
        <w:trPr>
          <w:trHeight w:val="274"/>
          <w:jc w:val="center"/>
        </w:trPr>
        <w:tc>
          <w:tcPr>
            <w:tcW w:w="0" w:type="auto"/>
          </w:tcPr>
          <w:p w14:paraId="264602A5" w14:textId="5435B4CB" w:rsidR="0086545D" w:rsidRPr="0078756D" w:rsidRDefault="0086545D" w:rsidP="0086545D">
            <w:pPr>
              <w:spacing w:before="40" w:after="40"/>
              <w:ind w:hanging="63"/>
              <w:rPr>
                <w:sz w:val="18"/>
                <w:szCs w:val="18"/>
              </w:rPr>
            </w:pPr>
            <w:r w:rsidRPr="0078756D">
              <w:rPr>
                <w:sz w:val="18"/>
                <w:szCs w:val="18"/>
              </w:rPr>
              <w:t>12.</w:t>
            </w:r>
          </w:p>
        </w:tc>
        <w:tc>
          <w:tcPr>
            <w:tcW w:w="4935" w:type="dxa"/>
          </w:tcPr>
          <w:p w14:paraId="66E02877" w14:textId="0A7F0FE5" w:rsidR="0086545D" w:rsidRPr="0078756D" w:rsidRDefault="0086545D" w:rsidP="0086545D">
            <w:pPr>
              <w:spacing w:before="40" w:after="40"/>
              <w:rPr>
                <w:sz w:val="18"/>
                <w:szCs w:val="18"/>
              </w:rPr>
            </w:pPr>
            <w:r w:rsidRPr="0078756D">
              <w:rPr>
                <w:sz w:val="18"/>
                <w:szCs w:val="18"/>
              </w:rPr>
              <w:t>Contract Tentative Award Date</w:t>
            </w:r>
          </w:p>
        </w:tc>
        <w:tc>
          <w:tcPr>
            <w:tcW w:w="3579" w:type="dxa"/>
            <w:shd w:val="clear" w:color="auto" w:fill="auto"/>
          </w:tcPr>
          <w:p w14:paraId="407D43BC" w14:textId="07723B21" w:rsidR="0086545D" w:rsidRPr="0078756D" w:rsidRDefault="00927743" w:rsidP="0086545D">
            <w:pPr>
              <w:spacing w:before="40" w:after="40"/>
              <w:jc w:val="center"/>
              <w:rPr>
                <w:sz w:val="18"/>
                <w:szCs w:val="18"/>
              </w:rPr>
            </w:pPr>
            <w:r>
              <w:rPr>
                <w:sz w:val="18"/>
                <w:szCs w:val="18"/>
              </w:rPr>
              <w:t>February 2</w:t>
            </w:r>
            <w:r w:rsidR="0086545D" w:rsidRPr="0078756D">
              <w:rPr>
                <w:sz w:val="18"/>
                <w:szCs w:val="18"/>
              </w:rPr>
              <w:t>4</w:t>
            </w:r>
            <w:r w:rsidR="0086545D" w:rsidRPr="0078756D">
              <w:rPr>
                <w:sz w:val="18"/>
                <w:szCs w:val="18"/>
                <w:vertAlign w:val="superscript"/>
              </w:rPr>
              <w:t>th</w:t>
            </w:r>
            <w:r w:rsidR="0086545D" w:rsidRPr="0078756D">
              <w:rPr>
                <w:sz w:val="18"/>
                <w:szCs w:val="18"/>
              </w:rPr>
              <w:t>, 2025</w:t>
            </w:r>
          </w:p>
        </w:tc>
      </w:tr>
    </w:tbl>
    <w:p w14:paraId="26B6FB88" w14:textId="62D761F6" w:rsidR="00DF7268" w:rsidRPr="0078756D" w:rsidRDefault="00DF7268" w:rsidP="00B74D3E">
      <w:pPr>
        <w:pStyle w:val="Figure"/>
      </w:pPr>
      <w:bookmarkStart w:id="4" w:name="_Toc375825330"/>
      <w:r w:rsidRPr="0078756D">
        <w:t xml:space="preserve">Figure </w:t>
      </w:r>
      <w:r w:rsidRPr="0078756D">
        <w:fldChar w:fldCharType="begin"/>
      </w:r>
      <w:r w:rsidRPr="0078756D">
        <w:instrText xml:space="preserve"> AUTONUM  \* Arabic </w:instrText>
      </w:r>
      <w:r w:rsidRPr="0078756D">
        <w:fldChar w:fldCharType="end"/>
      </w:r>
      <w:r w:rsidRPr="0078756D">
        <w:t xml:space="preserve"> Procurement Schedule</w:t>
      </w:r>
      <w:bookmarkEnd w:id="4"/>
    </w:p>
    <w:p w14:paraId="7BD60F1A" w14:textId="77777777" w:rsidR="00BE4FF1" w:rsidRPr="0078756D" w:rsidRDefault="00BE4FF1" w:rsidP="00BE4FF1">
      <w:pPr>
        <w:pStyle w:val="Basic"/>
      </w:pPr>
    </w:p>
    <w:p w14:paraId="54DC5138" w14:textId="77777777" w:rsidR="009621BA" w:rsidRPr="0078756D" w:rsidRDefault="00BC6E48" w:rsidP="00006D59">
      <w:pPr>
        <w:pStyle w:val="SectionSub2"/>
      </w:pPr>
      <w:bookmarkStart w:id="5" w:name="_Toc479780918"/>
      <w:r w:rsidRPr="0078756D">
        <w:lastRenderedPageBreak/>
        <w:t>AUTHORITY</w:t>
      </w:r>
      <w:bookmarkEnd w:id="5"/>
    </w:p>
    <w:p w14:paraId="2324AFC1" w14:textId="77777777" w:rsidR="000627C4" w:rsidRPr="0078756D" w:rsidRDefault="000627C4" w:rsidP="00890B8E">
      <w:pPr>
        <w:pStyle w:val="SectionSub1"/>
        <w:numPr>
          <w:ilvl w:val="0"/>
          <w:numId w:val="0"/>
        </w:numPr>
        <w:rPr>
          <w:b w:val="0"/>
        </w:rPr>
      </w:pPr>
      <w:bookmarkStart w:id="6" w:name="_Toc479780919"/>
      <w:r w:rsidRPr="0078756D">
        <w:rPr>
          <w:b w:val="0"/>
        </w:rPr>
        <w:t xml:space="preserve">This RFP is issued under the provisions of the HRS Chapter </w:t>
      </w:r>
      <w:r w:rsidR="00574174" w:rsidRPr="0078756D">
        <w:rPr>
          <w:b w:val="0"/>
        </w:rPr>
        <w:t>323F, and its administrative rules</w:t>
      </w:r>
      <w:r w:rsidRPr="0078756D">
        <w:rPr>
          <w:b w:val="0"/>
        </w:rPr>
        <w:t>. All OFFERORs are charged with presumptive knowledge of all requirements of the cited authorities.  Submission of a valid executed proposal by any OFFEROR shall constitute admission of such knowledge on the part of such OFFEROR.</w:t>
      </w:r>
      <w:bookmarkEnd w:id="6"/>
    </w:p>
    <w:p w14:paraId="517753DB" w14:textId="77777777" w:rsidR="009621BA" w:rsidRPr="0078756D" w:rsidRDefault="00BC6E48" w:rsidP="00323151">
      <w:pPr>
        <w:pStyle w:val="Sectionsub3"/>
      </w:pPr>
      <w:bookmarkStart w:id="7" w:name="_Toc479780920"/>
      <w:r w:rsidRPr="0078756D">
        <w:t>RFP ORGANIZATION</w:t>
      </w:r>
      <w:bookmarkEnd w:id="7"/>
    </w:p>
    <w:p w14:paraId="69D8E31B" w14:textId="77777777" w:rsidR="009621BA" w:rsidRPr="0078756D" w:rsidRDefault="00BC6E48" w:rsidP="00323151">
      <w:pPr>
        <w:pStyle w:val="Basic"/>
        <w:keepNext/>
      </w:pPr>
      <w:r w:rsidRPr="0078756D">
        <w:t xml:space="preserve">This RFP is organized into five </w:t>
      </w:r>
      <w:r w:rsidR="006761F5" w:rsidRPr="0078756D">
        <w:t>Section</w:t>
      </w:r>
      <w:r w:rsidRPr="0078756D">
        <w:t>s:</w:t>
      </w:r>
    </w:p>
    <w:p w14:paraId="408D67E3" w14:textId="77777777" w:rsidR="009621BA" w:rsidRPr="0078756D" w:rsidRDefault="006761F5" w:rsidP="00DF7268">
      <w:pPr>
        <w:pStyle w:val="SectionList"/>
        <w:rPr>
          <w:b w:val="0"/>
        </w:rPr>
      </w:pPr>
      <w:r w:rsidRPr="0078756D">
        <w:t>SECTION</w:t>
      </w:r>
      <w:r w:rsidR="00BC6E48" w:rsidRPr="0078756D">
        <w:t xml:space="preserve"> 1:</w:t>
      </w:r>
      <w:r w:rsidR="00BC6E48" w:rsidRPr="0078756D">
        <w:tab/>
        <w:t>ADMINISTRATIVE</w:t>
      </w:r>
      <w:r w:rsidR="00824C56" w:rsidRPr="0078756D">
        <w:br/>
      </w:r>
      <w:proofErr w:type="gramStart"/>
      <w:r w:rsidR="00BC6E48" w:rsidRPr="0078756D">
        <w:rPr>
          <w:b w:val="0"/>
        </w:rPr>
        <w:t>Provides</w:t>
      </w:r>
      <w:proofErr w:type="gramEnd"/>
      <w:r w:rsidR="00BC6E48" w:rsidRPr="0078756D">
        <w:rPr>
          <w:b w:val="0"/>
        </w:rPr>
        <w:t xml:space="preserve"> information regarding administrative requirements.</w:t>
      </w:r>
    </w:p>
    <w:p w14:paraId="0BD74A95" w14:textId="77777777" w:rsidR="00BC6E48" w:rsidRPr="0078756D" w:rsidRDefault="006761F5" w:rsidP="00DF7268">
      <w:pPr>
        <w:pStyle w:val="SectionList"/>
        <w:rPr>
          <w:b w:val="0"/>
        </w:rPr>
      </w:pPr>
      <w:r w:rsidRPr="0078756D">
        <w:t>SECTION</w:t>
      </w:r>
      <w:r w:rsidR="00BC6E48" w:rsidRPr="0078756D">
        <w:t xml:space="preserve"> 2:</w:t>
      </w:r>
      <w:r w:rsidR="00BC6E48" w:rsidRPr="0078756D">
        <w:tab/>
        <w:t>SCOPE OF SERVICES</w:t>
      </w:r>
      <w:r w:rsidR="00824C56" w:rsidRPr="0078756D">
        <w:br/>
      </w:r>
      <w:proofErr w:type="gramStart"/>
      <w:r w:rsidR="00BC6E48" w:rsidRPr="0078756D">
        <w:rPr>
          <w:b w:val="0"/>
        </w:rPr>
        <w:t>Provides</w:t>
      </w:r>
      <w:proofErr w:type="gramEnd"/>
      <w:r w:rsidR="00BC6E48" w:rsidRPr="0078756D">
        <w:rPr>
          <w:b w:val="0"/>
        </w:rPr>
        <w:t xml:space="preserve"> a detailed description of goods and/or services to be provided and delineates HHSC and CONTRACTOR responsibilities.</w:t>
      </w:r>
    </w:p>
    <w:p w14:paraId="5D54E4CF" w14:textId="77777777" w:rsidR="009621BA" w:rsidRPr="0078756D" w:rsidRDefault="006761F5" w:rsidP="00DF7268">
      <w:pPr>
        <w:pStyle w:val="SectionList"/>
        <w:rPr>
          <w:b w:val="0"/>
        </w:rPr>
      </w:pPr>
      <w:r w:rsidRPr="0078756D">
        <w:t>SECTION</w:t>
      </w:r>
      <w:r w:rsidR="00BC6E48" w:rsidRPr="0078756D">
        <w:t xml:space="preserve"> 3:</w:t>
      </w:r>
      <w:r w:rsidR="00BC6E48" w:rsidRPr="0078756D">
        <w:tab/>
      </w:r>
      <w:r w:rsidR="00824C56" w:rsidRPr="0078756D">
        <w:t>PROPOSALS</w:t>
      </w:r>
      <w:r w:rsidR="00824C56" w:rsidRPr="0078756D">
        <w:br/>
      </w:r>
      <w:r w:rsidR="00BC6E48" w:rsidRPr="0078756D">
        <w:rPr>
          <w:b w:val="0"/>
        </w:rPr>
        <w:t>Describes the required format and content for submission of a proposal.</w:t>
      </w:r>
    </w:p>
    <w:p w14:paraId="1CDAB942" w14:textId="77777777" w:rsidR="00BC6E48" w:rsidRPr="0078756D" w:rsidRDefault="006761F5" w:rsidP="00DF7268">
      <w:pPr>
        <w:pStyle w:val="SectionList"/>
        <w:rPr>
          <w:b w:val="0"/>
        </w:rPr>
      </w:pPr>
      <w:r w:rsidRPr="0078756D">
        <w:t>SECTION</w:t>
      </w:r>
      <w:r w:rsidR="00BC6E48" w:rsidRPr="0078756D">
        <w:t xml:space="preserve"> 4:</w:t>
      </w:r>
      <w:r w:rsidR="00BC6E48" w:rsidRPr="0078756D">
        <w:tab/>
        <w:t>EVALUATION</w:t>
      </w:r>
      <w:r w:rsidR="00824C56" w:rsidRPr="0078756D">
        <w:br/>
      </w:r>
      <w:proofErr w:type="gramStart"/>
      <w:r w:rsidR="00BC6E48" w:rsidRPr="0078756D">
        <w:rPr>
          <w:b w:val="0"/>
        </w:rPr>
        <w:t>Describes</w:t>
      </w:r>
      <w:proofErr w:type="gramEnd"/>
      <w:r w:rsidR="00BC6E48" w:rsidRPr="0078756D">
        <w:rPr>
          <w:b w:val="0"/>
        </w:rPr>
        <w:t xml:space="preserve"> how proposals will be evaluated and lists the “value weight percentages” of the evaluation categories.</w:t>
      </w:r>
    </w:p>
    <w:p w14:paraId="0E01ED93" w14:textId="77777777" w:rsidR="009621BA" w:rsidRPr="0078756D" w:rsidRDefault="006761F5" w:rsidP="00DF7268">
      <w:pPr>
        <w:pStyle w:val="SectionList"/>
        <w:rPr>
          <w:b w:val="0"/>
        </w:rPr>
      </w:pPr>
      <w:r w:rsidRPr="0078756D">
        <w:t>SECTION</w:t>
      </w:r>
      <w:r w:rsidR="00BC6E48" w:rsidRPr="0078756D">
        <w:t xml:space="preserve"> 5:</w:t>
      </w:r>
      <w:r w:rsidR="00BC6E48" w:rsidRPr="0078756D">
        <w:tab/>
        <w:t>AWARD OF CONTRACT</w:t>
      </w:r>
      <w:r w:rsidR="00824C56" w:rsidRPr="0078756D">
        <w:br/>
      </w:r>
      <w:r w:rsidR="00BC6E48" w:rsidRPr="0078756D">
        <w:rPr>
          <w:b w:val="0"/>
        </w:rPr>
        <w:t>Describes procedures for selection and award of contract.</w:t>
      </w:r>
    </w:p>
    <w:p w14:paraId="7B03D6A6" w14:textId="77777777" w:rsidR="00BC6E48" w:rsidRPr="0078756D" w:rsidRDefault="00DE4098" w:rsidP="00006D59">
      <w:pPr>
        <w:pStyle w:val="SectionSub2"/>
      </w:pPr>
      <w:bookmarkStart w:id="8" w:name="_Toc479780921"/>
      <w:r w:rsidRPr="0078756D">
        <w:t>REGIONAL CHIEF EXECUTIVE OFFICER (RCEO)</w:t>
      </w:r>
      <w:bookmarkEnd w:id="8"/>
    </w:p>
    <w:p w14:paraId="5D4E8BA0" w14:textId="77777777" w:rsidR="009621BA" w:rsidRPr="0078756D" w:rsidRDefault="00BC6E48" w:rsidP="0074699C">
      <w:pPr>
        <w:pStyle w:val="Basic"/>
      </w:pPr>
      <w:r w:rsidRPr="0078756D">
        <w:t xml:space="preserve">The </w:t>
      </w:r>
      <w:r w:rsidR="00DE4098" w:rsidRPr="0078756D">
        <w:t>RCEO</w:t>
      </w:r>
      <w:r w:rsidRPr="0078756D">
        <w:t xml:space="preserve"> for HHSC</w:t>
      </w:r>
      <w:r w:rsidR="00DE4098" w:rsidRPr="0078756D">
        <w:t xml:space="preserve"> West Hawaii Region</w:t>
      </w:r>
      <w:r w:rsidRPr="0078756D">
        <w:t>, or designee, is authorized to execute any and all Agreements (Contra</w:t>
      </w:r>
      <w:r w:rsidR="0049240B" w:rsidRPr="0078756D">
        <w:t>cts), resulting from this RFP.</w:t>
      </w:r>
    </w:p>
    <w:p w14:paraId="294F5391" w14:textId="77777777" w:rsidR="009621BA" w:rsidRPr="0078756D" w:rsidRDefault="00BC6E48" w:rsidP="0024422A">
      <w:pPr>
        <w:pStyle w:val="BasicPlusLine"/>
      </w:pPr>
      <w:r w:rsidRPr="0078756D">
        <w:t xml:space="preserve">The </w:t>
      </w:r>
      <w:r w:rsidR="00DE4098" w:rsidRPr="0078756D">
        <w:t>RCEO</w:t>
      </w:r>
      <w:r w:rsidRPr="0078756D">
        <w:t xml:space="preserve"> for this RFP 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7"/>
      </w:tblGrid>
      <w:tr w:rsidR="00072B88" w:rsidRPr="0078756D" w14:paraId="00D95AF0" w14:textId="77777777" w:rsidTr="005841C0">
        <w:trPr>
          <w:cantSplit/>
          <w:jc w:val="center"/>
        </w:trPr>
        <w:tc>
          <w:tcPr>
            <w:tcW w:w="0" w:type="auto"/>
          </w:tcPr>
          <w:p w14:paraId="63459E5E" w14:textId="7B65C8A1" w:rsidR="00072B88" w:rsidRPr="0078756D" w:rsidRDefault="00FD0DD6" w:rsidP="0024422A">
            <w:pPr>
              <w:pStyle w:val="BasicCentered"/>
            </w:pPr>
            <w:r>
              <w:t xml:space="preserve">Clayton R. </w:t>
            </w:r>
            <w:proofErr w:type="spellStart"/>
            <w:r>
              <w:t>McGhan</w:t>
            </w:r>
            <w:proofErr w:type="spellEnd"/>
            <w:r w:rsidRPr="0078756D">
              <w:t>, Regional Chief Executive Officer</w:t>
            </w:r>
            <w:r w:rsidRPr="0078756D">
              <w:br/>
              <w:t>West Hawaii Region</w:t>
            </w:r>
            <w:r w:rsidRPr="0078756D">
              <w:br/>
              <w:t>Hawaii Health Systems Corporation</w:t>
            </w:r>
            <w:r w:rsidRPr="0078756D">
              <w:br/>
              <w:t xml:space="preserve">79-1019 </w:t>
            </w:r>
            <w:proofErr w:type="spellStart"/>
            <w:r w:rsidRPr="0078756D">
              <w:t>Haukapila</w:t>
            </w:r>
            <w:proofErr w:type="spellEnd"/>
            <w:r w:rsidRPr="0078756D">
              <w:t xml:space="preserve"> Street</w:t>
            </w:r>
            <w:r w:rsidRPr="0078756D">
              <w:br/>
              <w:t>Kealakekua, HI  96750</w:t>
            </w:r>
          </w:p>
        </w:tc>
      </w:tr>
    </w:tbl>
    <w:p w14:paraId="2D82540C" w14:textId="77777777" w:rsidR="00072B88" w:rsidRPr="0078756D" w:rsidRDefault="00072B88" w:rsidP="00072B88">
      <w:pPr>
        <w:pStyle w:val="Figure"/>
      </w:pPr>
      <w:bookmarkStart w:id="9" w:name="_Toc375825331"/>
      <w:r w:rsidRPr="0078756D">
        <w:t xml:space="preserve">Figure </w:t>
      </w:r>
      <w:r w:rsidRPr="0078756D">
        <w:fldChar w:fldCharType="begin"/>
      </w:r>
      <w:r w:rsidRPr="0078756D">
        <w:instrText xml:space="preserve"> AUTONUM  \* Arabic </w:instrText>
      </w:r>
      <w:r w:rsidRPr="0078756D">
        <w:fldChar w:fldCharType="end"/>
      </w:r>
      <w:r w:rsidRPr="0078756D">
        <w:t xml:space="preserve"> </w:t>
      </w:r>
      <w:r w:rsidR="00DE4098" w:rsidRPr="0078756D">
        <w:t>RCEO</w:t>
      </w:r>
      <w:r w:rsidRPr="0078756D">
        <w:t xml:space="preserve"> – </w:t>
      </w:r>
      <w:r w:rsidR="00DE4098" w:rsidRPr="0078756D">
        <w:t>Regional Chief Executive Officer</w:t>
      </w:r>
      <w:bookmarkEnd w:id="9"/>
    </w:p>
    <w:p w14:paraId="7BDF264D" w14:textId="77777777" w:rsidR="009621BA" w:rsidRPr="0078756D" w:rsidRDefault="00BC6E48" w:rsidP="00006D59">
      <w:pPr>
        <w:pStyle w:val="SectionSub2"/>
      </w:pPr>
      <w:bookmarkStart w:id="10" w:name="_Toc479780922"/>
      <w:r w:rsidRPr="0078756D">
        <w:t>DESIGNATED OFFICIALS</w:t>
      </w:r>
      <w:bookmarkEnd w:id="10"/>
    </w:p>
    <w:p w14:paraId="3ACD4A6D" w14:textId="77777777" w:rsidR="009621BA" w:rsidRPr="0078756D" w:rsidRDefault="00BC6E48" w:rsidP="0074699C">
      <w:pPr>
        <w:pStyle w:val="Basic"/>
      </w:pPr>
      <w:r w:rsidRPr="0078756D">
        <w:t xml:space="preserve">The officials identified in the following </w:t>
      </w:r>
      <w:r w:rsidR="00323151" w:rsidRPr="0078756D">
        <w:t>p</w:t>
      </w:r>
      <w:r w:rsidR="006761F5" w:rsidRPr="0078756D">
        <w:t>aragraph</w:t>
      </w:r>
      <w:r w:rsidRPr="0078756D">
        <w:t xml:space="preserve">s have been designated by the </w:t>
      </w:r>
      <w:r w:rsidR="00DE4098" w:rsidRPr="0078756D">
        <w:t>RCEO</w:t>
      </w:r>
      <w:r w:rsidRPr="0078756D">
        <w:t xml:space="preserve"> as HHSC’s procurement officials responsible for execution of this RFP, award of Agreement and coordination of CONTRACTOR’s satisfactory completion of contract requirements. </w:t>
      </w:r>
    </w:p>
    <w:p w14:paraId="70AD0FC9" w14:textId="77777777" w:rsidR="009621BA" w:rsidRPr="0078756D" w:rsidRDefault="00BC6E48" w:rsidP="00BB1DCE">
      <w:pPr>
        <w:pStyle w:val="Sectionsub3"/>
      </w:pPr>
      <w:bookmarkStart w:id="11" w:name="_Toc479780923"/>
      <w:r w:rsidRPr="0078756D">
        <w:lastRenderedPageBreak/>
        <w:t>ISSUING OFFICER</w:t>
      </w:r>
      <w:bookmarkEnd w:id="11"/>
    </w:p>
    <w:p w14:paraId="3A438A35" w14:textId="77777777" w:rsidR="009621BA" w:rsidRPr="0078756D" w:rsidRDefault="00BC6E48" w:rsidP="0024422A">
      <w:pPr>
        <w:pStyle w:val="BasicPlusLine"/>
      </w:pPr>
      <w:r w:rsidRPr="0078756D">
        <w:t xml:space="preserve">The Issuing Officer is responsible for administrating/facilitating all requirements of the RFP solicitation process and is the </w:t>
      </w:r>
      <w:r w:rsidRPr="0078756D">
        <w:rPr>
          <w:b/>
          <w:u w:val="single"/>
        </w:rPr>
        <w:t>sole point of contact</w:t>
      </w:r>
      <w:r w:rsidRPr="0078756D">
        <w:t xml:space="preserve"> for </w:t>
      </w:r>
      <w:r w:rsidR="00B153DD" w:rsidRPr="0078756D">
        <w:t>OFFEROR</w:t>
      </w:r>
      <w:r w:rsidRPr="0078756D">
        <w:t xml:space="preserve"> from date of public announcement of the RFP until the selection of the successful </w:t>
      </w:r>
      <w:r w:rsidR="00B153DD" w:rsidRPr="0078756D">
        <w:t>OFFEROR</w:t>
      </w:r>
      <w:r w:rsidRPr="0078756D">
        <w:t xml:space="preserve">. The Issuing Officer will also serve as the Contract Manager responsible for </w:t>
      </w:r>
      <w:r w:rsidRPr="0078756D">
        <w:rPr>
          <w:u w:val="single"/>
        </w:rPr>
        <w:t>contractual actions</w:t>
      </w:r>
      <w:r w:rsidRPr="0078756D">
        <w:t xml:space="preserve"> throughout the term of the contract.  The Issuing Officer 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tblGrid>
      <w:tr w:rsidR="00072B88" w:rsidRPr="0078756D" w14:paraId="352B4F49" w14:textId="77777777" w:rsidTr="005841C0">
        <w:trPr>
          <w:cantSplit/>
          <w:jc w:val="center"/>
        </w:trPr>
        <w:tc>
          <w:tcPr>
            <w:tcW w:w="0" w:type="auto"/>
          </w:tcPr>
          <w:p w14:paraId="4C19D437" w14:textId="77777777" w:rsidR="00072B88" w:rsidRPr="0078756D" w:rsidRDefault="005725C0" w:rsidP="0024422A">
            <w:pPr>
              <w:pStyle w:val="BasicCentered"/>
            </w:pPr>
            <w:r w:rsidRPr="0078756D">
              <w:t xml:space="preserve">Yvonne </w:t>
            </w:r>
            <w:r w:rsidR="00E42BA1" w:rsidRPr="0078756D">
              <w:t xml:space="preserve">S. </w:t>
            </w:r>
            <w:r w:rsidRPr="0078756D">
              <w:t>Taylor</w:t>
            </w:r>
            <w:r w:rsidR="00072B88" w:rsidRPr="0078756D">
              <w:t xml:space="preserve">, </w:t>
            </w:r>
            <w:r w:rsidR="00E42BA1" w:rsidRPr="0078756D">
              <w:t xml:space="preserve">Sr. </w:t>
            </w:r>
            <w:r w:rsidR="00072B88" w:rsidRPr="0078756D">
              <w:t>Contracts Manager</w:t>
            </w:r>
            <w:r w:rsidR="00072B88" w:rsidRPr="0078756D">
              <w:br/>
              <w:t>West Hawaii Region</w:t>
            </w:r>
            <w:r w:rsidR="00072B88" w:rsidRPr="0078756D">
              <w:br/>
              <w:t>Ema</w:t>
            </w:r>
            <w:r w:rsidR="00344C61" w:rsidRPr="0078756D">
              <w:t xml:space="preserve">il </w:t>
            </w:r>
            <w:hyperlink r:id="rId14" w:history="1">
              <w:r w:rsidRPr="0078756D">
                <w:rPr>
                  <w:rStyle w:val="Hyperlink"/>
                </w:rPr>
                <w:t>ytaylor@hhsc.org</w:t>
              </w:r>
            </w:hyperlink>
            <w:r w:rsidR="00072B88" w:rsidRPr="0078756D">
              <w:br/>
              <w:t>Direct (808) 322-4442</w:t>
            </w:r>
            <w:r w:rsidR="00072B88" w:rsidRPr="0078756D">
              <w:br/>
              <w:t>Fax (808) 322-4488</w:t>
            </w:r>
          </w:p>
          <w:p w14:paraId="15EF2E54" w14:textId="2FC79974" w:rsidR="005A0A34" w:rsidRPr="0078756D" w:rsidRDefault="005A6DE6" w:rsidP="0024422A">
            <w:pPr>
              <w:pStyle w:val="BasicCentered"/>
              <w:rPr>
                <w:i/>
              </w:rPr>
            </w:pPr>
            <w:r w:rsidRPr="0078756D">
              <w:rPr>
                <w:i/>
              </w:rPr>
              <w:t>facilitated by</w:t>
            </w:r>
            <w:r w:rsidR="005A0A34" w:rsidRPr="0078756D">
              <w:rPr>
                <w:i/>
              </w:rPr>
              <w:t>:</w:t>
            </w:r>
          </w:p>
          <w:p w14:paraId="13D11905" w14:textId="41490B98" w:rsidR="005A0A34" w:rsidRPr="0078756D" w:rsidRDefault="00BE4FF1" w:rsidP="005A0A34">
            <w:pPr>
              <w:pStyle w:val="BasicCentered"/>
              <w:spacing w:before="0" w:after="0"/>
            </w:pPr>
            <w:r w:rsidRPr="0078756D">
              <w:t>Dana Evans</w:t>
            </w:r>
            <w:r w:rsidR="005A0A34" w:rsidRPr="0078756D">
              <w:t xml:space="preserve">, Contracts </w:t>
            </w:r>
            <w:r w:rsidRPr="0078756D">
              <w:t>Consultant</w:t>
            </w:r>
          </w:p>
          <w:p w14:paraId="3465AD6C" w14:textId="239EB1A2" w:rsidR="00BE4FF1" w:rsidRPr="0078756D" w:rsidRDefault="005A0A34" w:rsidP="00BE4FF1">
            <w:pPr>
              <w:pStyle w:val="BasicCentered"/>
              <w:spacing w:before="0" w:after="0"/>
            </w:pPr>
            <w:r w:rsidRPr="0078756D">
              <w:t xml:space="preserve">Email: </w:t>
            </w:r>
            <w:hyperlink r:id="rId15" w:history="1">
              <w:r w:rsidR="00BE4FF1" w:rsidRPr="0078756D">
                <w:rPr>
                  <w:rStyle w:val="Hyperlink"/>
                </w:rPr>
                <w:t>condevans@hhsc.org</w:t>
              </w:r>
            </w:hyperlink>
          </w:p>
          <w:p w14:paraId="064C38CA" w14:textId="60E8B6F3" w:rsidR="005A0A34" w:rsidRPr="0078756D" w:rsidRDefault="00BE4FF1" w:rsidP="005A0A34">
            <w:pPr>
              <w:pStyle w:val="BasicCentered"/>
              <w:spacing w:before="0" w:after="0"/>
            </w:pPr>
            <w:r w:rsidRPr="0078756D">
              <w:t>Direct: 210-416-9754</w:t>
            </w:r>
          </w:p>
        </w:tc>
      </w:tr>
    </w:tbl>
    <w:p w14:paraId="598D7C4F" w14:textId="77777777" w:rsidR="00072B88" w:rsidRPr="0078756D" w:rsidRDefault="00072B88" w:rsidP="00072B88">
      <w:pPr>
        <w:pStyle w:val="Figure"/>
      </w:pPr>
      <w:bookmarkStart w:id="12" w:name="_Toc375825332"/>
      <w:r w:rsidRPr="0078756D">
        <w:t xml:space="preserve">Figure </w:t>
      </w:r>
      <w:r w:rsidRPr="0078756D">
        <w:fldChar w:fldCharType="begin"/>
      </w:r>
      <w:r w:rsidRPr="0078756D">
        <w:instrText xml:space="preserve"> AUTONUM  \* Arabic </w:instrText>
      </w:r>
      <w:r w:rsidRPr="0078756D">
        <w:fldChar w:fldCharType="end"/>
      </w:r>
      <w:r w:rsidRPr="0078756D">
        <w:t xml:space="preserve"> Issuing Officer</w:t>
      </w:r>
      <w:bookmarkEnd w:id="12"/>
    </w:p>
    <w:p w14:paraId="23E6C5E8" w14:textId="77777777" w:rsidR="009621BA" w:rsidRPr="0078756D" w:rsidRDefault="00BC6E48" w:rsidP="00006D59">
      <w:pPr>
        <w:pStyle w:val="SectionSub2"/>
      </w:pPr>
      <w:bookmarkStart w:id="13" w:name="_Toc479780924"/>
      <w:r w:rsidRPr="0078756D">
        <w:t>HHSC ORGANIZATIONAL INFORMATION</w:t>
      </w:r>
      <w:bookmarkEnd w:id="13"/>
    </w:p>
    <w:p w14:paraId="67431BA3" w14:textId="77777777" w:rsidR="009621BA" w:rsidRPr="0078756D" w:rsidRDefault="00BC6E48" w:rsidP="00BB1DCE">
      <w:pPr>
        <w:pStyle w:val="Sectionsub3"/>
      </w:pPr>
      <w:bookmarkStart w:id="14" w:name="_Toc479780925"/>
      <w:r w:rsidRPr="0078756D">
        <w:t>CHARTER</w:t>
      </w:r>
      <w:bookmarkEnd w:id="14"/>
    </w:p>
    <w:p w14:paraId="14882B90" w14:textId="77777777" w:rsidR="009621BA" w:rsidRPr="0078756D" w:rsidRDefault="00BC6E48" w:rsidP="0074699C">
      <w:pPr>
        <w:pStyle w:val="Basic"/>
      </w:pPr>
      <w:r w:rsidRPr="0078756D">
        <w:t>HHSC is a public body corporate and politic and an instrumentality and agency of the State of Hawaii.  HHSC is administratively attached to the Department of Health, State of Hawaii and was created by the legislature with passage of Act 262, Session Laws of the State of Hawaii 1996.   Act 262 affirms the State’s commitment to provide quality health care for the people in the State of Hawaii, including those served by small rural facilities.</w:t>
      </w:r>
    </w:p>
    <w:p w14:paraId="46FBE3A4" w14:textId="77777777" w:rsidR="009621BA" w:rsidRPr="0078756D" w:rsidRDefault="00BC6E48" w:rsidP="00BB1DCE">
      <w:pPr>
        <w:pStyle w:val="Sectionsub3"/>
      </w:pPr>
      <w:bookmarkStart w:id="15" w:name="_Toc479780926"/>
      <w:r w:rsidRPr="0078756D">
        <w:t>STRUCTURE AND SERVICES</w:t>
      </w:r>
      <w:bookmarkEnd w:id="15"/>
    </w:p>
    <w:p w14:paraId="4858EA7C" w14:textId="77777777" w:rsidR="009621BA" w:rsidRPr="0078756D" w:rsidRDefault="00BC6E48" w:rsidP="0074699C">
      <w:pPr>
        <w:pStyle w:val="Basic"/>
      </w:pPr>
      <w:r w:rsidRPr="0078756D">
        <w:t xml:space="preserve">HHSC oversees the operation of </w:t>
      </w:r>
      <w:r w:rsidR="005A0A34" w:rsidRPr="0078756D">
        <w:t xml:space="preserve">ten </w:t>
      </w:r>
      <w:r w:rsidRPr="0078756D">
        <w:t xml:space="preserve">public health facilities throughout the Hawaiian Island chain, including Oahu, Kauai and Hawaii.  In addition to the twelve HHSC facilities, Hawaii Health Systems Foundation and </w:t>
      </w:r>
      <w:proofErr w:type="spellStart"/>
      <w:r w:rsidRPr="0078756D">
        <w:t>Alii</w:t>
      </w:r>
      <w:proofErr w:type="spellEnd"/>
      <w:r w:rsidRPr="0078756D">
        <w:t xml:space="preserve"> Community Care are </w:t>
      </w:r>
      <w:r w:rsidR="000627C4" w:rsidRPr="0078756D">
        <w:t>affiliates of HHSC</w:t>
      </w:r>
      <w:r w:rsidR="00020304" w:rsidRPr="0078756D">
        <w:t>.</w:t>
      </w:r>
    </w:p>
    <w:p w14:paraId="16288412" w14:textId="77777777" w:rsidR="00973000" w:rsidRPr="0078756D" w:rsidRDefault="00973000" w:rsidP="0074699C">
      <w:pPr>
        <w:pStyle w:val="Basic"/>
      </w:pPr>
      <w:r w:rsidRPr="0078756D">
        <w:t>HHSC is organized into a corporate office located in Honolulu, Hawaii and four operational regions which are East Hawaii Region, West Hawaii Region (both located on the Big Island of Hawaii), Kauai Region and Oahu Region. HHSC provides a broad range of health care services including acute, long term, rural and ambulatory services. In fiscal year 2020, HHSC’s acute discharges for the four regions were 13,599, which accounted for approximately 12% of all acute discharges in the State of Hawaii. In fiscal year 2020, HHSC’s emergency department visits for the four regions were 80,288, representing approximately 18.3% of all emergency department visits statewide. Specifically for the Big Island, (East Hawaii and West Hawaii Regions) HHSC facilities cared for 73% of all acute care discharges and 84% of all emergency department visits. HHSC is the largest provider of health care services in the Islands, other than on Oahu.</w:t>
      </w:r>
    </w:p>
    <w:p w14:paraId="2B5F6508" w14:textId="77777777" w:rsidR="00973000" w:rsidRPr="0078756D" w:rsidRDefault="00973000" w:rsidP="0074699C">
      <w:pPr>
        <w:pStyle w:val="Basic"/>
      </w:pPr>
    </w:p>
    <w:p w14:paraId="05B3AA1E" w14:textId="77777777" w:rsidR="00C10395" w:rsidRPr="0078756D" w:rsidRDefault="00FB03DD" w:rsidP="0074699C">
      <w:pPr>
        <w:pStyle w:val="Basic"/>
      </w:pPr>
      <w:r w:rsidRPr="0078756D">
        <w:t>HHSC</w:t>
      </w:r>
      <w:r w:rsidR="00C10395" w:rsidRPr="0078756D">
        <w:t xml:space="preserve"> W</w:t>
      </w:r>
      <w:r w:rsidRPr="0078756D">
        <w:t xml:space="preserve">est Hawaii Region has two hospitals: </w:t>
      </w:r>
      <w:proofErr w:type="spellStart"/>
      <w:r w:rsidRPr="0078756D">
        <w:t>Kohala</w:t>
      </w:r>
      <w:proofErr w:type="spellEnd"/>
      <w:r w:rsidRPr="0078756D">
        <w:t xml:space="preserve"> Hospital and Kona Community Hospital.</w:t>
      </w:r>
    </w:p>
    <w:p w14:paraId="5891FBF1" w14:textId="77777777" w:rsidR="00DE46F9" w:rsidRPr="0078756D" w:rsidRDefault="00E42BA1" w:rsidP="00F71213">
      <w:pPr>
        <w:pStyle w:val="NormalWeb"/>
        <w:shd w:val="clear" w:color="auto" w:fill="FFFFFF"/>
        <w:rPr>
          <w:sz w:val="22"/>
          <w:szCs w:val="22"/>
        </w:rPr>
      </w:pPr>
      <w:r w:rsidRPr="0078756D">
        <w:rPr>
          <w:sz w:val="22"/>
          <w:szCs w:val="22"/>
        </w:rPr>
        <w:t>Kona Community Hospital</w:t>
      </w:r>
      <w:r w:rsidR="00DE46F9" w:rsidRPr="0078756D">
        <w:rPr>
          <w:sz w:val="22"/>
          <w:szCs w:val="22"/>
        </w:rPr>
        <w:t xml:space="preserve"> is a 94-bed full-service acute care hospital with 24-hour emergency services, proudly serving the West Hawaii community for over 100 years.  Every year, </w:t>
      </w:r>
      <w:r w:rsidR="00A6127D" w:rsidRPr="0078756D">
        <w:rPr>
          <w:sz w:val="22"/>
          <w:szCs w:val="22"/>
        </w:rPr>
        <w:t>KCH</w:t>
      </w:r>
      <w:r w:rsidR="00DE46F9" w:rsidRPr="0078756D">
        <w:rPr>
          <w:sz w:val="22"/>
          <w:szCs w:val="22"/>
        </w:rPr>
        <w:t xml:space="preserve"> update</w:t>
      </w:r>
      <w:r w:rsidR="00A6127D" w:rsidRPr="0078756D">
        <w:rPr>
          <w:sz w:val="22"/>
          <w:szCs w:val="22"/>
        </w:rPr>
        <w:t>s</w:t>
      </w:r>
      <w:r w:rsidR="00DE46F9" w:rsidRPr="0078756D">
        <w:rPr>
          <w:sz w:val="22"/>
          <w:szCs w:val="22"/>
        </w:rPr>
        <w:t xml:space="preserve"> </w:t>
      </w:r>
      <w:r w:rsidR="00A6127D" w:rsidRPr="0078756D">
        <w:rPr>
          <w:sz w:val="22"/>
          <w:szCs w:val="22"/>
        </w:rPr>
        <w:t>its</w:t>
      </w:r>
      <w:r w:rsidR="00DE46F9" w:rsidRPr="0078756D">
        <w:rPr>
          <w:sz w:val="22"/>
          <w:szCs w:val="22"/>
        </w:rPr>
        <w:t xml:space="preserve"> care to include the newest medical services, allowing </w:t>
      </w:r>
      <w:r w:rsidR="00A6127D" w:rsidRPr="0078756D">
        <w:rPr>
          <w:sz w:val="22"/>
          <w:szCs w:val="22"/>
        </w:rPr>
        <w:t>KCH</w:t>
      </w:r>
      <w:r w:rsidR="00DE46F9" w:rsidRPr="0078756D">
        <w:rPr>
          <w:sz w:val="22"/>
          <w:szCs w:val="22"/>
        </w:rPr>
        <w:t xml:space="preserve"> to use all </w:t>
      </w:r>
      <w:r w:rsidR="00A6127D" w:rsidRPr="0078756D">
        <w:rPr>
          <w:sz w:val="22"/>
          <w:szCs w:val="22"/>
        </w:rPr>
        <w:t>of its</w:t>
      </w:r>
      <w:r w:rsidR="00DE46F9" w:rsidRPr="0078756D">
        <w:rPr>
          <w:sz w:val="22"/>
          <w:szCs w:val="22"/>
        </w:rPr>
        <w:t xml:space="preserve"> abilities to serve </w:t>
      </w:r>
      <w:r w:rsidR="00A6127D" w:rsidRPr="0078756D">
        <w:rPr>
          <w:sz w:val="22"/>
          <w:szCs w:val="22"/>
        </w:rPr>
        <w:t>West Hawaii</w:t>
      </w:r>
      <w:r w:rsidR="00DE46F9" w:rsidRPr="0078756D">
        <w:rPr>
          <w:sz w:val="22"/>
          <w:szCs w:val="22"/>
        </w:rPr>
        <w:t xml:space="preserve"> </w:t>
      </w:r>
      <w:r w:rsidR="00DE46F9" w:rsidRPr="0078756D">
        <w:rPr>
          <w:sz w:val="22"/>
          <w:szCs w:val="22"/>
        </w:rPr>
        <w:lastRenderedPageBreak/>
        <w:t xml:space="preserve">residents and visitors whenever they are in need.  </w:t>
      </w:r>
      <w:r w:rsidRPr="0078756D">
        <w:rPr>
          <w:sz w:val="22"/>
          <w:szCs w:val="22"/>
        </w:rPr>
        <w:t>Kona Community Hospital</w:t>
      </w:r>
      <w:r w:rsidR="00DE46F9" w:rsidRPr="0078756D">
        <w:rPr>
          <w:sz w:val="22"/>
          <w:szCs w:val="22"/>
        </w:rPr>
        <w:t xml:space="preserve">, </w:t>
      </w:r>
      <w:r w:rsidR="00A6127D" w:rsidRPr="0078756D">
        <w:rPr>
          <w:sz w:val="22"/>
          <w:szCs w:val="22"/>
        </w:rPr>
        <w:t>considers</w:t>
      </w:r>
      <w:r w:rsidR="00DE46F9" w:rsidRPr="0078756D">
        <w:rPr>
          <w:sz w:val="22"/>
          <w:szCs w:val="22"/>
        </w:rPr>
        <w:t xml:space="preserve"> everyone to be </w:t>
      </w:r>
      <w:proofErr w:type="spellStart"/>
      <w:r w:rsidR="00DE46F9" w:rsidRPr="0078756D">
        <w:rPr>
          <w:sz w:val="22"/>
          <w:szCs w:val="22"/>
        </w:rPr>
        <w:t>O`hana</w:t>
      </w:r>
      <w:proofErr w:type="spellEnd"/>
      <w:r w:rsidR="00DE46F9" w:rsidRPr="0078756D">
        <w:rPr>
          <w:sz w:val="22"/>
          <w:szCs w:val="22"/>
        </w:rPr>
        <w:t>, and as such,</w:t>
      </w:r>
      <w:r w:rsidR="00A6127D" w:rsidRPr="0078756D">
        <w:rPr>
          <w:sz w:val="22"/>
          <w:szCs w:val="22"/>
        </w:rPr>
        <w:t xml:space="preserve"> KCH</w:t>
      </w:r>
      <w:r w:rsidR="00DE46F9" w:rsidRPr="0078756D">
        <w:rPr>
          <w:sz w:val="22"/>
          <w:szCs w:val="22"/>
        </w:rPr>
        <w:t xml:space="preserve"> strive</w:t>
      </w:r>
      <w:r w:rsidR="00A6127D" w:rsidRPr="0078756D">
        <w:rPr>
          <w:sz w:val="22"/>
          <w:szCs w:val="22"/>
        </w:rPr>
        <w:t>s</w:t>
      </w:r>
      <w:r w:rsidR="00DE46F9" w:rsidRPr="0078756D">
        <w:rPr>
          <w:sz w:val="22"/>
          <w:szCs w:val="22"/>
        </w:rPr>
        <w:t xml:space="preserve"> to be your friend, neighbor, and family in the community.</w:t>
      </w:r>
    </w:p>
    <w:p w14:paraId="737B2B7B" w14:textId="77777777" w:rsidR="00DE46F9" w:rsidRPr="0078756D" w:rsidRDefault="00A6127D" w:rsidP="00F71213">
      <w:pPr>
        <w:pStyle w:val="NormalWeb"/>
        <w:shd w:val="clear" w:color="auto" w:fill="FFFFFF"/>
        <w:rPr>
          <w:sz w:val="22"/>
          <w:szCs w:val="22"/>
        </w:rPr>
      </w:pPr>
      <w:r w:rsidRPr="0078756D">
        <w:rPr>
          <w:sz w:val="22"/>
          <w:szCs w:val="22"/>
        </w:rPr>
        <w:t xml:space="preserve">Kona Community Hospital’s </w:t>
      </w:r>
      <w:r w:rsidR="00DE46F9" w:rsidRPr="0078756D">
        <w:rPr>
          <w:sz w:val="22"/>
          <w:szCs w:val="22"/>
        </w:rPr>
        <w:t xml:space="preserve">staff includes over 400 highly skilled employees and 100 medical staff practitioners, many of whom have been with </w:t>
      </w:r>
      <w:r w:rsidRPr="0078756D">
        <w:rPr>
          <w:sz w:val="22"/>
          <w:szCs w:val="22"/>
        </w:rPr>
        <w:t>KCH</w:t>
      </w:r>
      <w:r w:rsidR="00DE46F9" w:rsidRPr="0078756D">
        <w:rPr>
          <w:sz w:val="22"/>
          <w:szCs w:val="22"/>
        </w:rPr>
        <w:t xml:space="preserve"> for over 20 years. Along with our professional and experienced staff, </w:t>
      </w:r>
      <w:r w:rsidRPr="0078756D">
        <w:rPr>
          <w:sz w:val="22"/>
          <w:szCs w:val="22"/>
        </w:rPr>
        <w:t>KCH has</w:t>
      </w:r>
      <w:r w:rsidR="00DE46F9" w:rsidRPr="0078756D">
        <w:rPr>
          <w:sz w:val="22"/>
          <w:szCs w:val="22"/>
        </w:rPr>
        <w:t xml:space="preserve"> many volunteers and affiliates that support </w:t>
      </w:r>
      <w:r w:rsidRPr="0078756D">
        <w:rPr>
          <w:sz w:val="22"/>
          <w:szCs w:val="22"/>
        </w:rPr>
        <w:t>KCH</w:t>
      </w:r>
      <w:r w:rsidR="00DE46F9" w:rsidRPr="0078756D">
        <w:rPr>
          <w:sz w:val="22"/>
          <w:szCs w:val="22"/>
        </w:rPr>
        <w:t xml:space="preserve">. </w:t>
      </w:r>
      <w:r w:rsidRPr="0078756D">
        <w:rPr>
          <w:sz w:val="22"/>
          <w:szCs w:val="22"/>
        </w:rPr>
        <w:t>KCH is</w:t>
      </w:r>
      <w:r w:rsidR="00DE46F9" w:rsidRPr="0078756D">
        <w:rPr>
          <w:sz w:val="22"/>
          <w:szCs w:val="22"/>
        </w:rPr>
        <w:t xml:space="preserve"> also one of the largest employers in West Hawaii.</w:t>
      </w:r>
    </w:p>
    <w:p w14:paraId="57401334" w14:textId="77777777" w:rsidR="00DE46F9" w:rsidRPr="0078756D" w:rsidRDefault="00F31782" w:rsidP="00F71213">
      <w:pPr>
        <w:pStyle w:val="NormalWeb"/>
        <w:shd w:val="clear" w:color="auto" w:fill="FFFFFF"/>
        <w:rPr>
          <w:sz w:val="22"/>
          <w:szCs w:val="22"/>
        </w:rPr>
      </w:pPr>
      <w:r w:rsidRPr="0078756D">
        <w:rPr>
          <w:sz w:val="22"/>
          <w:szCs w:val="22"/>
        </w:rPr>
        <w:t>Kona Community Hospital is</w:t>
      </w:r>
      <w:r w:rsidR="00DE46F9" w:rsidRPr="0078756D">
        <w:rPr>
          <w:sz w:val="22"/>
          <w:szCs w:val="22"/>
        </w:rPr>
        <w:t xml:space="preserve"> a private, public benefit health care facility accredited by the Joint Commission on Accreditation of Health Care Organizations.</w:t>
      </w:r>
    </w:p>
    <w:p w14:paraId="502DA61B" w14:textId="77777777" w:rsidR="009621BA" w:rsidRPr="0078756D" w:rsidRDefault="00BC6E48" w:rsidP="00BB1DCE">
      <w:pPr>
        <w:pStyle w:val="Sectionsub3"/>
      </w:pPr>
      <w:bookmarkStart w:id="16" w:name="_Toc479780927"/>
      <w:r w:rsidRPr="0078756D">
        <w:t>MISSION</w:t>
      </w:r>
      <w:bookmarkEnd w:id="16"/>
    </w:p>
    <w:p w14:paraId="024A2916" w14:textId="77777777" w:rsidR="009621BA" w:rsidRPr="0078756D" w:rsidRDefault="00BC6E48" w:rsidP="0074699C">
      <w:pPr>
        <w:pStyle w:val="Basic"/>
      </w:pPr>
      <w:r w:rsidRPr="0078756D">
        <w:t>The mission of HHSC is to provide and enhance accessible, comprehensive health care services that are quality-driven, custom</w:t>
      </w:r>
      <w:r w:rsidR="006761F5" w:rsidRPr="0078756D">
        <w:t>er-focused and cost-effective.</w:t>
      </w:r>
    </w:p>
    <w:p w14:paraId="7216EB35" w14:textId="77777777" w:rsidR="009621BA" w:rsidRPr="0078756D" w:rsidRDefault="00BC6E48" w:rsidP="00006D59">
      <w:pPr>
        <w:pStyle w:val="SectionSub2"/>
      </w:pPr>
      <w:bookmarkStart w:id="17" w:name="_Toc479780928"/>
      <w:r w:rsidRPr="0078756D">
        <w:t>FACILITY INFORMATION</w:t>
      </w:r>
      <w:bookmarkEnd w:id="17"/>
    </w:p>
    <w:p w14:paraId="744A55A0" w14:textId="77777777" w:rsidR="009621BA" w:rsidRPr="0078756D" w:rsidRDefault="00BC6E48" w:rsidP="0074699C">
      <w:pPr>
        <w:pStyle w:val="Basic"/>
      </w:pPr>
      <w:r w:rsidRPr="0078756D">
        <w:t xml:space="preserve">Detailed information pertaining to HHSC facilities is located at </w:t>
      </w:r>
      <w:hyperlink r:id="rId16" w:history="1">
        <w:r w:rsidRPr="0078756D">
          <w:rPr>
            <w:rStyle w:val="Hyperlink"/>
            <w:color w:val="auto"/>
          </w:rPr>
          <w:t>http://www.hhsc.org</w:t>
        </w:r>
      </w:hyperlink>
      <w:r w:rsidRPr="0078756D">
        <w:t>.</w:t>
      </w:r>
    </w:p>
    <w:p w14:paraId="62C3D854" w14:textId="77777777" w:rsidR="00BC6E48" w:rsidRPr="0078756D" w:rsidRDefault="00BC6E48" w:rsidP="00006D59">
      <w:pPr>
        <w:pStyle w:val="SectionSub2"/>
      </w:pPr>
      <w:bookmarkStart w:id="18" w:name="_Toc479780929"/>
      <w:r w:rsidRPr="0078756D">
        <w:t>SUBMISSION OF QUESTIONS</w:t>
      </w:r>
      <w:bookmarkEnd w:id="18"/>
      <w:r w:rsidRPr="0078756D">
        <w:t xml:space="preserve">   </w:t>
      </w:r>
    </w:p>
    <w:p w14:paraId="0E4EFC70" w14:textId="77777777" w:rsidR="009621BA" w:rsidRPr="0078756D" w:rsidRDefault="00015ED2" w:rsidP="00EF68D3">
      <w:pPr>
        <w:pStyle w:val="Basic"/>
        <w:keepNext/>
      </w:pPr>
      <w:r w:rsidRPr="0078756D">
        <w:t>Relevant q</w:t>
      </w:r>
      <w:r w:rsidR="00BC6E48" w:rsidRPr="0078756D">
        <w:t xml:space="preserve">uestions must be submitted in writing via electronic mail, facsimile or post mail to the Issuing Officer no later than the “Closing Date for Receipt of Questions”, identified in </w:t>
      </w:r>
      <w:r w:rsidR="0027148B" w:rsidRPr="0078756D">
        <w:t>Figure 1</w:t>
      </w:r>
      <w:r w:rsidR="00BC6E48" w:rsidRPr="0078756D">
        <w:t xml:space="preserve"> in order to generate an official answer.  All written questions will receive an official written response from HHSC and become addenda to the RFP.  </w:t>
      </w:r>
    </w:p>
    <w:p w14:paraId="07371A13" w14:textId="77777777" w:rsidR="0049240B" w:rsidRPr="0078756D" w:rsidRDefault="0049240B" w:rsidP="00EF68D3">
      <w:pPr>
        <w:keepNext/>
      </w:pPr>
    </w:p>
    <w:p w14:paraId="710724A7" w14:textId="77777777" w:rsidR="00FD0DD6" w:rsidRPr="00EF3BAF" w:rsidRDefault="00FD0DD6" w:rsidP="00FD0DD6">
      <w:pPr>
        <w:keepNext/>
        <w:keepLines/>
        <w:pBdr>
          <w:top w:val="double" w:sz="4" w:space="1" w:color="auto"/>
          <w:left w:val="double" w:sz="4" w:space="4" w:color="auto"/>
          <w:bottom w:val="double" w:sz="4" w:space="1" w:color="auto"/>
          <w:right w:val="double" w:sz="4" w:space="4" w:color="auto"/>
        </w:pBdr>
        <w:jc w:val="center"/>
        <w:rPr>
          <w:b/>
          <w:color w:val="FF0000"/>
          <w:sz w:val="22"/>
          <w:szCs w:val="22"/>
        </w:rPr>
      </w:pPr>
      <w:r w:rsidRPr="00EF3BAF">
        <w:rPr>
          <w:b/>
          <w:color w:val="FF0000"/>
          <w:sz w:val="22"/>
          <w:szCs w:val="22"/>
        </w:rPr>
        <w:t xml:space="preserve">******** </w:t>
      </w:r>
      <w:r w:rsidRPr="00EF3BAF">
        <w:rPr>
          <w:b/>
          <w:color w:val="FF0000"/>
          <w:sz w:val="22"/>
          <w:szCs w:val="22"/>
          <w:u w:val="single"/>
        </w:rPr>
        <w:t>IMPORTANT</w:t>
      </w:r>
      <w:r w:rsidRPr="00EF3BAF">
        <w:rPr>
          <w:b/>
          <w:color w:val="FF0000"/>
          <w:sz w:val="22"/>
          <w:szCs w:val="22"/>
        </w:rPr>
        <w:t xml:space="preserve"> ********</w:t>
      </w:r>
    </w:p>
    <w:p w14:paraId="3A16078A" w14:textId="77777777" w:rsidR="00FD0DD6" w:rsidRPr="0078756D" w:rsidRDefault="00FD0DD6" w:rsidP="00FD0DD6">
      <w:pPr>
        <w:keepNext/>
        <w:keepLines/>
        <w:pBdr>
          <w:top w:val="double" w:sz="4" w:space="1" w:color="auto"/>
          <w:left w:val="double" w:sz="4" w:space="4" w:color="auto"/>
          <w:bottom w:val="double" w:sz="4" w:space="1" w:color="auto"/>
          <w:right w:val="double" w:sz="4" w:space="4" w:color="auto"/>
        </w:pBdr>
        <w:jc w:val="center"/>
        <w:rPr>
          <w:b/>
          <w:sz w:val="22"/>
          <w:szCs w:val="22"/>
        </w:rPr>
      </w:pPr>
    </w:p>
    <w:p w14:paraId="7A2C101F" w14:textId="77777777" w:rsidR="00FD0DD6" w:rsidRDefault="00FD0DD6" w:rsidP="00FD0DD6">
      <w:pPr>
        <w:keepLines/>
        <w:pBdr>
          <w:top w:val="double" w:sz="4" w:space="1" w:color="auto"/>
          <w:left w:val="double" w:sz="4" w:space="4" w:color="auto"/>
          <w:bottom w:val="double" w:sz="4" w:space="1" w:color="auto"/>
          <w:right w:val="double" w:sz="4" w:space="4" w:color="auto"/>
        </w:pBdr>
        <w:jc w:val="both"/>
        <w:rPr>
          <w:b/>
          <w:sz w:val="22"/>
          <w:szCs w:val="22"/>
        </w:rPr>
      </w:pPr>
      <w:r w:rsidRPr="00EF3BAF">
        <w:rPr>
          <w:b/>
          <w:sz w:val="22"/>
          <w:szCs w:val="22"/>
          <w:u w:val="single"/>
        </w:rPr>
        <w:t xml:space="preserve">OFFEROR may request changes and/or propose alternate language to the attached HHSC General Conditions </w:t>
      </w:r>
      <w:r>
        <w:rPr>
          <w:b/>
          <w:sz w:val="22"/>
          <w:szCs w:val="22"/>
          <w:u w:val="single"/>
        </w:rPr>
        <w:t>must be s submitted with your proposal</w:t>
      </w:r>
      <w:r w:rsidRPr="00EF3BAF">
        <w:rPr>
          <w:b/>
          <w:sz w:val="22"/>
          <w:szCs w:val="22"/>
        </w:rPr>
        <w:t xml:space="preserve">.  </w:t>
      </w:r>
    </w:p>
    <w:p w14:paraId="0773710C" w14:textId="77777777" w:rsidR="00FD0DD6" w:rsidRPr="0078756D" w:rsidRDefault="00FD0DD6" w:rsidP="00FD0DD6">
      <w:pPr>
        <w:keepLines/>
        <w:pBdr>
          <w:top w:val="double" w:sz="4" w:space="1" w:color="auto"/>
          <w:left w:val="double" w:sz="4" w:space="4" w:color="auto"/>
          <w:bottom w:val="double" w:sz="4" w:space="1" w:color="auto"/>
          <w:right w:val="double" w:sz="4" w:space="4" w:color="auto"/>
        </w:pBdr>
        <w:jc w:val="both"/>
        <w:rPr>
          <w:sz w:val="22"/>
          <w:szCs w:val="22"/>
        </w:rPr>
      </w:pPr>
    </w:p>
    <w:p w14:paraId="72C48F88" w14:textId="77777777" w:rsidR="00FD0DD6" w:rsidRPr="0078756D" w:rsidRDefault="00FD0DD6" w:rsidP="00FD0DD6">
      <w:pPr>
        <w:keepLines/>
        <w:pBdr>
          <w:top w:val="double" w:sz="4" w:space="1" w:color="auto"/>
          <w:left w:val="double" w:sz="4" w:space="4" w:color="auto"/>
          <w:bottom w:val="double" w:sz="4" w:space="1" w:color="auto"/>
          <w:right w:val="double" w:sz="4" w:space="4" w:color="auto"/>
        </w:pBdr>
        <w:jc w:val="both"/>
        <w:rPr>
          <w:b/>
          <w:sz w:val="22"/>
          <w:szCs w:val="22"/>
        </w:rPr>
      </w:pPr>
      <w:r w:rsidRPr="0078756D">
        <w:rPr>
          <w:b/>
          <w:sz w:val="22"/>
          <w:szCs w:val="22"/>
        </w:rPr>
        <w:t xml:space="preserve">No requests to change the HHSC General Conditions, change the approved vendor terms or add additional terms will be considered after the proposals have been submitted or during the contracting process.  </w:t>
      </w:r>
    </w:p>
    <w:p w14:paraId="52E78FAD" w14:textId="0759CA6B" w:rsidR="009C2458" w:rsidRPr="0078756D" w:rsidRDefault="009C2458" w:rsidP="0049240B">
      <w:pPr>
        <w:keepLines/>
        <w:pBdr>
          <w:top w:val="double" w:sz="4" w:space="1" w:color="auto"/>
          <w:left w:val="double" w:sz="4" w:space="4" w:color="auto"/>
          <w:bottom w:val="double" w:sz="4" w:space="1" w:color="auto"/>
          <w:right w:val="double" w:sz="4" w:space="4" w:color="auto"/>
        </w:pBdr>
        <w:jc w:val="both"/>
        <w:rPr>
          <w:b/>
          <w:sz w:val="22"/>
          <w:szCs w:val="22"/>
        </w:rPr>
      </w:pPr>
    </w:p>
    <w:p w14:paraId="187FB7E4" w14:textId="77777777" w:rsidR="009621BA" w:rsidRPr="0078756D" w:rsidRDefault="00BC6E48" w:rsidP="0074699C">
      <w:pPr>
        <w:pStyle w:val="Basic"/>
      </w:pPr>
      <w:r w:rsidRPr="0078756D">
        <w:t xml:space="preserve">HHSC reserves the right to reject or deny any request(s) made by </w:t>
      </w:r>
      <w:r w:rsidR="00B153DD" w:rsidRPr="0078756D">
        <w:t>OFFEROR</w:t>
      </w:r>
      <w:r w:rsidRPr="0078756D">
        <w:t>.</w:t>
      </w:r>
    </w:p>
    <w:p w14:paraId="76BE69B6" w14:textId="77777777" w:rsidR="009621BA" w:rsidRPr="0078756D" w:rsidRDefault="00BC6E48" w:rsidP="0074699C">
      <w:pPr>
        <w:pStyle w:val="Basic"/>
      </w:pPr>
      <w:r w:rsidRPr="0078756D">
        <w:t xml:space="preserve">Responses by HHSC shall be due to the </w:t>
      </w:r>
      <w:r w:rsidR="00B153DD" w:rsidRPr="0078756D">
        <w:t>OFFEROR</w:t>
      </w:r>
      <w:r w:rsidRPr="0078756D">
        <w:t xml:space="preserve"> no later than the dates for initial questions and final questions stipulated in </w:t>
      </w:r>
      <w:r w:rsidR="0027148B" w:rsidRPr="0078756D">
        <w:t>Figure 1</w:t>
      </w:r>
      <w:r w:rsidRPr="0078756D">
        <w:t>.</w:t>
      </w:r>
    </w:p>
    <w:p w14:paraId="01EA5AB1" w14:textId="77777777" w:rsidR="009621BA" w:rsidRPr="0078756D" w:rsidRDefault="00BC6E48" w:rsidP="0074699C">
      <w:pPr>
        <w:pStyle w:val="Basic"/>
      </w:pPr>
      <w:r w:rsidRPr="0078756D">
        <w:t xml:space="preserve">Impromptu, un-written questions are permitted and verbal answers will be provided during pre-proposal conferences and other occasions, but are only intended as general direction and will not represent the official HHSC position.  The only official position of HHSC is that which is stated in writing and issued in the RFP as addenda thereto. </w:t>
      </w:r>
    </w:p>
    <w:p w14:paraId="16A5D740" w14:textId="77777777" w:rsidR="009621BA" w:rsidRPr="0078756D" w:rsidRDefault="00BC6E48" w:rsidP="0074699C">
      <w:pPr>
        <w:pStyle w:val="Basic"/>
      </w:pPr>
      <w:r w:rsidRPr="0078756D">
        <w:t>No other means of communication, whether oral or written, shall be construed as a formal or official response/statement and may not be relied upon.</w:t>
      </w:r>
    </w:p>
    <w:p w14:paraId="733F6666" w14:textId="77777777" w:rsidR="009621BA" w:rsidRPr="0078756D" w:rsidRDefault="00011712" w:rsidP="0024422A">
      <w:pPr>
        <w:pStyle w:val="BasicPlusLine"/>
      </w:pPr>
      <w:r w:rsidRPr="0078756D">
        <w:lastRenderedPageBreak/>
        <w:t>Send relevant questions to</w:t>
      </w:r>
      <w:r w:rsidR="00BC6E48" w:rsidRPr="0078756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tblGrid>
      <w:tr w:rsidR="00072B88" w:rsidRPr="0078756D" w14:paraId="34EBC3D1" w14:textId="77777777" w:rsidTr="005841C0">
        <w:trPr>
          <w:cantSplit/>
          <w:jc w:val="center"/>
        </w:trPr>
        <w:tc>
          <w:tcPr>
            <w:tcW w:w="0" w:type="auto"/>
          </w:tcPr>
          <w:p w14:paraId="598A9E9B" w14:textId="77777777" w:rsidR="00BE4FF1" w:rsidRPr="0078756D" w:rsidRDefault="00BE4FF1" w:rsidP="00BE4FF1">
            <w:pPr>
              <w:pStyle w:val="BasicCentered"/>
              <w:spacing w:before="0" w:after="0"/>
            </w:pPr>
            <w:r w:rsidRPr="0078756D">
              <w:t>Dana Evans, Contracts Consultant</w:t>
            </w:r>
          </w:p>
          <w:p w14:paraId="35F38B3B" w14:textId="77777777" w:rsidR="00BE4FF1" w:rsidRPr="0078756D" w:rsidRDefault="00BE4FF1" w:rsidP="00BE4FF1">
            <w:pPr>
              <w:pStyle w:val="BasicCentered"/>
              <w:spacing w:before="0" w:after="0"/>
            </w:pPr>
            <w:r w:rsidRPr="0078756D">
              <w:t xml:space="preserve">Email: </w:t>
            </w:r>
            <w:hyperlink r:id="rId17" w:history="1">
              <w:r w:rsidRPr="0078756D">
                <w:rPr>
                  <w:rStyle w:val="Hyperlink"/>
                </w:rPr>
                <w:t>condevans@hhsc.org</w:t>
              </w:r>
            </w:hyperlink>
          </w:p>
          <w:p w14:paraId="024CA51B" w14:textId="53CDA1EA" w:rsidR="00072B88" w:rsidRPr="0078756D" w:rsidRDefault="00BE4FF1" w:rsidP="00BE4FF1">
            <w:pPr>
              <w:pStyle w:val="BasicCentered"/>
            </w:pPr>
            <w:r w:rsidRPr="0078756D">
              <w:t>Direct: 210-416-9754</w:t>
            </w:r>
          </w:p>
          <w:p w14:paraId="12C96CF2" w14:textId="706510C3" w:rsidR="00E041D1" w:rsidRPr="0078756D" w:rsidRDefault="00E041D1" w:rsidP="00E041D1">
            <w:pPr>
              <w:pStyle w:val="BasicCentered"/>
              <w:rPr>
                <w:i/>
              </w:rPr>
            </w:pPr>
            <w:r w:rsidRPr="0078756D">
              <w:rPr>
                <w:i/>
              </w:rPr>
              <w:t>or in Dana’s absence:</w:t>
            </w:r>
          </w:p>
          <w:p w14:paraId="0140FB0D" w14:textId="501255FB" w:rsidR="00E041D1" w:rsidRPr="0078756D" w:rsidRDefault="00E041D1" w:rsidP="00E041D1">
            <w:pPr>
              <w:pStyle w:val="BasicCentered"/>
            </w:pPr>
            <w:r w:rsidRPr="0078756D">
              <w:t>Yvonne S. Taylor, Sr. Contracts Manager</w:t>
            </w:r>
            <w:r w:rsidRPr="0078756D">
              <w:br/>
              <w:t>West Hawaii Region</w:t>
            </w:r>
            <w:r w:rsidRPr="0078756D">
              <w:br/>
              <w:t xml:space="preserve">Email </w:t>
            </w:r>
            <w:hyperlink r:id="rId18" w:history="1">
              <w:r w:rsidRPr="0078756D">
                <w:rPr>
                  <w:rStyle w:val="Hyperlink"/>
                </w:rPr>
                <w:t>ytaylor@hhsc.org</w:t>
              </w:r>
            </w:hyperlink>
            <w:r w:rsidRPr="0078756D">
              <w:br/>
              <w:t>Direct (808) 322-4442</w:t>
            </w:r>
            <w:r w:rsidRPr="0078756D">
              <w:br/>
              <w:t>Fax (808) 322-4488</w:t>
            </w:r>
          </w:p>
        </w:tc>
      </w:tr>
    </w:tbl>
    <w:p w14:paraId="53C3F534" w14:textId="77777777" w:rsidR="00072B88" w:rsidRPr="0078756D" w:rsidRDefault="00072B88" w:rsidP="00072B88">
      <w:pPr>
        <w:pStyle w:val="Figure"/>
      </w:pPr>
      <w:bookmarkStart w:id="19" w:name="_Toc375825333"/>
      <w:r w:rsidRPr="0078756D">
        <w:t xml:space="preserve">Figure </w:t>
      </w:r>
      <w:r w:rsidRPr="0078756D">
        <w:fldChar w:fldCharType="begin"/>
      </w:r>
      <w:r w:rsidRPr="0078756D">
        <w:instrText xml:space="preserve"> AUTONUM  \* Arabic </w:instrText>
      </w:r>
      <w:r w:rsidRPr="0078756D">
        <w:fldChar w:fldCharType="end"/>
      </w:r>
      <w:r w:rsidRPr="0078756D">
        <w:t xml:space="preserve"> Contact for Relevant Questions</w:t>
      </w:r>
      <w:bookmarkEnd w:id="19"/>
    </w:p>
    <w:p w14:paraId="1FA2ADC9" w14:textId="77777777" w:rsidR="009621BA" w:rsidRPr="0078756D" w:rsidRDefault="00BC6E48" w:rsidP="00006D59">
      <w:pPr>
        <w:pStyle w:val="SectionSub2"/>
      </w:pPr>
      <w:bookmarkStart w:id="20" w:name="_Toc479780930"/>
      <w:r w:rsidRPr="0078756D">
        <w:t>SOLICITATION REVIEW</w:t>
      </w:r>
      <w:bookmarkEnd w:id="20"/>
    </w:p>
    <w:p w14:paraId="3EF1CABE" w14:textId="77777777" w:rsidR="009621BA" w:rsidRPr="0078756D" w:rsidRDefault="00B153DD" w:rsidP="0074699C">
      <w:pPr>
        <w:pStyle w:val="Basic"/>
      </w:pPr>
      <w:r w:rsidRPr="0078756D">
        <w:t>OFFEROR</w:t>
      </w:r>
      <w:r w:rsidR="00BC6E48" w:rsidRPr="0078756D">
        <w:t xml:space="preserve"> should carefully review this solicitation for defects and questionable or objectionable matter.  Comments concerning defects and questionable or objectionable matter, </w:t>
      </w:r>
      <w:r w:rsidR="00DB3DF1" w:rsidRPr="0078756D">
        <w:t>in</w:t>
      </w:r>
      <w:r w:rsidR="00BC6E48" w:rsidRPr="0078756D">
        <w:t xml:space="preserve">cluding requests to revise the General or Special Conditions, must be made in writing and should be received by the Issuing Officer, </w:t>
      </w:r>
      <w:r w:rsidR="005725C0" w:rsidRPr="0078756D">
        <w:t>Yvonne Taylor</w:t>
      </w:r>
      <w:r w:rsidR="00BC6E48" w:rsidRPr="0078756D">
        <w:t xml:space="preserve">, no later than the “Closing Date for Receipt of </w:t>
      </w:r>
      <w:r w:rsidR="00C10395" w:rsidRPr="0078756D">
        <w:t>Questions</w:t>
      </w:r>
      <w:r w:rsidR="00BC6E48" w:rsidRPr="0078756D">
        <w:t xml:space="preserve">” as identified in </w:t>
      </w:r>
      <w:r w:rsidR="0027148B" w:rsidRPr="0078756D">
        <w:t>Figure 1</w:t>
      </w:r>
      <w:r w:rsidR="00BC6E48" w:rsidRPr="0078756D">
        <w:t xml:space="preserve">.  This will allow issuance of any necessary amendments to the RFP. </w:t>
      </w:r>
      <w:r w:rsidR="00D66ACA" w:rsidRPr="0078756D">
        <w:t xml:space="preserve"> </w:t>
      </w:r>
    </w:p>
    <w:p w14:paraId="5CFBA2E1" w14:textId="77777777" w:rsidR="009621BA" w:rsidRPr="0078756D" w:rsidRDefault="00BC6E48" w:rsidP="00006D59">
      <w:pPr>
        <w:pStyle w:val="SectionSub2"/>
      </w:pPr>
      <w:bookmarkStart w:id="21" w:name="_Toc479780931"/>
      <w:r w:rsidRPr="0078756D">
        <w:t>RFP AMENDMENTS</w:t>
      </w:r>
      <w:bookmarkEnd w:id="21"/>
    </w:p>
    <w:p w14:paraId="3CA472FF" w14:textId="77777777" w:rsidR="009621BA" w:rsidRPr="0078756D" w:rsidRDefault="00BC6E48" w:rsidP="0074699C">
      <w:pPr>
        <w:pStyle w:val="Basic"/>
      </w:pPr>
      <w:r w:rsidRPr="0078756D">
        <w:t>HHSC reserves the right to amend the RFP any time prior to the ending date for the proposal evaluation period. RFP Amendments will be in the form of addenda</w:t>
      </w:r>
      <w:r w:rsidR="00226EE8" w:rsidRPr="0078756D">
        <w:t xml:space="preserve"> and posted on the </w:t>
      </w:r>
      <w:r w:rsidR="00E42BA1" w:rsidRPr="0078756D">
        <w:t>Kona Community Hospital</w:t>
      </w:r>
      <w:r w:rsidR="00226EE8" w:rsidRPr="0078756D">
        <w:t xml:space="preserve"> Procurement website</w:t>
      </w:r>
      <w:r w:rsidRPr="0078756D">
        <w:t xml:space="preserve">. </w:t>
      </w:r>
    </w:p>
    <w:p w14:paraId="0BDC71A3" w14:textId="77777777" w:rsidR="009621BA" w:rsidRPr="0078756D" w:rsidRDefault="00BC6E48" w:rsidP="00006D59">
      <w:pPr>
        <w:pStyle w:val="SectionSub2"/>
      </w:pPr>
      <w:bookmarkStart w:id="22" w:name="_Toc479780932"/>
      <w:r w:rsidRPr="0078756D">
        <w:t>CANCELLATION OF RFP</w:t>
      </w:r>
      <w:bookmarkEnd w:id="22"/>
    </w:p>
    <w:p w14:paraId="23003B41" w14:textId="060AB86E" w:rsidR="009621BA" w:rsidRPr="0078756D" w:rsidRDefault="00BC6E48" w:rsidP="0074699C">
      <w:pPr>
        <w:pStyle w:val="Basic"/>
      </w:pPr>
      <w:r w:rsidRPr="0078756D">
        <w:t xml:space="preserve">The RFP may be canceled </w:t>
      </w:r>
      <w:r w:rsidR="008237ED" w:rsidRPr="0078756D">
        <w:t>if/</w:t>
      </w:r>
      <w:r w:rsidRPr="0078756D">
        <w:t>when it is determined to be in the best interests of HHSC.</w:t>
      </w:r>
    </w:p>
    <w:p w14:paraId="5AEDF990" w14:textId="77777777" w:rsidR="009621BA" w:rsidRPr="0078756D" w:rsidRDefault="00D66ACA" w:rsidP="00006D59">
      <w:pPr>
        <w:pStyle w:val="SectionSub2"/>
      </w:pPr>
      <w:bookmarkStart w:id="23" w:name="_Toc479780933"/>
      <w:r w:rsidRPr="0078756D">
        <w:t>GRIEVANCE</w:t>
      </w:r>
      <w:bookmarkEnd w:id="23"/>
    </w:p>
    <w:p w14:paraId="768BF80E" w14:textId="77777777" w:rsidR="00DB3DF1" w:rsidRPr="0078756D" w:rsidRDefault="00DB3DF1" w:rsidP="00DB3DF1">
      <w:pPr>
        <w:pStyle w:val="Basic"/>
      </w:pPr>
      <w:r w:rsidRPr="0078756D">
        <w:t>It is the policy of the West Hawaii Region to work cooperatively with all vendors to the end of fair and fiscally sound procurement decisions. In the event a vendor or prospective vendor feels that a procurement decision has been made or is about to be made that is not in accordance with applicable law or policies, the vendor is encouraged to proceed as follows:</w:t>
      </w:r>
    </w:p>
    <w:p w14:paraId="72B81CC1" w14:textId="77777777" w:rsidR="00DB3DF1" w:rsidRPr="0078756D" w:rsidRDefault="00DB3DF1" w:rsidP="00DB3DF1">
      <w:pPr>
        <w:pStyle w:val="BasicIndentAlphaSeq"/>
      </w:pPr>
      <w:r w:rsidRPr="0078756D">
        <w:t>Request a debriefing</w:t>
      </w:r>
      <w:r w:rsidR="00226EE8" w:rsidRPr="0078756D">
        <w:t xml:space="preserve"> in writing</w:t>
      </w:r>
      <w:r w:rsidRPr="0078756D">
        <w:t xml:space="preserve"> by the Issuing Officer.</w:t>
      </w:r>
    </w:p>
    <w:p w14:paraId="1C341911" w14:textId="77777777" w:rsidR="00DB3DF1" w:rsidRPr="0078756D" w:rsidRDefault="00DB3DF1" w:rsidP="00DB3DF1">
      <w:pPr>
        <w:pStyle w:val="BasicIndentAlphaSeq"/>
      </w:pPr>
      <w:r w:rsidRPr="0078756D">
        <w:t xml:space="preserve">If the debriefing does not satisfy the vendor, a meeting may be requested with the Issuing Officer who may invite others to participate as needed. </w:t>
      </w:r>
    </w:p>
    <w:p w14:paraId="15B26BE2" w14:textId="77777777" w:rsidR="00DB3DF1" w:rsidRPr="0078756D" w:rsidRDefault="00DB3DF1" w:rsidP="00DB3DF1">
      <w:pPr>
        <w:pStyle w:val="BasicIndentAlphaSeq"/>
      </w:pPr>
      <w:r w:rsidRPr="0078756D">
        <w:t xml:space="preserve">If the Issuing Officer does not resolve the issue, the vendor may request a meeting with the </w:t>
      </w:r>
      <w:r w:rsidR="00DE4098" w:rsidRPr="0078756D">
        <w:t>RCEO</w:t>
      </w:r>
      <w:r w:rsidRPr="0078756D">
        <w:t xml:space="preserve">. The </w:t>
      </w:r>
      <w:r w:rsidR="00DE4098" w:rsidRPr="0078756D">
        <w:t>RCEO</w:t>
      </w:r>
      <w:r w:rsidRPr="0078756D">
        <w:t xml:space="preserve"> is the last recourse for disputes relating to procurement decisions and all decisions made by the </w:t>
      </w:r>
      <w:r w:rsidR="00DE4098" w:rsidRPr="0078756D">
        <w:t>RCEO</w:t>
      </w:r>
      <w:r w:rsidRPr="0078756D">
        <w:t xml:space="preserve"> shall be final.</w:t>
      </w:r>
    </w:p>
    <w:p w14:paraId="78E1743F" w14:textId="77777777" w:rsidR="00DB3DF1" w:rsidRPr="0078756D" w:rsidRDefault="00DB3DF1" w:rsidP="00DB3DF1">
      <w:pPr>
        <w:pStyle w:val="Basic"/>
      </w:pPr>
      <w:r w:rsidRPr="0078756D">
        <w:t xml:space="preserve">A </w:t>
      </w:r>
      <w:r w:rsidR="001C2845" w:rsidRPr="0078756D">
        <w:t>grievance</w:t>
      </w:r>
      <w:r w:rsidRPr="0078756D">
        <w:t xml:space="preserve"> based upon the content of the solicitation shall be submitted in writing within five (5) working days </w:t>
      </w:r>
      <w:r w:rsidRPr="0078756D">
        <w:rPr>
          <w:b/>
          <w:u w:val="single"/>
        </w:rPr>
        <w:t>after</w:t>
      </w:r>
      <w:r w:rsidRPr="0078756D">
        <w:t xml:space="preserve"> the aggrieved individual/business knows or should have known of the facts; provided further that the </w:t>
      </w:r>
      <w:r w:rsidR="001C2845" w:rsidRPr="0078756D">
        <w:t>grievance</w:t>
      </w:r>
      <w:r w:rsidRPr="0078756D">
        <w:t xml:space="preserve"> shall not be considered unless it is submitted in writing prior to and not later than the “Closing Date for Receipt of Questions” identified in Figure 1.</w:t>
      </w:r>
    </w:p>
    <w:p w14:paraId="7C358919" w14:textId="77777777" w:rsidR="00DB3DF1" w:rsidRPr="0078756D" w:rsidRDefault="00DB3DF1" w:rsidP="00AD4863">
      <w:pPr>
        <w:pStyle w:val="BasicPlusLine"/>
      </w:pPr>
      <w:r w:rsidRPr="0078756D">
        <w:lastRenderedPageBreak/>
        <w:t xml:space="preserve">Such </w:t>
      </w:r>
      <w:r w:rsidR="001C2845" w:rsidRPr="0078756D">
        <w:t xml:space="preserve">grievances </w:t>
      </w:r>
      <w:r w:rsidRPr="0078756D">
        <w:t>of an award or proposed award shall be submitted within five (5) working days after the posting of award of the contract.  The notice of award, if any, resulting from this solicitation shall be posted on the Kona Community Hospital website:</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AD4863" w:rsidRPr="0078756D" w14:paraId="2E224860" w14:textId="77777777" w:rsidTr="00AD4863">
        <w:trPr>
          <w:cantSplit/>
          <w:jc w:val="center"/>
        </w:trPr>
        <w:tc>
          <w:tcPr>
            <w:tcW w:w="0" w:type="auto"/>
          </w:tcPr>
          <w:p w14:paraId="2CD979CC" w14:textId="77777777" w:rsidR="00AD4863" w:rsidRPr="0078756D" w:rsidRDefault="00AD4863" w:rsidP="00CF6FFA">
            <w:pPr>
              <w:pStyle w:val="BasicCentered"/>
            </w:pPr>
            <w:r w:rsidRPr="0078756D">
              <w:t>http://www.kch.hhsc.org/Procurement/</w:t>
            </w:r>
          </w:p>
        </w:tc>
      </w:tr>
    </w:tbl>
    <w:p w14:paraId="743F465D" w14:textId="77777777" w:rsidR="00AD4863" w:rsidRPr="0078756D" w:rsidRDefault="00AD4863" w:rsidP="00AD4863">
      <w:pPr>
        <w:pStyle w:val="Figure"/>
      </w:pPr>
      <w:bookmarkStart w:id="24" w:name="_Toc375825334"/>
      <w:r w:rsidRPr="0078756D">
        <w:t xml:space="preserve">Figure </w:t>
      </w:r>
      <w:r w:rsidRPr="0078756D">
        <w:fldChar w:fldCharType="begin"/>
      </w:r>
      <w:r w:rsidRPr="0078756D">
        <w:instrText xml:space="preserve"> AUTONUM  \* Arabic </w:instrText>
      </w:r>
      <w:r w:rsidRPr="0078756D">
        <w:fldChar w:fldCharType="end"/>
      </w:r>
      <w:r w:rsidRPr="0078756D">
        <w:t xml:space="preserve"> Website for </w:t>
      </w:r>
      <w:r w:rsidR="00226EE8" w:rsidRPr="0078756D">
        <w:t>all Procurement Activities</w:t>
      </w:r>
      <w:bookmarkEnd w:id="24"/>
    </w:p>
    <w:p w14:paraId="3A7B6688" w14:textId="77777777" w:rsidR="009621BA" w:rsidRPr="0078756D" w:rsidRDefault="00BC6E48" w:rsidP="0074699C">
      <w:pPr>
        <w:pStyle w:val="Section"/>
        <w:rPr>
          <w:color w:val="FF0000"/>
        </w:rPr>
      </w:pPr>
      <w:r w:rsidRPr="0078756D">
        <w:rPr>
          <w:szCs w:val="22"/>
        </w:rPr>
        <w:br w:type="page"/>
      </w:r>
      <w:bookmarkStart w:id="25" w:name="_Toc479780934"/>
      <w:r w:rsidR="006761F5" w:rsidRPr="0078756D">
        <w:lastRenderedPageBreak/>
        <w:t>SECTION</w:t>
      </w:r>
      <w:r w:rsidR="00B00D93" w:rsidRPr="0078756D">
        <w:t xml:space="preserve"> 2 </w:t>
      </w:r>
      <w:r w:rsidRPr="0078756D">
        <w:t>SCOPE OF SERVICES</w:t>
      </w:r>
      <w:bookmarkEnd w:id="25"/>
    </w:p>
    <w:p w14:paraId="2B1935EA" w14:textId="77777777" w:rsidR="00141172" w:rsidRPr="0078756D" w:rsidRDefault="00743012" w:rsidP="00141172">
      <w:pPr>
        <w:pStyle w:val="SectionSub1"/>
      </w:pPr>
      <w:bookmarkStart w:id="26" w:name="_Toc479780935"/>
      <w:r w:rsidRPr="0078756D">
        <w:t>OVERVIEW</w:t>
      </w:r>
      <w:bookmarkEnd w:id="26"/>
    </w:p>
    <w:p w14:paraId="0B21FC00" w14:textId="3ECB9B77" w:rsidR="00833124" w:rsidRDefault="00833124" w:rsidP="00C91A4A">
      <w:pPr>
        <w:pStyle w:val="Basic"/>
        <w:ind w:left="720"/>
      </w:pPr>
      <w:r w:rsidRPr="0078756D">
        <w:t xml:space="preserve">Kona Community Hospital </w:t>
      </w:r>
      <w:r w:rsidR="00C91A4A">
        <w:t xml:space="preserve">has ongoing staffing needs for several positions. We would like to contract with a staffing agency that specializes in hiring for hospitals, and in particular the specific roles we need filled. This would be an ongoing need for us so that we can improve our ability to fill positions quickly as they come up. </w:t>
      </w:r>
    </w:p>
    <w:p w14:paraId="2418044A" w14:textId="48695F7A" w:rsidR="001B4FCA" w:rsidRDefault="001B4FCA" w:rsidP="00C91A4A">
      <w:pPr>
        <w:pStyle w:val="Basic"/>
        <w:ind w:left="720"/>
      </w:pPr>
    </w:p>
    <w:p w14:paraId="0D80A7EF" w14:textId="1D93E170" w:rsidR="001B4FCA" w:rsidRDefault="001B4FCA" w:rsidP="00C91A4A">
      <w:pPr>
        <w:pStyle w:val="Basic"/>
        <w:ind w:left="720"/>
      </w:pPr>
      <w:r>
        <w:t xml:space="preserve">The job titles are listed below, and this RFP will include copies of the job descriptions in separate PDF files. </w:t>
      </w:r>
    </w:p>
    <w:p w14:paraId="4D3C51AA" w14:textId="1E15C7A4" w:rsidR="001B4FCA" w:rsidRDefault="001B4FCA" w:rsidP="00C91A4A">
      <w:pPr>
        <w:pStyle w:val="Basic"/>
        <w:ind w:left="720"/>
      </w:pPr>
    </w:p>
    <w:p w14:paraId="4498B319" w14:textId="60480E91" w:rsidR="001B4FCA" w:rsidRDefault="001B4FCA" w:rsidP="00C91A4A">
      <w:pPr>
        <w:pStyle w:val="Basic"/>
        <w:ind w:left="720"/>
      </w:pPr>
      <w:r>
        <w:t>Imaging Techs</w:t>
      </w:r>
    </w:p>
    <w:p w14:paraId="4763A7E4" w14:textId="6A4E19F0" w:rsidR="001B4FCA" w:rsidRDefault="001B4FCA" w:rsidP="00C91A4A">
      <w:pPr>
        <w:pStyle w:val="Basic"/>
        <w:ind w:left="720"/>
      </w:pPr>
      <w:r>
        <w:t>Pharmacists</w:t>
      </w:r>
    </w:p>
    <w:p w14:paraId="5145F9A8" w14:textId="6654155E" w:rsidR="001B4FCA" w:rsidRDefault="001B4FCA" w:rsidP="00C91A4A">
      <w:pPr>
        <w:pStyle w:val="Basic"/>
        <w:ind w:left="720"/>
      </w:pPr>
      <w:r>
        <w:t>Respiratory Techs</w:t>
      </w:r>
    </w:p>
    <w:p w14:paraId="42C4B028" w14:textId="1A41BA31" w:rsidR="001B4FCA" w:rsidRDefault="001B4FCA" w:rsidP="00C91A4A">
      <w:pPr>
        <w:pStyle w:val="Basic"/>
        <w:ind w:left="720"/>
      </w:pPr>
      <w:r>
        <w:t>Surgical Techs</w:t>
      </w:r>
    </w:p>
    <w:p w14:paraId="6690B840" w14:textId="29B2D986" w:rsidR="00874109" w:rsidRDefault="00874109" w:rsidP="00C91A4A">
      <w:pPr>
        <w:pStyle w:val="Basic"/>
        <w:ind w:left="720"/>
      </w:pPr>
      <w:r>
        <w:t>Medical Staff Service Coordinators</w:t>
      </w:r>
    </w:p>
    <w:p w14:paraId="0F3C7DC6" w14:textId="03BAFDB7" w:rsidR="00874109" w:rsidRDefault="00874109" w:rsidP="00C91A4A">
      <w:pPr>
        <w:pStyle w:val="Basic"/>
        <w:ind w:left="720"/>
      </w:pPr>
      <w:r>
        <w:t>Social Workers</w:t>
      </w:r>
    </w:p>
    <w:p w14:paraId="37382B9E" w14:textId="77777777" w:rsidR="001B4FCA" w:rsidRDefault="001B4FCA" w:rsidP="00C91A4A">
      <w:pPr>
        <w:pStyle w:val="Basic"/>
        <w:ind w:left="720"/>
      </w:pPr>
    </w:p>
    <w:p w14:paraId="33818338" w14:textId="4645B156" w:rsidR="001B4FCA" w:rsidRDefault="001B4FCA" w:rsidP="00C91A4A">
      <w:pPr>
        <w:pStyle w:val="Basic"/>
        <w:ind w:left="720"/>
      </w:pPr>
      <w:r>
        <w:t>In your RFP response please tell us your experience recruiting for hospitals and these positions. If you have experience with staffing in the state of Hawaii please include those examples</w:t>
      </w:r>
      <w:r w:rsidR="00F27788">
        <w:t xml:space="preserve"> also</w:t>
      </w:r>
      <w:r>
        <w:t>.</w:t>
      </w:r>
    </w:p>
    <w:p w14:paraId="257B399F" w14:textId="035E3FC3" w:rsidR="001B4FCA" w:rsidRDefault="001B4FCA" w:rsidP="00C91A4A">
      <w:pPr>
        <w:pStyle w:val="Basic"/>
        <w:ind w:left="720"/>
      </w:pPr>
    </w:p>
    <w:p w14:paraId="51C0DBC1" w14:textId="0ADD5C54" w:rsidR="001B4FCA" w:rsidRDefault="001B4FCA" w:rsidP="00C91A4A">
      <w:pPr>
        <w:pStyle w:val="Basic"/>
        <w:ind w:left="720"/>
      </w:pPr>
      <w:r>
        <w:t xml:space="preserve">Tell us how you would </w:t>
      </w:r>
      <w:r w:rsidR="008D59C3">
        <w:t>support</w:t>
      </w:r>
      <w:r>
        <w:t xml:space="preserve"> us to fill these roles quickly for what our current need is as well as managing our account when positions come available.</w:t>
      </w:r>
    </w:p>
    <w:p w14:paraId="298596CC" w14:textId="04F6E8D4" w:rsidR="001B4FCA" w:rsidRDefault="001B4FCA" w:rsidP="00C91A4A">
      <w:pPr>
        <w:pStyle w:val="Basic"/>
        <w:ind w:left="720"/>
      </w:pPr>
    </w:p>
    <w:p w14:paraId="0F4ED147" w14:textId="38EDFCB2" w:rsidR="001B4FCA" w:rsidRPr="0078756D" w:rsidRDefault="001B4FCA" w:rsidP="00C91A4A">
      <w:pPr>
        <w:pStyle w:val="Basic"/>
        <w:ind w:left="720"/>
      </w:pPr>
      <w:r>
        <w:t xml:space="preserve">Please include all options like traveling staff, work visas, etc. </w:t>
      </w:r>
    </w:p>
    <w:p w14:paraId="15CCDA8D" w14:textId="5F6848D1" w:rsidR="00A10A0E" w:rsidRPr="0078756D" w:rsidRDefault="00A10A0E" w:rsidP="00A10A0E">
      <w:pPr>
        <w:pStyle w:val="Basic"/>
      </w:pPr>
    </w:p>
    <w:p w14:paraId="7E6E400A" w14:textId="1CBF5BA6" w:rsidR="0086545D" w:rsidRPr="0086545D" w:rsidRDefault="001B4FCA" w:rsidP="00D61128">
      <w:pPr>
        <w:pStyle w:val="Basic"/>
        <w:rPr>
          <w:b/>
        </w:rPr>
      </w:pPr>
      <w:r>
        <w:rPr>
          <w:b/>
        </w:rPr>
        <w:t>Presentation</w:t>
      </w:r>
      <w:r w:rsidR="0086545D" w:rsidRPr="0086545D">
        <w:rPr>
          <w:b/>
        </w:rPr>
        <w:t>s:</w:t>
      </w:r>
    </w:p>
    <w:p w14:paraId="7DB8726E" w14:textId="715E2A67" w:rsidR="00D20165" w:rsidRPr="0078756D" w:rsidRDefault="001B4FCA" w:rsidP="00D61128">
      <w:pPr>
        <w:pStyle w:val="Basic"/>
      </w:pPr>
      <w:r>
        <w:t>During the Presentations</w:t>
      </w:r>
      <w:r w:rsidR="0012440E" w:rsidRPr="0078756D">
        <w:t xml:space="preserve"> we would like </w:t>
      </w:r>
      <w:r>
        <w:t xml:space="preserve">you </w:t>
      </w:r>
      <w:r w:rsidR="0012440E" w:rsidRPr="0078756D">
        <w:t xml:space="preserve">to </w:t>
      </w:r>
      <w:r>
        <w:t>discuss your proposal with us. It will be a time to ask additional questions of us, and have a conversation so we can become familiar with your company and staff</w:t>
      </w:r>
      <w:r w:rsidR="0012440E" w:rsidRPr="0078756D">
        <w:t>. Please provide your preference for the following Days and Times for Demos:</w:t>
      </w:r>
    </w:p>
    <w:p w14:paraId="20FFF03F" w14:textId="65F2E8E0" w:rsidR="00743012" w:rsidRPr="0078756D" w:rsidRDefault="0086545D" w:rsidP="003A07C8">
      <w:pPr>
        <w:pStyle w:val="Basic"/>
      </w:pPr>
      <w:r>
        <w:t>6</w:t>
      </w:r>
      <w:r w:rsidR="006E1544" w:rsidRPr="0078756D">
        <w:t>0 Mi</w:t>
      </w:r>
      <w:r>
        <w:t xml:space="preserve">nute time slots, </w:t>
      </w:r>
      <w:r w:rsidR="00EA026B">
        <w:t>January 29</w:t>
      </w:r>
      <w:r w:rsidR="00EA026B" w:rsidRPr="00EA026B">
        <w:rPr>
          <w:vertAlign w:val="superscript"/>
        </w:rPr>
        <w:t>th</w:t>
      </w:r>
      <w:r w:rsidR="00EA026B">
        <w:t>, 30</w:t>
      </w:r>
      <w:r w:rsidR="00EA026B" w:rsidRPr="00EA026B">
        <w:rPr>
          <w:vertAlign w:val="superscript"/>
        </w:rPr>
        <w:t>th</w:t>
      </w:r>
      <w:r w:rsidR="00EA026B">
        <w:t>, 31</w:t>
      </w:r>
      <w:r w:rsidR="00EA026B" w:rsidRPr="00EA026B">
        <w:rPr>
          <w:vertAlign w:val="superscript"/>
        </w:rPr>
        <w:t>st</w:t>
      </w:r>
      <w:r w:rsidR="00EA026B">
        <w:t xml:space="preserve">. 1:00PM – 4:00PM Hawaii Time (ending at 4PM) </w:t>
      </w:r>
    </w:p>
    <w:p w14:paraId="15B06A8B" w14:textId="77777777" w:rsidR="00743012" w:rsidRPr="0078756D" w:rsidRDefault="00743012" w:rsidP="009042E0">
      <w:pPr>
        <w:autoSpaceDE w:val="0"/>
        <w:autoSpaceDN w:val="0"/>
        <w:adjustRightInd w:val="0"/>
      </w:pPr>
    </w:p>
    <w:p w14:paraId="2BF41F2E" w14:textId="77777777" w:rsidR="00D66ACA" w:rsidRPr="0078756D" w:rsidRDefault="00D66ACA" w:rsidP="00D66ACA">
      <w:pPr>
        <w:pStyle w:val="Basic"/>
      </w:pPr>
    </w:p>
    <w:p w14:paraId="4F5CE287" w14:textId="77777777" w:rsidR="005725C0" w:rsidRPr="0078756D" w:rsidRDefault="00D61128" w:rsidP="00D66ACA">
      <w:pPr>
        <w:pStyle w:val="Section"/>
        <w:ind w:firstLine="360"/>
        <w:rPr>
          <w:b w:val="0"/>
          <w:szCs w:val="22"/>
          <w:u w:val="none"/>
        </w:rPr>
      </w:pPr>
      <w:r w:rsidRPr="0078756D">
        <w:rPr>
          <w:b w:val="0"/>
        </w:rPr>
        <w:t xml:space="preserve"> </w:t>
      </w:r>
    </w:p>
    <w:p w14:paraId="396B4570" w14:textId="77777777" w:rsidR="005725C0" w:rsidRPr="0078756D" w:rsidRDefault="005725C0" w:rsidP="005725C0">
      <w:pPr>
        <w:pStyle w:val="Basic"/>
      </w:pPr>
    </w:p>
    <w:p w14:paraId="63539ED8" w14:textId="77777777" w:rsidR="005725C0" w:rsidRPr="0078756D" w:rsidRDefault="005725C0" w:rsidP="005725C0">
      <w:pPr>
        <w:pStyle w:val="Basic"/>
      </w:pPr>
    </w:p>
    <w:p w14:paraId="1A01B769" w14:textId="77777777" w:rsidR="009621BA" w:rsidRPr="0078756D" w:rsidRDefault="00BC6E48" w:rsidP="00AC516C">
      <w:pPr>
        <w:pStyle w:val="Section"/>
        <w:ind w:left="360"/>
      </w:pPr>
      <w:r w:rsidRPr="0078756D">
        <w:rPr>
          <w:szCs w:val="22"/>
        </w:rPr>
        <w:br w:type="page"/>
      </w:r>
      <w:bookmarkStart w:id="27" w:name="_Toc479780936"/>
      <w:r w:rsidR="006761F5" w:rsidRPr="0078756D">
        <w:lastRenderedPageBreak/>
        <w:t>SECTION</w:t>
      </w:r>
      <w:r w:rsidR="00B00D93" w:rsidRPr="0078756D">
        <w:t xml:space="preserve"> 3 </w:t>
      </w:r>
      <w:r w:rsidRPr="0078756D">
        <w:t>PROPOSALS</w:t>
      </w:r>
      <w:bookmarkEnd w:id="27"/>
    </w:p>
    <w:p w14:paraId="4EE6030C" w14:textId="77777777" w:rsidR="009621BA" w:rsidRPr="0078756D" w:rsidRDefault="00BC6E48" w:rsidP="0074699C">
      <w:pPr>
        <w:pStyle w:val="SectionSub1"/>
      </w:pPr>
      <w:bookmarkStart w:id="28" w:name="_Toc479780937"/>
      <w:r w:rsidRPr="0078756D">
        <w:t>INTRODUCTION</w:t>
      </w:r>
      <w:bookmarkEnd w:id="28"/>
    </w:p>
    <w:p w14:paraId="690FBD45" w14:textId="77777777" w:rsidR="009621BA" w:rsidRPr="0078756D" w:rsidRDefault="00BC6E48" w:rsidP="0074699C">
      <w:pPr>
        <w:pStyle w:val="Basic"/>
      </w:pPr>
      <w:r w:rsidRPr="0078756D">
        <w:t xml:space="preserve">One of the objectives of the RFP is to make proposal preparation easy and efficient, while giving </w:t>
      </w:r>
      <w:r w:rsidR="00B153DD" w:rsidRPr="0078756D">
        <w:t>OFFEROR</w:t>
      </w:r>
      <w:r w:rsidRPr="0078756D">
        <w:t xml:space="preserve"> ample opportunity to highlight their proposal.  When an </w:t>
      </w:r>
      <w:r w:rsidR="00B153DD" w:rsidRPr="0078756D">
        <w:t>OFFEROR</w:t>
      </w:r>
      <w:r w:rsidRPr="0078756D">
        <w:t xml:space="preserve"> submits a proposal, it shall be considered a complete plan for accomplishing the requirements described in this RFP.</w:t>
      </w:r>
    </w:p>
    <w:p w14:paraId="1BDCFF13" w14:textId="77777777" w:rsidR="009621BA" w:rsidRPr="0078756D" w:rsidRDefault="00BC6E48" w:rsidP="00006D59">
      <w:pPr>
        <w:pStyle w:val="SectionSub2"/>
      </w:pPr>
      <w:bookmarkStart w:id="29" w:name="_Toc479780938"/>
      <w:r w:rsidRPr="0078756D">
        <w:t>PROPOSAL PREPARATION</w:t>
      </w:r>
      <w:bookmarkEnd w:id="29"/>
    </w:p>
    <w:p w14:paraId="08322AD0" w14:textId="77777777" w:rsidR="007D52F8" w:rsidRPr="0078756D" w:rsidRDefault="00B153DD">
      <w:pPr>
        <w:pStyle w:val="Basic"/>
      </w:pPr>
      <w:r w:rsidRPr="0078756D">
        <w:t>OFFEROR</w:t>
      </w:r>
      <w:r w:rsidR="00BC6E48" w:rsidRPr="0078756D">
        <w:t xml:space="preserve"> shall prepare a written proposal in accordance with requirements of this </w:t>
      </w:r>
      <w:r w:rsidR="006761F5" w:rsidRPr="0078756D">
        <w:t>Section</w:t>
      </w:r>
      <w:r w:rsidR="00BC6E48" w:rsidRPr="0078756D">
        <w:t xml:space="preserve">.  </w:t>
      </w:r>
    </w:p>
    <w:p w14:paraId="07A115CE" w14:textId="77777777" w:rsidR="009621BA" w:rsidRPr="0078756D" w:rsidRDefault="00BC6E48" w:rsidP="0074699C">
      <w:pPr>
        <w:pStyle w:val="Basic"/>
        <w:rPr>
          <w:b/>
        </w:rPr>
      </w:pPr>
      <w:r w:rsidRPr="0078756D">
        <w:t xml:space="preserve">Proposals shall include all data and information requested to qualify proposals for evaluation and consideration for award.  </w:t>
      </w:r>
      <w:r w:rsidRPr="0078756D">
        <w:rPr>
          <w:u w:val="single"/>
        </w:rPr>
        <w:t>Non-compliance may be deemed sufficient cause for disqualification of a proposal.</w:t>
      </w:r>
      <w:r w:rsidRPr="0078756D">
        <w:rPr>
          <w:b/>
        </w:rPr>
        <w:t xml:space="preserve">  </w:t>
      </w:r>
    </w:p>
    <w:p w14:paraId="62260379" w14:textId="29FEBD01" w:rsidR="006E1544" w:rsidRPr="0078756D" w:rsidRDefault="00BC6E48" w:rsidP="006E1544">
      <w:pPr>
        <w:pStyle w:val="Basic"/>
      </w:pPr>
      <w:r w:rsidRPr="0078756D">
        <w:t xml:space="preserve">The development of overly elaborate proposals and presentation material, not required and/or related to RFP requirements, is </w:t>
      </w:r>
      <w:r w:rsidR="006807E7" w:rsidRPr="0078756D">
        <w:t>highly discouraged</w:t>
      </w:r>
      <w:r w:rsidRPr="0078756D">
        <w:t>.</w:t>
      </w:r>
      <w:bookmarkStart w:id="30" w:name="_Toc479780939"/>
      <w:r w:rsidR="006E1544" w:rsidRPr="0078756D">
        <w:t xml:space="preserve"> </w:t>
      </w:r>
    </w:p>
    <w:p w14:paraId="03EFD421" w14:textId="5517A26D" w:rsidR="00DF45B8" w:rsidRPr="0078756D" w:rsidRDefault="00DF45B8" w:rsidP="006E1544">
      <w:pPr>
        <w:pStyle w:val="Basic"/>
      </w:pPr>
      <w:r w:rsidRPr="0078756D">
        <w:t>MANDATORY PROPOSAL TABS</w:t>
      </w:r>
      <w:bookmarkEnd w:id="30"/>
      <w:r w:rsidR="006E1544" w:rsidRPr="0078756D">
        <w:t xml:space="preserve"> (electronic)</w:t>
      </w:r>
    </w:p>
    <w:p w14:paraId="22A9B262" w14:textId="77777777" w:rsidR="00C10395" w:rsidRPr="0078756D" w:rsidRDefault="00600F61" w:rsidP="00AB51C1">
      <w:pPr>
        <w:pStyle w:val="BasicPlusLine"/>
      </w:pPr>
      <w:r w:rsidRPr="0078756D">
        <w:t>T</w:t>
      </w:r>
      <w:r w:rsidR="007D52F8" w:rsidRPr="0078756D">
        <w:t>he following t</w:t>
      </w:r>
      <w:r w:rsidR="00C10395" w:rsidRPr="0078756D">
        <w:t xml:space="preserve">abs </w:t>
      </w:r>
      <w:r w:rsidRPr="0078756D">
        <w:t xml:space="preserve">must be used in the </w:t>
      </w:r>
      <w:r w:rsidR="00B153DD" w:rsidRPr="0078756D">
        <w:t>OFFEROR</w:t>
      </w:r>
      <w:r w:rsidR="002E295D" w:rsidRPr="0078756D">
        <w:t>’s proposal</w:t>
      </w:r>
      <w:r w:rsidRPr="0078756D">
        <w:t>:</w:t>
      </w:r>
    </w:p>
    <w:tbl>
      <w:tblPr>
        <w:tblW w:w="6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5628"/>
      </w:tblGrid>
      <w:tr w:rsidR="00CF4F8E" w:rsidRPr="0078756D" w14:paraId="5970CB0D" w14:textId="77777777" w:rsidTr="00CF4F8E">
        <w:trPr>
          <w:jc w:val="center"/>
        </w:trPr>
        <w:tc>
          <w:tcPr>
            <w:tcW w:w="427" w:type="dxa"/>
            <w:shd w:val="clear" w:color="auto" w:fill="FFFF99"/>
          </w:tcPr>
          <w:p w14:paraId="632D1C83" w14:textId="77777777" w:rsidR="00CF4F8E" w:rsidRPr="0078756D" w:rsidRDefault="00CF4F8E" w:rsidP="009042E0">
            <w:pPr>
              <w:pStyle w:val="Basic"/>
              <w:spacing w:before="20" w:after="20"/>
              <w:jc w:val="center"/>
              <w:rPr>
                <w:sz w:val="16"/>
                <w:szCs w:val="16"/>
              </w:rPr>
            </w:pPr>
          </w:p>
        </w:tc>
        <w:tc>
          <w:tcPr>
            <w:tcW w:w="5628" w:type="dxa"/>
            <w:shd w:val="clear" w:color="auto" w:fill="FFFF99"/>
          </w:tcPr>
          <w:p w14:paraId="54ABAF4C" w14:textId="77777777" w:rsidR="00CF4F8E" w:rsidRPr="0078756D" w:rsidRDefault="00CF4F8E" w:rsidP="009042E0">
            <w:pPr>
              <w:pStyle w:val="Basic"/>
              <w:spacing w:before="20" w:after="20"/>
              <w:jc w:val="center"/>
              <w:rPr>
                <w:sz w:val="16"/>
                <w:szCs w:val="16"/>
              </w:rPr>
            </w:pPr>
            <w:r w:rsidRPr="0078756D">
              <w:rPr>
                <w:sz w:val="16"/>
                <w:szCs w:val="16"/>
              </w:rPr>
              <w:t>Mandatory Tabs</w:t>
            </w:r>
          </w:p>
        </w:tc>
      </w:tr>
      <w:tr w:rsidR="00CF4F8E" w:rsidRPr="0078756D" w14:paraId="7D8D973E" w14:textId="77777777" w:rsidTr="00CF4F8E">
        <w:trPr>
          <w:jc w:val="center"/>
        </w:trPr>
        <w:tc>
          <w:tcPr>
            <w:tcW w:w="427" w:type="dxa"/>
            <w:shd w:val="clear" w:color="auto" w:fill="D9D9D9"/>
          </w:tcPr>
          <w:p w14:paraId="572AA6C2" w14:textId="77777777" w:rsidR="00CF4F8E" w:rsidRPr="0078756D" w:rsidRDefault="00CF4F8E" w:rsidP="005841C0">
            <w:pPr>
              <w:pStyle w:val="Basic"/>
              <w:spacing w:before="20" w:after="20"/>
              <w:rPr>
                <w:sz w:val="16"/>
                <w:szCs w:val="16"/>
              </w:rPr>
            </w:pPr>
            <w:r w:rsidRPr="0078756D">
              <w:rPr>
                <w:sz w:val="16"/>
                <w:szCs w:val="16"/>
              </w:rPr>
              <w:t>1</w:t>
            </w:r>
          </w:p>
        </w:tc>
        <w:tc>
          <w:tcPr>
            <w:tcW w:w="5628" w:type="dxa"/>
            <w:shd w:val="clear" w:color="auto" w:fill="D9D9D9"/>
          </w:tcPr>
          <w:p w14:paraId="1A4C560B" w14:textId="77777777" w:rsidR="00CF4F8E" w:rsidRPr="0078756D" w:rsidRDefault="00CF4F8E" w:rsidP="005841C0">
            <w:pPr>
              <w:pStyle w:val="Basic"/>
              <w:spacing w:before="20" w:after="20"/>
              <w:rPr>
                <w:sz w:val="16"/>
                <w:szCs w:val="16"/>
              </w:rPr>
            </w:pPr>
            <w:r w:rsidRPr="0078756D">
              <w:rPr>
                <w:sz w:val="16"/>
                <w:szCs w:val="16"/>
              </w:rPr>
              <w:t>PROPOSAL TRANSMITTAL COVER LETTER</w:t>
            </w:r>
          </w:p>
        </w:tc>
      </w:tr>
      <w:tr w:rsidR="00CF4F8E" w:rsidRPr="0078756D" w14:paraId="6320A839" w14:textId="77777777" w:rsidTr="00CF4F8E">
        <w:trPr>
          <w:jc w:val="center"/>
        </w:trPr>
        <w:tc>
          <w:tcPr>
            <w:tcW w:w="427" w:type="dxa"/>
          </w:tcPr>
          <w:p w14:paraId="3BF02F04" w14:textId="77777777" w:rsidR="00CF4F8E" w:rsidRPr="0078756D" w:rsidRDefault="00CF4F8E" w:rsidP="00635EBA">
            <w:pPr>
              <w:pStyle w:val="Basic"/>
              <w:spacing w:before="20" w:after="20"/>
              <w:rPr>
                <w:sz w:val="16"/>
                <w:szCs w:val="16"/>
              </w:rPr>
            </w:pPr>
          </w:p>
        </w:tc>
        <w:tc>
          <w:tcPr>
            <w:tcW w:w="5628" w:type="dxa"/>
            <w:shd w:val="clear" w:color="auto" w:fill="auto"/>
          </w:tcPr>
          <w:p w14:paraId="08489249" w14:textId="77777777" w:rsidR="00CF4F8E" w:rsidRPr="0078756D" w:rsidRDefault="00CF4F8E" w:rsidP="00635EBA">
            <w:pPr>
              <w:pStyle w:val="Basic"/>
              <w:spacing w:before="20" w:after="20"/>
              <w:rPr>
                <w:sz w:val="16"/>
                <w:szCs w:val="16"/>
              </w:rPr>
            </w:pPr>
            <w:r w:rsidRPr="0078756D">
              <w:rPr>
                <w:sz w:val="16"/>
                <w:szCs w:val="16"/>
              </w:rPr>
              <w:t xml:space="preserve">                </w:t>
            </w:r>
          </w:p>
        </w:tc>
      </w:tr>
      <w:tr w:rsidR="00CF4F8E" w:rsidRPr="0078756D" w14:paraId="2CF8B9F8" w14:textId="77777777" w:rsidTr="00CF4F8E">
        <w:trPr>
          <w:jc w:val="center"/>
        </w:trPr>
        <w:tc>
          <w:tcPr>
            <w:tcW w:w="427" w:type="dxa"/>
            <w:shd w:val="clear" w:color="auto" w:fill="D9D9D9"/>
          </w:tcPr>
          <w:p w14:paraId="76E28B43" w14:textId="77777777" w:rsidR="00CF4F8E" w:rsidRPr="0078756D" w:rsidRDefault="00CF4F8E" w:rsidP="00635EBA">
            <w:pPr>
              <w:pStyle w:val="Basic"/>
              <w:spacing w:before="20" w:after="20"/>
              <w:rPr>
                <w:sz w:val="16"/>
                <w:szCs w:val="16"/>
              </w:rPr>
            </w:pPr>
            <w:r w:rsidRPr="0078756D">
              <w:rPr>
                <w:sz w:val="16"/>
                <w:szCs w:val="16"/>
              </w:rPr>
              <w:t>2</w:t>
            </w:r>
          </w:p>
        </w:tc>
        <w:tc>
          <w:tcPr>
            <w:tcW w:w="5628" w:type="dxa"/>
            <w:shd w:val="clear" w:color="auto" w:fill="D9D9D9"/>
          </w:tcPr>
          <w:p w14:paraId="6C059381" w14:textId="77777777" w:rsidR="00CF4F8E" w:rsidRPr="0078756D" w:rsidRDefault="00CF4F8E" w:rsidP="00635EBA">
            <w:pPr>
              <w:pStyle w:val="Basic"/>
              <w:spacing w:before="20" w:after="20"/>
              <w:rPr>
                <w:sz w:val="16"/>
                <w:szCs w:val="16"/>
              </w:rPr>
            </w:pPr>
            <w:r w:rsidRPr="0078756D">
              <w:rPr>
                <w:sz w:val="16"/>
                <w:szCs w:val="16"/>
              </w:rPr>
              <w:t xml:space="preserve">TECHNICAL  </w:t>
            </w:r>
          </w:p>
        </w:tc>
      </w:tr>
      <w:tr w:rsidR="00CF4F8E" w:rsidRPr="0078756D" w14:paraId="69E6D425" w14:textId="77777777" w:rsidTr="00CF4F8E">
        <w:trPr>
          <w:jc w:val="center"/>
        </w:trPr>
        <w:tc>
          <w:tcPr>
            <w:tcW w:w="427" w:type="dxa"/>
          </w:tcPr>
          <w:p w14:paraId="5D032D8B" w14:textId="77777777" w:rsidR="00CF4F8E" w:rsidRPr="0078756D" w:rsidRDefault="00CF4F8E" w:rsidP="005841C0">
            <w:pPr>
              <w:pStyle w:val="Basic"/>
              <w:spacing w:before="20" w:after="20"/>
              <w:ind w:left="720"/>
              <w:rPr>
                <w:sz w:val="16"/>
                <w:szCs w:val="16"/>
              </w:rPr>
            </w:pPr>
          </w:p>
        </w:tc>
        <w:tc>
          <w:tcPr>
            <w:tcW w:w="5628" w:type="dxa"/>
          </w:tcPr>
          <w:p w14:paraId="5DF70E27" w14:textId="77777777" w:rsidR="00CF4F8E" w:rsidRPr="0078756D" w:rsidRDefault="00CF4F8E" w:rsidP="005841C0">
            <w:pPr>
              <w:pStyle w:val="Basic"/>
              <w:spacing w:before="20" w:after="20"/>
              <w:ind w:left="720"/>
              <w:rPr>
                <w:sz w:val="16"/>
                <w:szCs w:val="16"/>
              </w:rPr>
            </w:pPr>
            <w:r w:rsidRPr="0078756D">
              <w:rPr>
                <w:sz w:val="16"/>
                <w:szCs w:val="16"/>
              </w:rPr>
              <w:t>SUMMARY</w:t>
            </w:r>
          </w:p>
        </w:tc>
      </w:tr>
      <w:tr w:rsidR="00CF4F8E" w:rsidRPr="0078756D" w14:paraId="3BE1747D" w14:textId="77777777" w:rsidTr="00CF4F8E">
        <w:trPr>
          <w:jc w:val="center"/>
        </w:trPr>
        <w:tc>
          <w:tcPr>
            <w:tcW w:w="427" w:type="dxa"/>
          </w:tcPr>
          <w:p w14:paraId="57657172" w14:textId="77777777" w:rsidR="00CF4F8E" w:rsidRPr="0078756D" w:rsidRDefault="00CF4F8E" w:rsidP="005841C0">
            <w:pPr>
              <w:pStyle w:val="Basic"/>
              <w:spacing w:before="20" w:after="20"/>
              <w:ind w:left="720"/>
              <w:rPr>
                <w:sz w:val="16"/>
                <w:szCs w:val="16"/>
              </w:rPr>
            </w:pPr>
          </w:p>
        </w:tc>
        <w:tc>
          <w:tcPr>
            <w:tcW w:w="5628" w:type="dxa"/>
          </w:tcPr>
          <w:p w14:paraId="69BE12BB" w14:textId="77777777" w:rsidR="00CF4F8E" w:rsidRPr="0078756D" w:rsidRDefault="00CF4F8E" w:rsidP="005841C0">
            <w:pPr>
              <w:pStyle w:val="Basic"/>
              <w:spacing w:before="20" w:after="20"/>
              <w:ind w:left="720"/>
              <w:rPr>
                <w:sz w:val="16"/>
                <w:szCs w:val="16"/>
              </w:rPr>
            </w:pPr>
            <w:r w:rsidRPr="0078756D">
              <w:rPr>
                <w:sz w:val="16"/>
                <w:szCs w:val="16"/>
              </w:rPr>
              <w:t>MANDATORY QUESTIONS</w:t>
            </w:r>
          </w:p>
        </w:tc>
      </w:tr>
      <w:tr w:rsidR="00CF4F8E" w:rsidRPr="0078756D" w14:paraId="6A09C976" w14:textId="77777777" w:rsidTr="00CF4F8E">
        <w:trPr>
          <w:jc w:val="center"/>
        </w:trPr>
        <w:tc>
          <w:tcPr>
            <w:tcW w:w="427" w:type="dxa"/>
          </w:tcPr>
          <w:p w14:paraId="533EB01B" w14:textId="77777777" w:rsidR="00CF4F8E" w:rsidRPr="0078756D" w:rsidRDefault="00CF4F8E" w:rsidP="005841C0">
            <w:pPr>
              <w:pStyle w:val="Basic"/>
              <w:spacing w:before="20" w:after="20"/>
              <w:ind w:left="720"/>
              <w:rPr>
                <w:sz w:val="16"/>
                <w:szCs w:val="16"/>
              </w:rPr>
            </w:pPr>
          </w:p>
        </w:tc>
        <w:tc>
          <w:tcPr>
            <w:tcW w:w="5628" w:type="dxa"/>
          </w:tcPr>
          <w:p w14:paraId="26F6EDB4" w14:textId="77777777" w:rsidR="00CF4F8E" w:rsidRPr="0078756D" w:rsidRDefault="00CF4F8E" w:rsidP="005841C0">
            <w:pPr>
              <w:pStyle w:val="Basic"/>
              <w:spacing w:before="20" w:after="20"/>
              <w:ind w:left="720"/>
              <w:rPr>
                <w:sz w:val="16"/>
                <w:szCs w:val="16"/>
              </w:rPr>
            </w:pPr>
            <w:r w:rsidRPr="0078756D">
              <w:rPr>
                <w:sz w:val="16"/>
                <w:szCs w:val="16"/>
              </w:rPr>
              <w:t>BACKGROUND, QUALIFICATIONS AND EXPERIENCE</w:t>
            </w:r>
          </w:p>
        </w:tc>
      </w:tr>
      <w:tr w:rsidR="00CF4F8E" w:rsidRPr="0078756D" w14:paraId="273C92AC" w14:textId="77777777" w:rsidTr="00CF4F8E">
        <w:trPr>
          <w:jc w:val="center"/>
        </w:trPr>
        <w:tc>
          <w:tcPr>
            <w:tcW w:w="427" w:type="dxa"/>
          </w:tcPr>
          <w:p w14:paraId="1482A11E" w14:textId="77777777" w:rsidR="00CF4F8E" w:rsidRPr="0078756D" w:rsidRDefault="00CF4F8E" w:rsidP="005841C0">
            <w:pPr>
              <w:pStyle w:val="Basic"/>
              <w:spacing w:before="20" w:after="20"/>
              <w:ind w:left="720"/>
              <w:rPr>
                <w:sz w:val="16"/>
                <w:szCs w:val="16"/>
              </w:rPr>
            </w:pPr>
          </w:p>
        </w:tc>
        <w:tc>
          <w:tcPr>
            <w:tcW w:w="5628" w:type="dxa"/>
          </w:tcPr>
          <w:p w14:paraId="726BA8ED" w14:textId="77777777" w:rsidR="00CF4F8E" w:rsidRPr="0078756D" w:rsidRDefault="00CF4F8E" w:rsidP="005841C0">
            <w:pPr>
              <w:pStyle w:val="Basic"/>
              <w:spacing w:before="20" w:after="20"/>
              <w:ind w:left="720"/>
              <w:rPr>
                <w:sz w:val="16"/>
                <w:szCs w:val="16"/>
              </w:rPr>
            </w:pPr>
            <w:r w:rsidRPr="0078756D">
              <w:rPr>
                <w:sz w:val="16"/>
                <w:szCs w:val="16"/>
              </w:rPr>
              <w:t>PERSONNEL ORGANIZATION AND STAFFING</w:t>
            </w:r>
          </w:p>
        </w:tc>
      </w:tr>
      <w:tr w:rsidR="00CF4F8E" w:rsidRPr="0078756D" w14:paraId="3FC5C257" w14:textId="77777777" w:rsidTr="00CF4F8E">
        <w:trPr>
          <w:jc w:val="center"/>
        </w:trPr>
        <w:tc>
          <w:tcPr>
            <w:tcW w:w="427" w:type="dxa"/>
          </w:tcPr>
          <w:p w14:paraId="59D38CA7" w14:textId="77777777" w:rsidR="00CF4F8E" w:rsidRPr="0078756D" w:rsidRDefault="00CF4F8E" w:rsidP="005841C0">
            <w:pPr>
              <w:pStyle w:val="Basic"/>
              <w:spacing w:before="20" w:after="20"/>
              <w:ind w:left="720"/>
              <w:rPr>
                <w:sz w:val="16"/>
                <w:szCs w:val="16"/>
              </w:rPr>
            </w:pPr>
          </w:p>
        </w:tc>
        <w:tc>
          <w:tcPr>
            <w:tcW w:w="5628" w:type="dxa"/>
          </w:tcPr>
          <w:p w14:paraId="23C7B70A" w14:textId="77777777" w:rsidR="00CF4F8E" w:rsidRPr="0078756D" w:rsidRDefault="00CF4F8E" w:rsidP="005841C0">
            <w:pPr>
              <w:pStyle w:val="Basic"/>
              <w:spacing w:before="20" w:after="20"/>
              <w:ind w:left="720"/>
              <w:rPr>
                <w:sz w:val="16"/>
                <w:szCs w:val="16"/>
              </w:rPr>
            </w:pPr>
            <w:r w:rsidRPr="0078756D">
              <w:rPr>
                <w:sz w:val="16"/>
                <w:szCs w:val="16"/>
              </w:rPr>
              <w:t>MANAGEMENT AND CONTROL</w:t>
            </w:r>
          </w:p>
        </w:tc>
      </w:tr>
      <w:tr w:rsidR="00CF4F8E" w:rsidRPr="0078756D" w14:paraId="50A018E5" w14:textId="77777777" w:rsidTr="00CF4F8E">
        <w:trPr>
          <w:jc w:val="center"/>
        </w:trPr>
        <w:tc>
          <w:tcPr>
            <w:tcW w:w="427" w:type="dxa"/>
            <w:shd w:val="clear" w:color="auto" w:fill="D9D9D9"/>
          </w:tcPr>
          <w:p w14:paraId="20BD56EE" w14:textId="77777777" w:rsidR="00CF4F8E" w:rsidRPr="0078756D" w:rsidRDefault="00CF4F8E" w:rsidP="002E7370">
            <w:pPr>
              <w:pStyle w:val="Basic"/>
              <w:spacing w:before="20" w:after="20"/>
              <w:rPr>
                <w:sz w:val="16"/>
                <w:szCs w:val="16"/>
              </w:rPr>
            </w:pPr>
            <w:r w:rsidRPr="0078756D">
              <w:rPr>
                <w:sz w:val="16"/>
                <w:szCs w:val="16"/>
              </w:rPr>
              <w:t>3</w:t>
            </w:r>
          </w:p>
        </w:tc>
        <w:tc>
          <w:tcPr>
            <w:tcW w:w="5628" w:type="dxa"/>
            <w:shd w:val="clear" w:color="auto" w:fill="D9D9D9"/>
          </w:tcPr>
          <w:p w14:paraId="1ABC9B57" w14:textId="77777777" w:rsidR="00CF4F8E" w:rsidRPr="0078756D" w:rsidRDefault="00CF4F8E" w:rsidP="002E7370">
            <w:pPr>
              <w:pStyle w:val="Basic"/>
              <w:spacing w:before="20" w:after="20"/>
              <w:rPr>
                <w:sz w:val="16"/>
                <w:szCs w:val="16"/>
              </w:rPr>
            </w:pPr>
            <w:r w:rsidRPr="0078756D">
              <w:rPr>
                <w:sz w:val="16"/>
                <w:szCs w:val="16"/>
              </w:rPr>
              <w:t xml:space="preserve">PRICE  </w:t>
            </w:r>
          </w:p>
        </w:tc>
      </w:tr>
      <w:tr w:rsidR="00CF4F8E" w:rsidRPr="0078756D" w14:paraId="180672B0" w14:textId="77777777" w:rsidTr="00CF4F8E">
        <w:trPr>
          <w:jc w:val="center"/>
        </w:trPr>
        <w:tc>
          <w:tcPr>
            <w:tcW w:w="427" w:type="dxa"/>
          </w:tcPr>
          <w:p w14:paraId="28E7DD30" w14:textId="77777777" w:rsidR="00CF4F8E" w:rsidRPr="0078756D" w:rsidRDefault="00CF4F8E" w:rsidP="005841C0">
            <w:pPr>
              <w:pStyle w:val="Basic"/>
              <w:spacing w:before="20" w:after="20"/>
              <w:ind w:left="720"/>
              <w:rPr>
                <w:sz w:val="16"/>
                <w:szCs w:val="16"/>
              </w:rPr>
            </w:pPr>
          </w:p>
        </w:tc>
        <w:tc>
          <w:tcPr>
            <w:tcW w:w="5628" w:type="dxa"/>
          </w:tcPr>
          <w:p w14:paraId="621D45AA" w14:textId="77777777" w:rsidR="00CF4F8E" w:rsidRPr="0078756D" w:rsidRDefault="00CF4F8E" w:rsidP="005841C0">
            <w:pPr>
              <w:pStyle w:val="Basic"/>
              <w:spacing w:before="20" w:after="20"/>
              <w:ind w:left="720"/>
              <w:rPr>
                <w:sz w:val="16"/>
                <w:szCs w:val="16"/>
              </w:rPr>
            </w:pPr>
            <w:r w:rsidRPr="0078756D">
              <w:rPr>
                <w:sz w:val="16"/>
                <w:szCs w:val="16"/>
              </w:rPr>
              <w:t>OFFER SUMMARY</w:t>
            </w:r>
          </w:p>
        </w:tc>
      </w:tr>
      <w:tr w:rsidR="00CF4F8E" w:rsidRPr="0078756D" w14:paraId="4F0AA0B5" w14:textId="77777777" w:rsidTr="00CF4F8E">
        <w:trPr>
          <w:jc w:val="center"/>
        </w:trPr>
        <w:tc>
          <w:tcPr>
            <w:tcW w:w="427" w:type="dxa"/>
          </w:tcPr>
          <w:p w14:paraId="4A6A7AF1" w14:textId="77777777" w:rsidR="00CF4F8E" w:rsidRPr="0078756D" w:rsidRDefault="00CF4F8E" w:rsidP="005841C0">
            <w:pPr>
              <w:pStyle w:val="Basic"/>
              <w:spacing w:before="20" w:after="20"/>
              <w:ind w:left="720"/>
              <w:rPr>
                <w:sz w:val="16"/>
                <w:szCs w:val="16"/>
              </w:rPr>
            </w:pPr>
          </w:p>
        </w:tc>
        <w:tc>
          <w:tcPr>
            <w:tcW w:w="5628" w:type="dxa"/>
          </w:tcPr>
          <w:p w14:paraId="71FB4172" w14:textId="77777777" w:rsidR="00CF4F8E" w:rsidRPr="0078756D" w:rsidRDefault="00CF4F8E" w:rsidP="005841C0">
            <w:pPr>
              <w:pStyle w:val="Basic"/>
              <w:spacing w:before="20" w:after="20"/>
              <w:ind w:left="720"/>
              <w:rPr>
                <w:sz w:val="16"/>
                <w:szCs w:val="16"/>
              </w:rPr>
            </w:pPr>
            <w:r w:rsidRPr="0078756D">
              <w:rPr>
                <w:sz w:val="16"/>
                <w:szCs w:val="16"/>
              </w:rPr>
              <w:t>OFFER DETAILS</w:t>
            </w:r>
          </w:p>
        </w:tc>
      </w:tr>
      <w:tr w:rsidR="00CF4F8E" w:rsidRPr="0078756D" w14:paraId="48E9483A" w14:textId="77777777" w:rsidTr="00CF4F8E">
        <w:trPr>
          <w:jc w:val="center"/>
        </w:trPr>
        <w:tc>
          <w:tcPr>
            <w:tcW w:w="427" w:type="dxa"/>
          </w:tcPr>
          <w:p w14:paraId="65C427FA" w14:textId="77777777" w:rsidR="00CF4F8E" w:rsidRPr="0078756D" w:rsidRDefault="00CF4F8E" w:rsidP="005841C0">
            <w:pPr>
              <w:pStyle w:val="Basic"/>
              <w:spacing w:before="20" w:after="20"/>
              <w:ind w:left="720"/>
              <w:rPr>
                <w:sz w:val="16"/>
                <w:szCs w:val="16"/>
              </w:rPr>
            </w:pPr>
          </w:p>
        </w:tc>
        <w:tc>
          <w:tcPr>
            <w:tcW w:w="5628" w:type="dxa"/>
          </w:tcPr>
          <w:p w14:paraId="313E9510" w14:textId="77777777" w:rsidR="00CF4F8E" w:rsidRPr="0078756D" w:rsidRDefault="00CF4F8E" w:rsidP="005841C0">
            <w:pPr>
              <w:pStyle w:val="Basic"/>
              <w:spacing w:before="20" w:after="20"/>
              <w:ind w:left="720"/>
              <w:rPr>
                <w:sz w:val="16"/>
                <w:szCs w:val="16"/>
              </w:rPr>
            </w:pPr>
            <w:r w:rsidRPr="0078756D">
              <w:rPr>
                <w:sz w:val="16"/>
                <w:szCs w:val="16"/>
              </w:rPr>
              <w:t>REQUIREMENTS (SEE SECTION 3.8.2)</w:t>
            </w:r>
          </w:p>
        </w:tc>
      </w:tr>
      <w:tr w:rsidR="00CF4F8E" w:rsidRPr="0078756D" w14:paraId="60B574C2" w14:textId="77777777" w:rsidTr="00CF4F8E">
        <w:trPr>
          <w:jc w:val="center"/>
        </w:trPr>
        <w:tc>
          <w:tcPr>
            <w:tcW w:w="427" w:type="dxa"/>
            <w:shd w:val="clear" w:color="auto" w:fill="D9D9D9"/>
          </w:tcPr>
          <w:p w14:paraId="3884A280" w14:textId="77777777" w:rsidR="00CF4F8E" w:rsidRPr="0078756D" w:rsidRDefault="00CF4F8E" w:rsidP="005841C0">
            <w:pPr>
              <w:pStyle w:val="Basic"/>
              <w:spacing w:before="20" w:after="20"/>
              <w:rPr>
                <w:sz w:val="16"/>
                <w:szCs w:val="16"/>
              </w:rPr>
            </w:pPr>
            <w:r w:rsidRPr="0078756D">
              <w:rPr>
                <w:sz w:val="16"/>
                <w:szCs w:val="16"/>
              </w:rPr>
              <w:t>4</w:t>
            </w:r>
          </w:p>
        </w:tc>
        <w:tc>
          <w:tcPr>
            <w:tcW w:w="5628" w:type="dxa"/>
            <w:shd w:val="clear" w:color="auto" w:fill="D9D9D9"/>
          </w:tcPr>
          <w:p w14:paraId="535AE2A3" w14:textId="77777777" w:rsidR="00CF4F8E" w:rsidRPr="0078756D" w:rsidRDefault="00CF4F8E" w:rsidP="005841C0">
            <w:pPr>
              <w:pStyle w:val="Basic"/>
              <w:spacing w:before="20" w:after="20"/>
              <w:rPr>
                <w:sz w:val="16"/>
                <w:szCs w:val="16"/>
              </w:rPr>
            </w:pPr>
            <w:r w:rsidRPr="0078756D">
              <w:rPr>
                <w:sz w:val="16"/>
                <w:szCs w:val="16"/>
              </w:rPr>
              <w:t>COMPLIANCE DOCUMENTS</w:t>
            </w:r>
          </w:p>
        </w:tc>
      </w:tr>
      <w:tr w:rsidR="00CF4F8E" w:rsidRPr="0078756D" w14:paraId="777B7633" w14:textId="77777777" w:rsidTr="00CF4F8E">
        <w:trPr>
          <w:jc w:val="center"/>
        </w:trPr>
        <w:tc>
          <w:tcPr>
            <w:tcW w:w="427" w:type="dxa"/>
            <w:tcBorders>
              <w:top w:val="single" w:sz="4" w:space="0" w:color="auto"/>
              <w:left w:val="single" w:sz="4" w:space="0" w:color="auto"/>
              <w:bottom w:val="single" w:sz="4" w:space="0" w:color="auto"/>
              <w:right w:val="single" w:sz="4" w:space="0" w:color="auto"/>
            </w:tcBorders>
          </w:tcPr>
          <w:p w14:paraId="2C4D25BF" w14:textId="77777777" w:rsidR="00CF4F8E" w:rsidRPr="0078756D" w:rsidRDefault="00CF4F8E" w:rsidP="001D29FF">
            <w:pPr>
              <w:pStyle w:val="Basic"/>
              <w:spacing w:before="20" w:after="20"/>
              <w:rPr>
                <w:sz w:val="16"/>
                <w:szCs w:val="16"/>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14:paraId="26ADE01D" w14:textId="77777777" w:rsidR="00CF4F8E" w:rsidRPr="0078756D" w:rsidRDefault="00CF4F8E" w:rsidP="001D29FF">
            <w:pPr>
              <w:pStyle w:val="Basic"/>
              <w:spacing w:before="20" w:after="20"/>
              <w:rPr>
                <w:sz w:val="16"/>
                <w:szCs w:val="16"/>
              </w:rPr>
            </w:pPr>
            <w:r w:rsidRPr="0078756D">
              <w:rPr>
                <w:sz w:val="16"/>
                <w:szCs w:val="16"/>
              </w:rPr>
              <w:t xml:space="preserve">                W-9</w:t>
            </w:r>
          </w:p>
        </w:tc>
      </w:tr>
      <w:tr w:rsidR="00CF4F8E" w:rsidRPr="0078756D" w14:paraId="03020AFB" w14:textId="77777777" w:rsidTr="00CF4F8E">
        <w:trPr>
          <w:jc w:val="center"/>
        </w:trPr>
        <w:tc>
          <w:tcPr>
            <w:tcW w:w="427" w:type="dxa"/>
            <w:tcBorders>
              <w:top w:val="single" w:sz="4" w:space="0" w:color="auto"/>
              <w:left w:val="single" w:sz="4" w:space="0" w:color="auto"/>
              <w:bottom w:val="single" w:sz="4" w:space="0" w:color="auto"/>
              <w:right w:val="single" w:sz="4" w:space="0" w:color="auto"/>
            </w:tcBorders>
          </w:tcPr>
          <w:p w14:paraId="56726F2C" w14:textId="77777777" w:rsidR="00CF4F8E" w:rsidRPr="0078756D" w:rsidRDefault="00CF4F8E" w:rsidP="001D29FF">
            <w:pPr>
              <w:pStyle w:val="Basic"/>
              <w:spacing w:before="20" w:after="20"/>
              <w:rPr>
                <w:sz w:val="16"/>
                <w:szCs w:val="16"/>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14:paraId="7F1FD381" w14:textId="77777777" w:rsidR="00CF4F8E" w:rsidRPr="0078756D" w:rsidRDefault="00CF4F8E" w:rsidP="001D29FF">
            <w:pPr>
              <w:pStyle w:val="Basic"/>
              <w:spacing w:before="20" w:after="20"/>
              <w:rPr>
                <w:sz w:val="16"/>
                <w:szCs w:val="16"/>
              </w:rPr>
            </w:pPr>
            <w:r w:rsidRPr="0078756D">
              <w:rPr>
                <w:sz w:val="16"/>
                <w:szCs w:val="16"/>
              </w:rPr>
              <w:t xml:space="preserve">                STATE OF HAWAII VENDOR COMPLIANCE (print from website)</w:t>
            </w:r>
          </w:p>
        </w:tc>
      </w:tr>
      <w:tr w:rsidR="00CF4F8E" w:rsidRPr="0078756D" w14:paraId="6D06B30F" w14:textId="77777777" w:rsidTr="00CF4F8E">
        <w:trPr>
          <w:jc w:val="center"/>
        </w:trPr>
        <w:tc>
          <w:tcPr>
            <w:tcW w:w="427" w:type="dxa"/>
            <w:tcBorders>
              <w:top w:val="single" w:sz="4" w:space="0" w:color="auto"/>
              <w:left w:val="single" w:sz="4" w:space="0" w:color="auto"/>
              <w:bottom w:val="single" w:sz="4" w:space="0" w:color="auto"/>
              <w:right w:val="single" w:sz="4" w:space="0" w:color="auto"/>
            </w:tcBorders>
          </w:tcPr>
          <w:p w14:paraId="006BF044" w14:textId="77777777" w:rsidR="00CF4F8E" w:rsidRPr="0078756D" w:rsidRDefault="00CF4F8E" w:rsidP="001D29FF">
            <w:pPr>
              <w:pStyle w:val="Basic"/>
              <w:spacing w:before="20" w:after="20"/>
              <w:rPr>
                <w:sz w:val="16"/>
                <w:szCs w:val="16"/>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14:paraId="47ED1335" w14:textId="2A9D8038" w:rsidR="00CF4F8E" w:rsidRPr="0078756D" w:rsidRDefault="00CF4F8E" w:rsidP="001D29FF">
            <w:pPr>
              <w:pStyle w:val="Basic"/>
              <w:spacing w:before="20" w:after="20"/>
              <w:rPr>
                <w:sz w:val="16"/>
                <w:szCs w:val="16"/>
              </w:rPr>
            </w:pPr>
            <w:r w:rsidRPr="0078756D">
              <w:rPr>
                <w:sz w:val="16"/>
                <w:szCs w:val="16"/>
              </w:rPr>
              <w:t xml:space="preserve">                GENERAL EXCISE TAX </w:t>
            </w:r>
            <w:r w:rsidR="00910281">
              <w:rPr>
                <w:sz w:val="16"/>
                <w:szCs w:val="16"/>
              </w:rPr>
              <w:t xml:space="preserve">(GET) </w:t>
            </w:r>
            <w:r w:rsidRPr="0078756D">
              <w:rPr>
                <w:sz w:val="16"/>
                <w:szCs w:val="16"/>
              </w:rPr>
              <w:t>CERTIFICATE (copy)</w:t>
            </w:r>
          </w:p>
        </w:tc>
      </w:tr>
      <w:tr w:rsidR="00910281" w:rsidRPr="0078756D" w14:paraId="233EE60F" w14:textId="77777777" w:rsidTr="00CF4F8E">
        <w:trPr>
          <w:jc w:val="center"/>
        </w:trPr>
        <w:tc>
          <w:tcPr>
            <w:tcW w:w="427" w:type="dxa"/>
            <w:tcBorders>
              <w:top w:val="single" w:sz="4" w:space="0" w:color="auto"/>
              <w:left w:val="single" w:sz="4" w:space="0" w:color="auto"/>
              <w:bottom w:val="single" w:sz="4" w:space="0" w:color="auto"/>
              <w:right w:val="single" w:sz="4" w:space="0" w:color="auto"/>
            </w:tcBorders>
          </w:tcPr>
          <w:p w14:paraId="60FB78DD" w14:textId="77777777" w:rsidR="00910281" w:rsidRPr="0078756D" w:rsidRDefault="00910281" w:rsidP="001D29FF">
            <w:pPr>
              <w:pStyle w:val="Basic"/>
              <w:spacing w:before="20" w:after="20"/>
              <w:rPr>
                <w:sz w:val="16"/>
                <w:szCs w:val="16"/>
              </w:rPr>
            </w:pPr>
          </w:p>
        </w:tc>
        <w:tc>
          <w:tcPr>
            <w:tcW w:w="5628" w:type="dxa"/>
            <w:tcBorders>
              <w:top w:val="single" w:sz="4" w:space="0" w:color="auto"/>
              <w:left w:val="single" w:sz="4" w:space="0" w:color="auto"/>
              <w:bottom w:val="single" w:sz="4" w:space="0" w:color="auto"/>
              <w:right w:val="single" w:sz="4" w:space="0" w:color="auto"/>
            </w:tcBorders>
            <w:shd w:val="clear" w:color="auto" w:fill="auto"/>
          </w:tcPr>
          <w:p w14:paraId="2A589452" w14:textId="7BFB2F93" w:rsidR="00910281" w:rsidRPr="0078756D" w:rsidRDefault="00910281" w:rsidP="00910281">
            <w:pPr>
              <w:pStyle w:val="Basic"/>
              <w:spacing w:before="20" w:after="20"/>
              <w:ind w:left="630"/>
              <w:rPr>
                <w:sz w:val="16"/>
                <w:szCs w:val="16"/>
              </w:rPr>
            </w:pPr>
            <w:r>
              <w:rPr>
                <w:sz w:val="16"/>
                <w:szCs w:val="16"/>
              </w:rPr>
              <w:t>VENDOR REQUESTED CHANGES TO HHSC GENERAL CONDITIONS (IF ANY)</w:t>
            </w:r>
          </w:p>
        </w:tc>
      </w:tr>
      <w:tr w:rsidR="00CF4F8E" w:rsidRPr="0078756D" w14:paraId="62224691" w14:textId="77777777" w:rsidTr="00CF4F8E">
        <w:trPr>
          <w:jc w:val="center"/>
        </w:trPr>
        <w:tc>
          <w:tcPr>
            <w:tcW w:w="427" w:type="dxa"/>
          </w:tcPr>
          <w:p w14:paraId="3510393E" w14:textId="77777777" w:rsidR="00CF4F8E" w:rsidRPr="0078756D" w:rsidRDefault="00CF4F8E" w:rsidP="001D29FF">
            <w:pPr>
              <w:pStyle w:val="Basic"/>
              <w:spacing w:before="20" w:after="20"/>
              <w:rPr>
                <w:sz w:val="16"/>
                <w:szCs w:val="16"/>
              </w:rPr>
            </w:pPr>
          </w:p>
        </w:tc>
        <w:tc>
          <w:tcPr>
            <w:tcW w:w="5628" w:type="dxa"/>
            <w:shd w:val="clear" w:color="auto" w:fill="auto"/>
          </w:tcPr>
          <w:p w14:paraId="4A70BD7D" w14:textId="77777777" w:rsidR="00CF4F8E" w:rsidRPr="0078756D" w:rsidRDefault="00CF4F8E" w:rsidP="001D29FF">
            <w:pPr>
              <w:pStyle w:val="Basic"/>
              <w:spacing w:before="20" w:after="20"/>
              <w:rPr>
                <w:sz w:val="16"/>
                <w:szCs w:val="16"/>
              </w:rPr>
            </w:pPr>
            <w:r w:rsidRPr="0078756D">
              <w:rPr>
                <w:sz w:val="16"/>
                <w:szCs w:val="16"/>
              </w:rPr>
              <w:t xml:space="preserve">                VENDOR TERMS AND CONDITIONS (IF ANY)</w:t>
            </w:r>
          </w:p>
        </w:tc>
      </w:tr>
      <w:tr w:rsidR="00910281" w:rsidRPr="0078756D" w14:paraId="2379C42B" w14:textId="77777777" w:rsidTr="00CF4F8E">
        <w:trPr>
          <w:jc w:val="center"/>
        </w:trPr>
        <w:tc>
          <w:tcPr>
            <w:tcW w:w="427" w:type="dxa"/>
          </w:tcPr>
          <w:p w14:paraId="6ED961DA" w14:textId="77777777" w:rsidR="00910281" w:rsidRPr="0078756D" w:rsidRDefault="00910281" w:rsidP="001D29FF">
            <w:pPr>
              <w:pStyle w:val="Basic"/>
              <w:spacing w:before="20" w:after="20"/>
              <w:rPr>
                <w:sz w:val="16"/>
                <w:szCs w:val="16"/>
              </w:rPr>
            </w:pPr>
          </w:p>
        </w:tc>
        <w:tc>
          <w:tcPr>
            <w:tcW w:w="5628" w:type="dxa"/>
            <w:shd w:val="clear" w:color="auto" w:fill="auto"/>
          </w:tcPr>
          <w:p w14:paraId="248BD511" w14:textId="11677B0B" w:rsidR="00910281" w:rsidRPr="0078756D" w:rsidRDefault="00910281" w:rsidP="00910281">
            <w:pPr>
              <w:pStyle w:val="Basic"/>
              <w:spacing w:before="20" w:after="20"/>
              <w:ind w:left="630"/>
              <w:rPr>
                <w:sz w:val="16"/>
                <w:szCs w:val="16"/>
              </w:rPr>
            </w:pPr>
            <w:r w:rsidRPr="00A420A1">
              <w:rPr>
                <w:sz w:val="16"/>
                <w:szCs w:val="16"/>
              </w:rPr>
              <w:t>STATE OF HAWAII VENDOR COMPLIANCE (print from website)</w:t>
            </w:r>
          </w:p>
        </w:tc>
      </w:tr>
      <w:tr w:rsidR="00CF4F8E" w:rsidRPr="0078756D" w14:paraId="3E51395C" w14:textId="77777777" w:rsidTr="00CF4F8E">
        <w:trPr>
          <w:jc w:val="center"/>
        </w:trPr>
        <w:tc>
          <w:tcPr>
            <w:tcW w:w="427" w:type="dxa"/>
            <w:shd w:val="clear" w:color="auto" w:fill="D9D9D9"/>
          </w:tcPr>
          <w:p w14:paraId="57FA0091" w14:textId="77777777" w:rsidR="00CF4F8E" w:rsidRPr="0078756D" w:rsidRDefault="00CF4F8E" w:rsidP="005841C0">
            <w:pPr>
              <w:pStyle w:val="Basic"/>
              <w:spacing w:before="20" w:after="20"/>
              <w:rPr>
                <w:sz w:val="16"/>
                <w:szCs w:val="16"/>
              </w:rPr>
            </w:pPr>
            <w:r w:rsidRPr="0078756D">
              <w:rPr>
                <w:sz w:val="16"/>
                <w:szCs w:val="16"/>
              </w:rPr>
              <w:t>5</w:t>
            </w:r>
          </w:p>
        </w:tc>
        <w:tc>
          <w:tcPr>
            <w:tcW w:w="5628" w:type="dxa"/>
            <w:shd w:val="clear" w:color="auto" w:fill="D9D9D9"/>
          </w:tcPr>
          <w:p w14:paraId="2CF496FD" w14:textId="77777777" w:rsidR="00CF4F8E" w:rsidRPr="0078756D" w:rsidRDefault="00CF4F8E" w:rsidP="005841C0">
            <w:pPr>
              <w:pStyle w:val="Basic"/>
              <w:spacing w:before="20" w:after="20"/>
              <w:rPr>
                <w:sz w:val="16"/>
                <w:szCs w:val="16"/>
              </w:rPr>
            </w:pPr>
            <w:r w:rsidRPr="0078756D">
              <w:rPr>
                <w:sz w:val="16"/>
                <w:szCs w:val="16"/>
              </w:rPr>
              <w:t>PROPOSAL CHECKLIST</w:t>
            </w:r>
          </w:p>
        </w:tc>
      </w:tr>
    </w:tbl>
    <w:p w14:paraId="4D1242E8" w14:textId="77777777" w:rsidR="00DF45B8" w:rsidRPr="0078756D" w:rsidRDefault="00DF45B8" w:rsidP="00DF45B8">
      <w:pPr>
        <w:pStyle w:val="Figure"/>
      </w:pPr>
      <w:bookmarkStart w:id="31" w:name="_Toc375825335"/>
      <w:r w:rsidRPr="0078756D">
        <w:t xml:space="preserve">Figure </w:t>
      </w:r>
      <w:r w:rsidRPr="0078756D">
        <w:fldChar w:fldCharType="begin"/>
      </w:r>
      <w:r w:rsidRPr="0078756D">
        <w:instrText xml:space="preserve"> AUTONUM  \* Arabic </w:instrText>
      </w:r>
      <w:r w:rsidRPr="0078756D">
        <w:fldChar w:fldCharType="end"/>
      </w:r>
      <w:r w:rsidRPr="0078756D">
        <w:t xml:space="preserve"> Mandatory Proposal Tabs</w:t>
      </w:r>
      <w:bookmarkEnd w:id="31"/>
    </w:p>
    <w:p w14:paraId="509D98DE" w14:textId="77777777" w:rsidR="00560B0F" w:rsidRPr="0078756D" w:rsidRDefault="00600F61" w:rsidP="000C3C93">
      <w:pPr>
        <w:pStyle w:val="Basic"/>
      </w:pPr>
      <w:r w:rsidRPr="0078756D">
        <w:t>Relevant material should be placed in the appropriate tabbed area</w:t>
      </w:r>
      <w:r w:rsidR="00CF4F8E" w:rsidRPr="0078756D">
        <w:t xml:space="preserve"> (Figure 6)</w:t>
      </w:r>
      <w:r w:rsidRPr="0078756D">
        <w:t xml:space="preserve">.  </w:t>
      </w:r>
      <w:r w:rsidR="00683122" w:rsidRPr="0078756D">
        <w:t xml:space="preserve">Greyed in areas in the Mandatory Proposal </w:t>
      </w:r>
      <w:r w:rsidR="00683122" w:rsidRPr="0078756D">
        <w:rPr>
          <w:u w:val="single"/>
        </w:rPr>
        <w:t>Tabs</w:t>
      </w:r>
      <w:r w:rsidR="00683122" w:rsidRPr="0078756D">
        <w:t xml:space="preserve"> indicate category titles and </w:t>
      </w:r>
      <w:r w:rsidR="00BF6B12" w:rsidRPr="0078756D">
        <w:t xml:space="preserve">the </w:t>
      </w:r>
      <w:r w:rsidR="00683122" w:rsidRPr="0078756D">
        <w:t>sections</w:t>
      </w:r>
      <w:r w:rsidR="001D29FF" w:rsidRPr="0078756D">
        <w:t xml:space="preserve"> contained in the tabs</w:t>
      </w:r>
      <w:r w:rsidR="00BF6B12" w:rsidRPr="0078756D">
        <w:t xml:space="preserve"> </w:t>
      </w:r>
      <w:r w:rsidR="0029641B" w:rsidRPr="0078756D">
        <w:t>are listed directly below the category title</w:t>
      </w:r>
      <w:r w:rsidR="00683122" w:rsidRPr="0078756D">
        <w:t xml:space="preserve">.  </w:t>
      </w:r>
      <w:r w:rsidRPr="0078756D">
        <w:t>I</w:t>
      </w:r>
      <w:r w:rsidR="0033718E" w:rsidRPr="0078756D">
        <w:t>napplicable</w:t>
      </w:r>
      <w:r w:rsidRPr="0078756D">
        <w:t xml:space="preserve"> material or material placed in the incorrect tabbed area </w:t>
      </w:r>
      <w:r w:rsidR="007A6D0E" w:rsidRPr="0078756D">
        <w:t xml:space="preserve">may </w:t>
      </w:r>
      <w:r w:rsidRPr="0078756D">
        <w:t xml:space="preserve">not be evaluated. </w:t>
      </w:r>
    </w:p>
    <w:p w14:paraId="48FE6DA4" w14:textId="77777777" w:rsidR="009621BA" w:rsidRPr="0078756D" w:rsidRDefault="00BC6E48" w:rsidP="00006D59">
      <w:pPr>
        <w:pStyle w:val="SectionSub2"/>
      </w:pPr>
      <w:bookmarkStart w:id="32" w:name="_Toc479780940"/>
      <w:r w:rsidRPr="0078756D">
        <w:lastRenderedPageBreak/>
        <w:t>COSTS FOR PROPOSAL PREPARATION</w:t>
      </w:r>
      <w:bookmarkEnd w:id="32"/>
    </w:p>
    <w:p w14:paraId="63C1031E" w14:textId="77777777" w:rsidR="009621BA" w:rsidRPr="0078756D" w:rsidRDefault="00BC6E48" w:rsidP="0074699C">
      <w:pPr>
        <w:pStyle w:val="Basic"/>
      </w:pPr>
      <w:r w:rsidRPr="0078756D">
        <w:t xml:space="preserve">Any and all costs incurred in the development of proposals, i.e. preparing and submitting, on-site product/service demonstrations, on-site visits, oral presentations, travel and lodging, etc. shall be the sole responsibility of </w:t>
      </w:r>
      <w:r w:rsidR="00B153DD" w:rsidRPr="0078756D">
        <w:t>OFFEROR</w:t>
      </w:r>
      <w:r w:rsidRPr="0078756D">
        <w:t xml:space="preserve">.  </w:t>
      </w:r>
    </w:p>
    <w:p w14:paraId="7EA18E3B" w14:textId="77777777" w:rsidR="009621BA" w:rsidRPr="0078756D" w:rsidRDefault="00BC6E48" w:rsidP="00006D59">
      <w:pPr>
        <w:pStyle w:val="SectionSub2"/>
      </w:pPr>
      <w:bookmarkStart w:id="33" w:name="_Toc479780941"/>
      <w:r w:rsidRPr="0078756D">
        <w:t>DISQUALIFICATION OF PROPOSALS</w:t>
      </w:r>
      <w:bookmarkEnd w:id="33"/>
    </w:p>
    <w:p w14:paraId="16DA62B3" w14:textId="77777777" w:rsidR="009621BA" w:rsidRPr="0078756D" w:rsidRDefault="00BC6E48" w:rsidP="000C3C93">
      <w:pPr>
        <w:pStyle w:val="BasicPlusLine"/>
      </w:pPr>
      <w:r w:rsidRPr="0078756D">
        <w:t xml:space="preserve">HHSC reserves the right to consider as acceptable only those proposals submitted in accordance with all requirements set forth in the RFP and which demonstrate an understanding of the Scope of Services. HHSC reserves the right to ask for clarification of any item in the proposal. </w:t>
      </w:r>
    </w:p>
    <w:p w14:paraId="53092AD8" w14:textId="77777777" w:rsidR="00683122" w:rsidRPr="0078756D" w:rsidRDefault="00BC6E48" w:rsidP="00417BD1">
      <w:pPr>
        <w:pStyle w:val="Basic"/>
        <w:keepNext/>
      </w:pPr>
      <w:r w:rsidRPr="0078756D">
        <w:t xml:space="preserve">An </w:t>
      </w:r>
      <w:r w:rsidR="00B153DD" w:rsidRPr="0078756D">
        <w:t>OFFEROR</w:t>
      </w:r>
      <w:r w:rsidRPr="0078756D">
        <w:t xml:space="preserve"> will be disqualified and the proposal automatically rejected for any one or more of the following reasons:</w:t>
      </w:r>
    </w:p>
    <w:p w14:paraId="21BD74B1" w14:textId="77777777" w:rsidR="00BC6E48" w:rsidRPr="0078756D" w:rsidRDefault="00BC6E48" w:rsidP="009042E0">
      <w:pPr>
        <w:pStyle w:val="Basic"/>
        <w:keepNext/>
      </w:pPr>
      <w:r w:rsidRPr="0078756D">
        <w:t xml:space="preserve">Proof of collusion among </w:t>
      </w:r>
      <w:r w:rsidR="00890B8E" w:rsidRPr="0078756D">
        <w:t>OFFERORs</w:t>
      </w:r>
      <w:r w:rsidRPr="0078756D">
        <w:t>, in which case all proposals involved in the collusive action will be rejected.</w:t>
      </w:r>
    </w:p>
    <w:p w14:paraId="7C326411" w14:textId="77777777" w:rsidR="00BC6E48" w:rsidRPr="0078756D" w:rsidRDefault="00BC6E48" w:rsidP="000C453F">
      <w:pPr>
        <w:pStyle w:val="BasicIndentAlphaSeq"/>
      </w:pPr>
      <w:r w:rsidRPr="0078756D">
        <w:t xml:space="preserve">The </w:t>
      </w:r>
      <w:r w:rsidR="00B153DD" w:rsidRPr="0078756D">
        <w:t>OFFEROR</w:t>
      </w:r>
      <w:r w:rsidR="006B238E" w:rsidRPr="0078756D">
        <w:t>’</w:t>
      </w:r>
      <w:r w:rsidR="00A6127D" w:rsidRPr="0078756D">
        <w:t>s</w:t>
      </w:r>
      <w:r w:rsidRPr="0078756D">
        <w:t xml:space="preserve"> lack of responsibility and cooperation as shown by past work or services.</w:t>
      </w:r>
    </w:p>
    <w:p w14:paraId="3435E21A" w14:textId="77777777" w:rsidR="00BC6E48" w:rsidRPr="0078756D" w:rsidRDefault="00BC6E48" w:rsidP="000C453F">
      <w:pPr>
        <w:pStyle w:val="BasicIndentAlphaSeq"/>
      </w:pPr>
      <w:r w:rsidRPr="0078756D">
        <w:t>The proposal shows any noncompliance with applicable law.</w:t>
      </w:r>
    </w:p>
    <w:p w14:paraId="122FD817" w14:textId="77777777" w:rsidR="00BC6E48" w:rsidRPr="0078756D" w:rsidRDefault="00BC6E48" w:rsidP="000C453F">
      <w:pPr>
        <w:pStyle w:val="BasicIndentAlphaSeq"/>
      </w:pPr>
      <w:r w:rsidRPr="0078756D">
        <w:t>The proposal is conditional, incomplete, or irregular in such a way as to make the proposal incomplete, indefinite, or ambiguous as to its meaning.</w:t>
      </w:r>
    </w:p>
    <w:p w14:paraId="50819943" w14:textId="77777777" w:rsidR="00BC6E48" w:rsidRPr="0078756D" w:rsidRDefault="00BC6E48" w:rsidP="000C453F">
      <w:pPr>
        <w:pStyle w:val="BasicIndentAlphaSeq"/>
      </w:pPr>
      <w:r w:rsidRPr="0078756D">
        <w:t xml:space="preserve">The proposal has any provision reserving </w:t>
      </w:r>
      <w:r w:rsidR="00011712" w:rsidRPr="0078756D">
        <w:t xml:space="preserve">the right to accept or reject </w:t>
      </w:r>
      <w:r w:rsidRPr="0078756D">
        <w:t>award, or to enter into a contract pursuant to an award, or provisions contrary to those required in the solicitation.</w:t>
      </w:r>
    </w:p>
    <w:p w14:paraId="16E16DF1" w14:textId="77777777" w:rsidR="009621BA" w:rsidRPr="0078756D" w:rsidRDefault="00BC6E48" w:rsidP="000C453F">
      <w:pPr>
        <w:pStyle w:val="BasicIndentAlphaSeq"/>
      </w:pPr>
      <w:r w:rsidRPr="0078756D">
        <w:t>Proof of exclusion from participation in federal health care programs, as defined in the Social Security Act (</w:t>
      </w:r>
      <w:r w:rsidR="006761F5" w:rsidRPr="0078756D">
        <w:t>Section</w:t>
      </w:r>
      <w:r w:rsidRPr="0078756D">
        <w:t xml:space="preserve"> 1128 and 1128A), and other federal laws and regulations relating to health care.</w:t>
      </w:r>
    </w:p>
    <w:p w14:paraId="61437EC8" w14:textId="77777777" w:rsidR="009621BA" w:rsidRPr="0078756D" w:rsidRDefault="00BC6E48" w:rsidP="00006D59">
      <w:pPr>
        <w:pStyle w:val="SectionSub2"/>
      </w:pPr>
      <w:bookmarkStart w:id="34" w:name="_Toc479780942"/>
      <w:r w:rsidRPr="0078756D">
        <w:t>SUBMISSION OF PROPOSALS</w:t>
      </w:r>
      <w:bookmarkEnd w:id="34"/>
    </w:p>
    <w:p w14:paraId="75639C63" w14:textId="53BE870E" w:rsidR="0024422A" w:rsidRPr="0078756D" w:rsidRDefault="00BC6E48" w:rsidP="0024422A">
      <w:pPr>
        <w:pStyle w:val="BasicPlusLine"/>
      </w:pPr>
      <w:r w:rsidRPr="0078756D">
        <w:t xml:space="preserve">Each </w:t>
      </w:r>
      <w:r w:rsidR="00B153DD" w:rsidRPr="0078756D">
        <w:t>OFFEROR</w:t>
      </w:r>
      <w:r w:rsidRPr="0078756D">
        <w:t xml:space="preserve"> may submit only one (1) proposal (which includes a technical and a price </w:t>
      </w:r>
      <w:r w:rsidR="00683122" w:rsidRPr="0078756D">
        <w:t>section</w:t>
      </w:r>
      <w:r w:rsidRPr="0078756D">
        <w:t xml:space="preserve">).  Alternate proposals will not be accepted. The Issuing Officer must receive </w:t>
      </w:r>
      <w:r w:rsidR="006E1544" w:rsidRPr="0078756D">
        <w:t>a copy</w:t>
      </w:r>
      <w:r w:rsidRPr="0078756D">
        <w:t xml:space="preserve"> of the proposal no later than the “Closing Date for Receipt of Proposals”, identified in </w:t>
      </w:r>
      <w:r w:rsidR="0027148B" w:rsidRPr="0078756D">
        <w:t>Figure 1</w:t>
      </w:r>
      <w:r w:rsidRPr="0078756D">
        <w:t xml:space="preserve">.  </w:t>
      </w:r>
      <w:r w:rsidRPr="0078756D">
        <w:rPr>
          <w:b/>
        </w:rPr>
        <w:t>Proposals received after this time/date may be rejected.</w:t>
      </w:r>
      <w:r w:rsidRPr="0078756D">
        <w:t xml:space="preserve">  </w:t>
      </w:r>
      <w:r w:rsidR="00417BD1" w:rsidRPr="0078756D">
        <w:t xml:space="preserve">All items submitted must be clearly labeled, marked or titled with the following information at a minimum: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tblGrid>
      <w:tr w:rsidR="0024422A" w:rsidRPr="0078756D" w14:paraId="30AB8E0E" w14:textId="77777777" w:rsidTr="005841C0">
        <w:trPr>
          <w:jc w:val="center"/>
        </w:trPr>
        <w:tc>
          <w:tcPr>
            <w:tcW w:w="0" w:type="auto"/>
          </w:tcPr>
          <w:p w14:paraId="09738B16" w14:textId="0D98C056" w:rsidR="00072B88" w:rsidRPr="0078756D" w:rsidRDefault="0024422A" w:rsidP="00910281">
            <w:pPr>
              <w:pStyle w:val="BasicCentered"/>
            </w:pPr>
            <w:r w:rsidRPr="0078756D">
              <w:t xml:space="preserve">RFP # HHSC </w:t>
            </w:r>
            <w:r w:rsidR="00910281">
              <w:t>25-0025</w:t>
            </w:r>
            <w:r w:rsidRPr="0078756D">
              <w:br/>
            </w:r>
            <w:proofErr w:type="spellStart"/>
            <w:r w:rsidRPr="0078756D">
              <w:t>Your_Company_Name</w:t>
            </w:r>
            <w:proofErr w:type="spellEnd"/>
            <w:r w:rsidRPr="0078756D">
              <w:br/>
            </w:r>
            <w:r w:rsidR="0029641B" w:rsidRPr="0078756D">
              <w:t>Response Package</w:t>
            </w:r>
            <w:r w:rsidRPr="0078756D">
              <w:t xml:space="preserve">  </w:t>
            </w:r>
          </w:p>
        </w:tc>
      </w:tr>
    </w:tbl>
    <w:p w14:paraId="4075785E" w14:textId="77777777" w:rsidR="0024422A" w:rsidRPr="0078756D" w:rsidRDefault="0024422A" w:rsidP="0024422A">
      <w:pPr>
        <w:pStyle w:val="Figure"/>
      </w:pPr>
      <w:bookmarkStart w:id="35" w:name="_Toc375825336"/>
      <w:r w:rsidRPr="0078756D">
        <w:t xml:space="preserve">Figure </w:t>
      </w:r>
      <w:r w:rsidRPr="0078756D">
        <w:fldChar w:fldCharType="begin"/>
      </w:r>
      <w:r w:rsidRPr="0078756D">
        <w:instrText xml:space="preserve"> AUTONUM  \* Arabic </w:instrText>
      </w:r>
      <w:r w:rsidRPr="0078756D">
        <w:fldChar w:fldCharType="end"/>
      </w:r>
      <w:r w:rsidRPr="0078756D">
        <w:t xml:space="preserve"> Mandatory Proposal Item Identification</w:t>
      </w:r>
      <w:bookmarkEnd w:id="35"/>
    </w:p>
    <w:p w14:paraId="75977A59" w14:textId="74BA9DD8" w:rsidR="009621BA" w:rsidRPr="0078756D" w:rsidRDefault="00905B4C" w:rsidP="0024422A">
      <w:pPr>
        <w:pStyle w:val="BasicPlusLine"/>
      </w:pPr>
      <w:r w:rsidRPr="0078756D">
        <w:br w:type="page"/>
      </w:r>
      <w:r w:rsidR="00BA6418" w:rsidRPr="0078756D">
        <w:lastRenderedPageBreak/>
        <w:t>Email</w:t>
      </w:r>
      <w:r w:rsidR="00BC6E48" w:rsidRPr="0078756D">
        <w:t xml:space="preserve"> proposals to the following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tblGrid>
      <w:tr w:rsidR="0024422A" w:rsidRPr="0078756D" w14:paraId="09E7D36C" w14:textId="77777777" w:rsidTr="005841C0">
        <w:trPr>
          <w:jc w:val="center"/>
        </w:trPr>
        <w:tc>
          <w:tcPr>
            <w:tcW w:w="0" w:type="auto"/>
          </w:tcPr>
          <w:p w14:paraId="2C37D5A8" w14:textId="77391058" w:rsidR="0024422A" w:rsidRPr="0078756D" w:rsidRDefault="00BA6418" w:rsidP="0024422A">
            <w:pPr>
              <w:pStyle w:val="BasicCentered"/>
            </w:pPr>
            <w:r w:rsidRPr="0078756D">
              <w:t>Dana Evans, Contracts Consultant</w:t>
            </w:r>
          </w:p>
          <w:p w14:paraId="1B4C5DCA" w14:textId="77777777" w:rsidR="00BA6418" w:rsidRPr="0078756D" w:rsidRDefault="00BA6418" w:rsidP="00BA6418">
            <w:pPr>
              <w:rPr>
                <w:rFonts w:eastAsiaTheme="minorEastAsia"/>
                <w:noProof/>
                <w:sz w:val="22"/>
                <w:szCs w:val="22"/>
              </w:rPr>
            </w:pPr>
            <w:r w:rsidRPr="0078756D">
              <w:rPr>
                <w:rFonts w:eastAsiaTheme="minorEastAsia"/>
                <w:noProof/>
                <w:sz w:val="22"/>
                <w:szCs w:val="22"/>
              </w:rPr>
              <w:t>HHSC West Hawaii Region</w:t>
            </w:r>
          </w:p>
          <w:p w14:paraId="34F61D4D" w14:textId="4E9F61BC" w:rsidR="00BA6418" w:rsidRPr="0078756D" w:rsidRDefault="00DD6886" w:rsidP="00BA6418">
            <w:pPr>
              <w:rPr>
                <w:rFonts w:eastAsiaTheme="minorEastAsia"/>
                <w:noProof/>
                <w:sz w:val="22"/>
                <w:szCs w:val="22"/>
              </w:rPr>
            </w:pPr>
            <w:hyperlink r:id="rId19" w:history="1">
              <w:r w:rsidR="00BA6418" w:rsidRPr="0078756D">
                <w:rPr>
                  <w:rStyle w:val="Hyperlink"/>
                  <w:rFonts w:eastAsiaTheme="minorEastAsia"/>
                  <w:noProof/>
                  <w:sz w:val="22"/>
                  <w:szCs w:val="22"/>
                </w:rPr>
                <w:t>condevans@hhsc.org</w:t>
              </w:r>
            </w:hyperlink>
          </w:p>
          <w:p w14:paraId="4F3D9E1E" w14:textId="7BB6F586" w:rsidR="00BA6418" w:rsidRPr="0078756D" w:rsidRDefault="00BA6418" w:rsidP="00BA6418"/>
        </w:tc>
      </w:tr>
    </w:tbl>
    <w:p w14:paraId="1DA686A4" w14:textId="77777777" w:rsidR="0024422A" w:rsidRPr="0078756D" w:rsidRDefault="0024422A" w:rsidP="0024422A">
      <w:pPr>
        <w:pStyle w:val="Figure"/>
      </w:pPr>
      <w:bookmarkStart w:id="36" w:name="_Toc375825337"/>
      <w:r w:rsidRPr="0078756D">
        <w:t xml:space="preserve">Figure </w:t>
      </w:r>
      <w:r w:rsidRPr="0078756D">
        <w:fldChar w:fldCharType="begin"/>
      </w:r>
      <w:r w:rsidRPr="0078756D">
        <w:instrText xml:space="preserve"> AUTONUM  \* Arabic </w:instrText>
      </w:r>
      <w:r w:rsidRPr="0078756D">
        <w:fldChar w:fldCharType="end"/>
      </w:r>
      <w:r w:rsidRPr="0078756D">
        <w:t xml:space="preserve"> Address for Proposal Submittals</w:t>
      </w:r>
      <w:bookmarkEnd w:id="36"/>
    </w:p>
    <w:p w14:paraId="68B07827" w14:textId="11EE9F51" w:rsidR="0039660B" w:rsidRPr="0078756D" w:rsidRDefault="0039660B" w:rsidP="0039660B">
      <w:pPr>
        <w:pStyle w:val="Figure"/>
      </w:pPr>
      <w:bookmarkStart w:id="37" w:name="_Toc375825338"/>
      <w:r w:rsidRPr="0078756D">
        <w:t xml:space="preserve">Figure </w:t>
      </w:r>
      <w:r w:rsidRPr="0078756D">
        <w:fldChar w:fldCharType="begin"/>
      </w:r>
      <w:r w:rsidRPr="0078756D">
        <w:instrText xml:space="preserve"> AUTONUM  \* Arabic </w:instrText>
      </w:r>
      <w:r w:rsidRPr="0078756D">
        <w:fldChar w:fldCharType="end"/>
      </w:r>
      <w:r w:rsidRPr="0078756D">
        <w:t xml:space="preserve"> Mandatory Proposal Package Marking</w:t>
      </w:r>
      <w:bookmarkEnd w:id="37"/>
      <w:r w:rsidR="00BA6418" w:rsidRPr="0078756D">
        <w:t>- NA</w:t>
      </w:r>
    </w:p>
    <w:p w14:paraId="54FE6355" w14:textId="77777777" w:rsidR="009621BA" w:rsidRPr="0078756D" w:rsidRDefault="00BC6E48" w:rsidP="00006D59">
      <w:pPr>
        <w:pStyle w:val="SectionSub2"/>
      </w:pPr>
      <w:bookmarkStart w:id="38" w:name="_Toc479780943"/>
      <w:r w:rsidRPr="0078756D">
        <w:t>PROPOSAL TRANSMITTAL COVER LETTER</w:t>
      </w:r>
      <w:bookmarkEnd w:id="38"/>
    </w:p>
    <w:p w14:paraId="3E3594B0" w14:textId="77777777" w:rsidR="009621BA" w:rsidRPr="0078756D" w:rsidRDefault="00B153DD" w:rsidP="0074699C">
      <w:pPr>
        <w:pStyle w:val="Basic"/>
      </w:pPr>
      <w:r w:rsidRPr="0078756D">
        <w:t>OFFEROR</w:t>
      </w:r>
      <w:r w:rsidR="00BC6E48" w:rsidRPr="0078756D">
        <w:t xml:space="preserve"> is required to submit </w:t>
      </w:r>
      <w:r w:rsidR="0029641B" w:rsidRPr="0078756D">
        <w:t xml:space="preserve">their </w:t>
      </w:r>
      <w:r w:rsidR="00BC6E48" w:rsidRPr="0078756D">
        <w:t xml:space="preserve">proposal with a </w:t>
      </w:r>
      <w:r w:rsidR="00BC6E48" w:rsidRPr="0078756D">
        <w:rPr>
          <w:i/>
        </w:rPr>
        <w:t>transmittal cover letter</w:t>
      </w:r>
      <w:r w:rsidR="0029641B" w:rsidRPr="0078756D">
        <w:t xml:space="preserve"> (sample is supplied for your use if you choose)</w:t>
      </w:r>
      <w:r w:rsidR="00BC6E48" w:rsidRPr="0078756D">
        <w:t xml:space="preserve">.  The transmittal cover letter must be on the </w:t>
      </w:r>
      <w:r w:rsidRPr="0078756D">
        <w:t>OFFEROR</w:t>
      </w:r>
      <w:r w:rsidR="006B238E" w:rsidRPr="0078756D">
        <w:t>’</w:t>
      </w:r>
      <w:r w:rsidR="000627C4" w:rsidRPr="0078756D">
        <w:t>s</w:t>
      </w:r>
      <w:r w:rsidR="00BC6E48" w:rsidRPr="0078756D">
        <w:t xml:space="preserve"> official business letterhead; signed by an individual authorized to legally bind the </w:t>
      </w:r>
      <w:r w:rsidRPr="0078756D">
        <w:t>OFFEROR</w:t>
      </w:r>
      <w:r w:rsidR="00BC6E48" w:rsidRPr="0078756D">
        <w:t xml:space="preserve">; and minimally include information, as written/requested, on the “sample” letter in </w:t>
      </w:r>
      <w:r w:rsidR="006761F5" w:rsidRPr="0078756D">
        <w:t>APPENDIX</w:t>
      </w:r>
      <w:r w:rsidR="000C3C93" w:rsidRPr="0078756D">
        <w:t xml:space="preserve"> </w:t>
      </w:r>
      <w:r w:rsidR="00BC6E48" w:rsidRPr="0078756D">
        <w:t>A.</w:t>
      </w:r>
    </w:p>
    <w:p w14:paraId="2895F17D" w14:textId="77777777" w:rsidR="009621BA" w:rsidRPr="0078756D" w:rsidRDefault="00BC6E48" w:rsidP="00006D59">
      <w:pPr>
        <w:pStyle w:val="SectionSub2"/>
      </w:pPr>
      <w:bookmarkStart w:id="39" w:name="_Toc479780944"/>
      <w:r w:rsidRPr="0078756D">
        <w:t>PUBLIC INSPECTION</w:t>
      </w:r>
      <w:bookmarkEnd w:id="39"/>
    </w:p>
    <w:p w14:paraId="1B5E222D" w14:textId="77777777" w:rsidR="009621BA" w:rsidRPr="0078756D" w:rsidRDefault="00BC6E48" w:rsidP="00AB51C1">
      <w:pPr>
        <w:pStyle w:val="Basic"/>
      </w:pPr>
      <w:r w:rsidRPr="0078756D">
        <w:t xml:space="preserve">Proposals shall not be opened publicly, but shall be opened in the presence of two or more procurement officials.  The register of proposals and </w:t>
      </w:r>
      <w:proofErr w:type="spellStart"/>
      <w:r w:rsidR="00B153DD" w:rsidRPr="0078756D">
        <w:t>OFFEROR</w:t>
      </w:r>
      <w:r w:rsidR="000627C4" w:rsidRPr="0078756D">
        <w:t>s</w:t>
      </w:r>
      <w:r w:rsidRPr="0078756D">
        <w:t>’</w:t>
      </w:r>
      <w:proofErr w:type="spellEnd"/>
      <w:r w:rsidRPr="0078756D">
        <w:t xml:space="preserve"> proposals shall be open to public inspection after the contract is executed by all parties</w:t>
      </w:r>
      <w:r w:rsidR="005D39AD" w:rsidRPr="0078756D">
        <w:t>, subject to the nondisclosure provisions of HRS Chapter 92F</w:t>
      </w:r>
      <w:r w:rsidRPr="0078756D">
        <w:t xml:space="preserve">.  </w:t>
      </w:r>
    </w:p>
    <w:p w14:paraId="0551E30E" w14:textId="77777777" w:rsidR="009621BA" w:rsidRPr="0078756D" w:rsidRDefault="00B153DD" w:rsidP="00AB51C1">
      <w:pPr>
        <w:pStyle w:val="Basic"/>
      </w:pPr>
      <w:r w:rsidRPr="0078756D">
        <w:t>OFFEROR</w:t>
      </w:r>
      <w:r w:rsidR="00BC6E48" w:rsidRPr="0078756D">
        <w:t xml:space="preserve"> shall request in writing the nondisclosure of designated trade secrets or other proprietary data to be confidential.  Such data shall accompany the proposal and shall be readily separable from the proposal in order to facilitate eventual public inspection of the non-confidential portion of the proposal.  The proposals are subject to disclosure rules set forth in Chapter 92F, H.R.S.  The </w:t>
      </w:r>
      <w:r w:rsidRPr="0078756D">
        <w:t>OFFEROR</w:t>
      </w:r>
      <w:r w:rsidR="00BC6E48" w:rsidRPr="0078756D">
        <w:t xml:space="preserve"> bears the burden of establishing that the designated data is exempted from the disclosure requirements set forth in Chapter 92F.</w:t>
      </w:r>
    </w:p>
    <w:p w14:paraId="3180473C" w14:textId="77777777" w:rsidR="009621BA" w:rsidRPr="0078756D" w:rsidRDefault="00BC6E48" w:rsidP="00AB51C1">
      <w:pPr>
        <w:pStyle w:val="Basic"/>
      </w:pPr>
      <w:r w:rsidRPr="0078756D">
        <w:t xml:space="preserve">All proposals and other material submitted by </w:t>
      </w:r>
      <w:r w:rsidR="00B153DD" w:rsidRPr="0078756D">
        <w:t>OFFEROR</w:t>
      </w:r>
      <w:r w:rsidRPr="0078756D">
        <w:t xml:space="preserve"> become the property of HHSC and may be returned only at HHSC’s option.</w:t>
      </w:r>
    </w:p>
    <w:p w14:paraId="213996A6" w14:textId="77777777" w:rsidR="009621BA" w:rsidRPr="0078756D" w:rsidRDefault="00BC6E48" w:rsidP="00006D59">
      <w:pPr>
        <w:pStyle w:val="SectionSub2"/>
      </w:pPr>
      <w:bookmarkStart w:id="40" w:name="_Toc479780945"/>
      <w:r w:rsidRPr="0078756D">
        <w:t xml:space="preserve">TECHNICAL </w:t>
      </w:r>
      <w:r w:rsidR="00683122" w:rsidRPr="0078756D">
        <w:t>SECTION</w:t>
      </w:r>
      <w:bookmarkEnd w:id="40"/>
    </w:p>
    <w:p w14:paraId="39552D94" w14:textId="77777777" w:rsidR="00683122" w:rsidRPr="0078756D" w:rsidRDefault="00683122" w:rsidP="00683122">
      <w:pPr>
        <w:pBdr>
          <w:top w:val="double" w:sz="4" w:space="1" w:color="auto"/>
          <w:left w:val="double" w:sz="4" w:space="4" w:color="auto"/>
          <w:bottom w:val="double" w:sz="4" w:space="1" w:color="auto"/>
          <w:right w:val="double" w:sz="4" w:space="4" w:color="auto"/>
        </w:pBdr>
        <w:jc w:val="both"/>
        <w:rPr>
          <w:b/>
          <w:sz w:val="22"/>
          <w:szCs w:val="22"/>
        </w:rPr>
      </w:pPr>
      <w:r w:rsidRPr="0078756D">
        <w:rPr>
          <w:b/>
          <w:sz w:val="22"/>
          <w:szCs w:val="22"/>
        </w:rPr>
        <w:t>Any proposal offering a significantly non-compliant Technical Section may be disqualified without further notice.</w:t>
      </w:r>
    </w:p>
    <w:p w14:paraId="13C2675A" w14:textId="77777777" w:rsidR="00683122" w:rsidRPr="0078756D" w:rsidRDefault="00683122" w:rsidP="009042E0">
      <w:pPr>
        <w:pStyle w:val="Basic"/>
      </w:pPr>
    </w:p>
    <w:p w14:paraId="2403A058" w14:textId="77777777" w:rsidR="00AC516C" w:rsidRPr="0078756D" w:rsidRDefault="00BC6E48" w:rsidP="00AB51C1">
      <w:pPr>
        <w:pStyle w:val="BasicPlusLine"/>
        <w:rPr>
          <w:i/>
        </w:rPr>
      </w:pPr>
      <w:r w:rsidRPr="0078756D">
        <w:rPr>
          <w:i/>
        </w:rPr>
        <w:t>The technical proposal shall include the following categories:</w:t>
      </w:r>
    </w:p>
    <w:p w14:paraId="3A2B0FBC" w14:textId="77777777" w:rsidR="009621BA" w:rsidRPr="0078756D" w:rsidRDefault="00683122" w:rsidP="00BB1DCE">
      <w:pPr>
        <w:pStyle w:val="Sectionsub3"/>
        <w:rPr>
          <w:b w:val="0"/>
        </w:rPr>
      </w:pPr>
      <w:bookmarkStart w:id="41" w:name="_Toc479780946"/>
      <w:r w:rsidRPr="0078756D">
        <w:rPr>
          <w:b w:val="0"/>
        </w:rPr>
        <w:t>TECHNICAL S</w:t>
      </w:r>
      <w:bookmarkStart w:id="42" w:name="_Toc358374345"/>
      <w:bookmarkStart w:id="43" w:name="_Toc358375820"/>
      <w:bookmarkStart w:id="44" w:name="_Toc359572506"/>
      <w:bookmarkEnd w:id="42"/>
      <w:bookmarkEnd w:id="43"/>
      <w:bookmarkEnd w:id="44"/>
      <w:r w:rsidR="00C132CF" w:rsidRPr="0078756D">
        <w:rPr>
          <w:b w:val="0"/>
        </w:rPr>
        <w:t>UMMARY</w:t>
      </w:r>
      <w:bookmarkEnd w:id="41"/>
    </w:p>
    <w:p w14:paraId="210768E1" w14:textId="77777777" w:rsidR="009621BA" w:rsidRPr="0078756D" w:rsidRDefault="00BC6E48" w:rsidP="00903A29">
      <w:pPr>
        <w:pStyle w:val="Basic"/>
      </w:pPr>
      <w:r w:rsidRPr="0078756D">
        <w:t>Clearly, concisely and briefly summarize and highlight the contents of the technical proposal in such a way to provide HHSC with a broad understanding and the unique, most promising aspects of the proposal.</w:t>
      </w:r>
      <w:r w:rsidR="00AB51C1" w:rsidRPr="0078756D">
        <w:t xml:space="preserve">  Summary should not exceed 1 page in length.</w:t>
      </w:r>
    </w:p>
    <w:p w14:paraId="344F4174" w14:textId="77777777" w:rsidR="00172BCC" w:rsidRPr="0078756D" w:rsidRDefault="00172BCC" w:rsidP="00903A29">
      <w:pPr>
        <w:pStyle w:val="Basic"/>
      </w:pPr>
    </w:p>
    <w:p w14:paraId="5F8EBE14" w14:textId="77777777" w:rsidR="006B3672" w:rsidRPr="0078756D" w:rsidRDefault="006B3672" w:rsidP="00903A29">
      <w:pPr>
        <w:pStyle w:val="Basic"/>
      </w:pPr>
      <w:r w:rsidRPr="0078756D">
        <w:t xml:space="preserve">3.7.2 </w:t>
      </w:r>
      <w:r w:rsidRPr="0078756D">
        <w:tab/>
        <w:t>MANDATORY QUESTIONS (must answer all)</w:t>
      </w:r>
    </w:p>
    <w:p w14:paraId="021EF54A" w14:textId="77777777" w:rsidR="00172BCC" w:rsidRPr="0078756D" w:rsidRDefault="00172BCC" w:rsidP="00172BCC">
      <w:pPr>
        <w:pStyle w:val="MR1"/>
        <w:numPr>
          <w:ilvl w:val="0"/>
          <w:numId w:val="108"/>
        </w:numPr>
        <w:rPr>
          <w:b w:val="0"/>
        </w:rPr>
      </w:pPr>
      <w:r w:rsidRPr="0078756D">
        <w:rPr>
          <w:b w:val="0"/>
        </w:rPr>
        <w:lastRenderedPageBreak/>
        <w:t>Past Experience</w:t>
      </w:r>
    </w:p>
    <w:p w14:paraId="78B4BA32" w14:textId="77777777" w:rsidR="00172BCC" w:rsidRPr="0078756D" w:rsidRDefault="00172BCC" w:rsidP="00172BCC">
      <w:pPr>
        <w:pStyle w:val="Basic"/>
        <w:numPr>
          <w:ilvl w:val="1"/>
          <w:numId w:val="108"/>
        </w:numPr>
      </w:pPr>
      <w:r w:rsidRPr="0078756D">
        <w:t xml:space="preserve">Has OFFEROR completed other similar projects in the past 3 years?  If yes, provide details of applicable projects.  </w:t>
      </w:r>
    </w:p>
    <w:p w14:paraId="485817B6" w14:textId="77777777" w:rsidR="00172BCC" w:rsidRPr="0078756D" w:rsidRDefault="00172BCC" w:rsidP="00172BCC">
      <w:pPr>
        <w:pStyle w:val="Basic"/>
        <w:numPr>
          <w:ilvl w:val="1"/>
          <w:numId w:val="108"/>
        </w:numPr>
      </w:pPr>
      <w:r w:rsidRPr="0078756D">
        <w:t>Has OFFEROR had previous experience working with Healthcare facilities in the past 3 years?  If yes, provide details of applicable projects.</w:t>
      </w:r>
    </w:p>
    <w:p w14:paraId="76928225" w14:textId="77777777" w:rsidR="00172BCC" w:rsidRPr="0078756D" w:rsidRDefault="00172BCC" w:rsidP="00172BCC">
      <w:pPr>
        <w:pStyle w:val="MR1"/>
        <w:numPr>
          <w:ilvl w:val="0"/>
          <w:numId w:val="108"/>
        </w:numPr>
        <w:rPr>
          <w:b w:val="0"/>
        </w:rPr>
      </w:pPr>
      <w:r w:rsidRPr="0078756D">
        <w:rPr>
          <w:b w:val="0"/>
        </w:rPr>
        <w:t>OFFEROR Assumptions</w:t>
      </w:r>
    </w:p>
    <w:p w14:paraId="6D97CE42" w14:textId="77777777" w:rsidR="00172BCC" w:rsidRPr="0078756D" w:rsidRDefault="00172BCC" w:rsidP="00172BCC">
      <w:pPr>
        <w:pStyle w:val="MR2"/>
        <w:numPr>
          <w:ilvl w:val="1"/>
          <w:numId w:val="108"/>
        </w:numPr>
      </w:pPr>
      <w:r w:rsidRPr="0078756D">
        <w:t xml:space="preserve">Provide a </w:t>
      </w:r>
      <w:r w:rsidRPr="0078756D">
        <w:rPr>
          <w:u w:val="single"/>
        </w:rPr>
        <w:t>realistic</w:t>
      </w:r>
      <w:r w:rsidRPr="0078756D">
        <w:t xml:space="preserve"> project timeline from order award to final acceptance. </w:t>
      </w:r>
    </w:p>
    <w:p w14:paraId="73D0ADE3" w14:textId="77777777" w:rsidR="00172BCC" w:rsidRPr="0078756D" w:rsidRDefault="00172BCC" w:rsidP="00172BCC">
      <w:pPr>
        <w:pStyle w:val="MR2"/>
        <w:numPr>
          <w:ilvl w:val="1"/>
          <w:numId w:val="108"/>
        </w:numPr>
      </w:pPr>
      <w:r w:rsidRPr="0078756D">
        <w:t>In order to execute the project as detailed above, what will the OFFEROR require of HHSC? What are HHSC’s responsibilities?</w:t>
      </w:r>
    </w:p>
    <w:p w14:paraId="27ABDDAB" w14:textId="77777777" w:rsidR="00172BCC" w:rsidRPr="0078756D" w:rsidRDefault="00172BCC" w:rsidP="00172BCC">
      <w:pPr>
        <w:pStyle w:val="MR1"/>
        <w:numPr>
          <w:ilvl w:val="0"/>
          <w:numId w:val="108"/>
        </w:numPr>
        <w:rPr>
          <w:b w:val="0"/>
        </w:rPr>
      </w:pPr>
      <w:r w:rsidRPr="0078756D">
        <w:rPr>
          <w:b w:val="0"/>
        </w:rPr>
        <w:t>Minimize Performance Risks</w:t>
      </w:r>
    </w:p>
    <w:p w14:paraId="0763BADF" w14:textId="77777777" w:rsidR="00172BCC" w:rsidRPr="0078756D" w:rsidRDefault="00172BCC" w:rsidP="00172BCC">
      <w:pPr>
        <w:pStyle w:val="MR2"/>
        <w:numPr>
          <w:ilvl w:val="1"/>
          <w:numId w:val="108"/>
        </w:numPr>
      </w:pPr>
      <w:r w:rsidRPr="0078756D">
        <w:t xml:space="preserve">What steps does the OFFEROR propose to take to execute the project in a cost-effective, efficient and timely manner?  </w:t>
      </w:r>
    </w:p>
    <w:p w14:paraId="1804B702" w14:textId="77777777" w:rsidR="00172BCC" w:rsidRPr="0078756D" w:rsidRDefault="00172BCC" w:rsidP="00172BCC">
      <w:pPr>
        <w:pStyle w:val="MR2"/>
        <w:numPr>
          <w:ilvl w:val="1"/>
          <w:numId w:val="108"/>
        </w:numPr>
      </w:pPr>
      <w:r w:rsidRPr="0078756D">
        <w:t>How familiar is OFFEROR with special requirements for Hospital work?  State the concerns applicable to this project and how OFFEROR proposes to minimize risk associated with the concerns.</w:t>
      </w:r>
    </w:p>
    <w:p w14:paraId="07ED91D6" w14:textId="77777777" w:rsidR="00172BCC" w:rsidRPr="0078756D" w:rsidRDefault="00172BCC" w:rsidP="00172BCC">
      <w:pPr>
        <w:pStyle w:val="MR2"/>
        <w:numPr>
          <w:ilvl w:val="1"/>
          <w:numId w:val="108"/>
        </w:numPr>
      </w:pPr>
      <w:r w:rsidRPr="0078756D">
        <w:t>What potential project risks or issues are anticipated and how will they be addressed in order to minimize risk?</w:t>
      </w:r>
    </w:p>
    <w:p w14:paraId="40006482" w14:textId="77777777" w:rsidR="00172BCC" w:rsidRPr="0078756D" w:rsidRDefault="00172BCC" w:rsidP="00172BCC">
      <w:pPr>
        <w:pStyle w:val="MR1"/>
        <w:numPr>
          <w:ilvl w:val="0"/>
          <w:numId w:val="108"/>
        </w:numPr>
        <w:rPr>
          <w:b w:val="0"/>
        </w:rPr>
      </w:pPr>
      <w:r w:rsidRPr="0078756D">
        <w:rPr>
          <w:b w:val="0"/>
        </w:rPr>
        <w:t>Project Management</w:t>
      </w:r>
    </w:p>
    <w:p w14:paraId="6A1C97AE" w14:textId="77777777" w:rsidR="00172BCC" w:rsidRPr="0078756D" w:rsidRDefault="00172BCC" w:rsidP="00172BCC">
      <w:pPr>
        <w:pStyle w:val="MR2"/>
        <w:numPr>
          <w:ilvl w:val="1"/>
          <w:numId w:val="108"/>
        </w:numPr>
      </w:pPr>
      <w:r w:rsidRPr="0078756D">
        <w:t>Briefly define the Project Management Plan which covers how the project will be managed to ensure cost-effective, efficient and timely performance of all project tasks?</w:t>
      </w:r>
    </w:p>
    <w:p w14:paraId="65F3E0D9" w14:textId="77777777" w:rsidR="00172BCC" w:rsidRPr="0078756D" w:rsidRDefault="00172BCC" w:rsidP="00172BCC">
      <w:pPr>
        <w:pStyle w:val="MR2"/>
        <w:numPr>
          <w:ilvl w:val="1"/>
          <w:numId w:val="108"/>
        </w:numPr>
      </w:pPr>
      <w:r w:rsidRPr="0078756D">
        <w:t>Define all components of the project team and state qualifications of project lead and HHSC’s main point of contact.</w:t>
      </w:r>
    </w:p>
    <w:p w14:paraId="5805E196" w14:textId="77777777" w:rsidR="00172BCC" w:rsidRPr="0078756D" w:rsidRDefault="00172BCC" w:rsidP="00903A29">
      <w:pPr>
        <w:pStyle w:val="Basic"/>
      </w:pPr>
    </w:p>
    <w:p w14:paraId="74AC21E3" w14:textId="77777777" w:rsidR="00D56AB7" w:rsidRPr="0078756D" w:rsidRDefault="006013AC" w:rsidP="00D56AB7">
      <w:pPr>
        <w:widowControl w:val="0"/>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bookmarkStart w:id="45" w:name="_Toc359572508"/>
      <w:bookmarkStart w:id="46" w:name="_Toc359572509"/>
      <w:bookmarkStart w:id="47" w:name="_Toc359572510"/>
      <w:bookmarkEnd w:id="45"/>
      <w:bookmarkEnd w:id="46"/>
      <w:bookmarkEnd w:id="47"/>
      <w:r w:rsidRPr="0078756D">
        <w:rPr>
          <w:i/>
        </w:rPr>
        <w:t>The project management capability proposal shall include the following categories:</w:t>
      </w:r>
    </w:p>
    <w:p w14:paraId="0A9CFEF9" w14:textId="77777777" w:rsidR="009621BA" w:rsidRPr="0078756D" w:rsidRDefault="006B3672" w:rsidP="006B3672">
      <w:pPr>
        <w:pStyle w:val="Sectionsub3"/>
        <w:numPr>
          <w:ilvl w:val="0"/>
          <w:numId w:val="0"/>
        </w:numPr>
      </w:pPr>
      <w:bookmarkStart w:id="48" w:name="_Toc479780948"/>
      <w:r w:rsidRPr="0078756D">
        <w:rPr>
          <w:b w:val="0"/>
        </w:rPr>
        <w:t>3.7.</w:t>
      </w:r>
      <w:r w:rsidR="005B3E31" w:rsidRPr="0078756D">
        <w:rPr>
          <w:b w:val="0"/>
        </w:rPr>
        <w:t>3</w:t>
      </w:r>
      <w:r w:rsidRPr="0078756D">
        <w:tab/>
      </w:r>
      <w:r w:rsidR="00BC6E48" w:rsidRPr="0078756D">
        <w:t>BACKGROUND, QUALIFICATIONS AND EXPERIENCE</w:t>
      </w:r>
      <w:bookmarkEnd w:id="48"/>
    </w:p>
    <w:p w14:paraId="43EE5386" w14:textId="77777777" w:rsidR="00603CC5" w:rsidRPr="0078756D" w:rsidRDefault="00531196" w:rsidP="009042E0">
      <w:pPr>
        <w:pStyle w:val="BasicIndentAlphaSeq"/>
      </w:pPr>
      <w:r w:rsidRPr="0078756D">
        <w:t>P</w:t>
      </w:r>
      <w:r w:rsidR="00603CC5" w:rsidRPr="0078756D">
        <w:t>rovide details on the following:</w:t>
      </w:r>
    </w:p>
    <w:p w14:paraId="290716F2" w14:textId="77777777" w:rsidR="00800298" w:rsidRPr="0078756D" w:rsidRDefault="00800298" w:rsidP="00800298">
      <w:pPr>
        <w:pStyle w:val="BasicIndentAlphaSeq"/>
        <w:numPr>
          <w:ilvl w:val="0"/>
          <w:numId w:val="104"/>
        </w:numPr>
      </w:pPr>
      <w:r w:rsidRPr="0078756D">
        <w:t xml:space="preserve">Brief description of </w:t>
      </w:r>
      <w:r w:rsidR="00374573" w:rsidRPr="0078756D">
        <w:t>OFFEROR</w:t>
      </w:r>
      <w:r w:rsidRPr="0078756D">
        <w:t>’s qualifications to perform Scope of Services requirements.</w:t>
      </w:r>
    </w:p>
    <w:p w14:paraId="1007FE89" w14:textId="77777777" w:rsidR="000C299F" w:rsidRPr="0078756D" w:rsidRDefault="00BC6E48" w:rsidP="009042E0">
      <w:pPr>
        <w:pStyle w:val="Basic"/>
        <w:keepNext/>
        <w:numPr>
          <w:ilvl w:val="0"/>
          <w:numId w:val="104"/>
        </w:numPr>
      </w:pPr>
      <w:r w:rsidRPr="0078756D">
        <w:t xml:space="preserve">Provide explicit details on </w:t>
      </w:r>
      <w:r w:rsidR="00374573" w:rsidRPr="0078756D">
        <w:t xml:space="preserve">OFFEROR’s </w:t>
      </w:r>
      <w:r w:rsidRPr="0078756D">
        <w:t xml:space="preserve">background, qualifications and experience relative to performing requirements set forth in the Scope of Services, including but not limited to: </w:t>
      </w:r>
    </w:p>
    <w:p w14:paraId="1DBC7F3A" w14:textId="77777777" w:rsidR="00BC6E48" w:rsidRPr="0078756D" w:rsidRDefault="00BC6E48" w:rsidP="00A911D5">
      <w:pPr>
        <w:pStyle w:val="Basic"/>
        <w:keepNext/>
        <w:numPr>
          <w:ilvl w:val="1"/>
          <w:numId w:val="104"/>
        </w:numPr>
      </w:pPr>
      <w:r w:rsidRPr="0078756D">
        <w:t xml:space="preserve">Background of </w:t>
      </w:r>
      <w:r w:rsidR="00374573" w:rsidRPr="0078756D">
        <w:t>OFFER</w:t>
      </w:r>
      <w:r w:rsidR="002946DF" w:rsidRPr="0078756D">
        <w:t>’s company “(“Company”)</w:t>
      </w:r>
      <w:r w:rsidRPr="0078756D">
        <w:t>, i.e. services offered, size, resources, years in business, location</w:t>
      </w:r>
      <w:r w:rsidR="000C299F" w:rsidRPr="0078756D">
        <w:t>(s)</w:t>
      </w:r>
      <w:r w:rsidRPr="0078756D">
        <w:t xml:space="preserve">, State of Hawaii presence, state of incorporation, etc. </w:t>
      </w:r>
    </w:p>
    <w:p w14:paraId="6369830C" w14:textId="77777777" w:rsidR="000C299F" w:rsidRPr="0078756D" w:rsidRDefault="000C299F" w:rsidP="000C299F">
      <w:pPr>
        <w:pStyle w:val="CheckMarks"/>
        <w:numPr>
          <w:ilvl w:val="1"/>
          <w:numId w:val="104"/>
        </w:numPr>
        <w:rPr>
          <w:rFonts w:ascii="Times New Roman" w:hAnsi="Times New Roman"/>
          <w:kern w:val="0"/>
          <w:szCs w:val="22"/>
        </w:rPr>
      </w:pPr>
      <w:r w:rsidRPr="0078756D">
        <w:rPr>
          <w:rFonts w:ascii="Times New Roman" w:hAnsi="Times New Roman"/>
          <w:kern w:val="0"/>
          <w:szCs w:val="22"/>
        </w:rPr>
        <w:t>Total number of current clients nationwide, in Hawaii and on Island of Hawaii.</w:t>
      </w:r>
    </w:p>
    <w:p w14:paraId="61D55F4A" w14:textId="77777777" w:rsidR="000C299F" w:rsidRPr="0078756D" w:rsidRDefault="000C299F" w:rsidP="000C299F">
      <w:pPr>
        <w:pStyle w:val="CheckMarks"/>
        <w:numPr>
          <w:ilvl w:val="1"/>
          <w:numId w:val="104"/>
        </w:numPr>
        <w:rPr>
          <w:rFonts w:ascii="Times New Roman" w:hAnsi="Times New Roman"/>
          <w:kern w:val="0"/>
          <w:szCs w:val="22"/>
        </w:rPr>
      </w:pPr>
      <w:r w:rsidRPr="0078756D">
        <w:rPr>
          <w:rFonts w:ascii="Times New Roman" w:hAnsi="Times New Roman"/>
          <w:kern w:val="0"/>
          <w:szCs w:val="22"/>
        </w:rPr>
        <w:t>A list of clients in Hawaii with similar needs using similar products and/or services.</w:t>
      </w:r>
    </w:p>
    <w:p w14:paraId="51B5845B" w14:textId="77777777" w:rsidR="00BC6E48" w:rsidRPr="0078756D" w:rsidRDefault="006013AC" w:rsidP="009042E0">
      <w:pPr>
        <w:pStyle w:val="BasicIndentAlphaSeq"/>
        <w:numPr>
          <w:ilvl w:val="0"/>
          <w:numId w:val="104"/>
        </w:numPr>
      </w:pPr>
      <w:r w:rsidRPr="0078756D">
        <w:lastRenderedPageBreak/>
        <w:t>P</w:t>
      </w:r>
      <w:r w:rsidR="00BC6E48" w:rsidRPr="0078756D">
        <w:t xml:space="preserve">rovide contact name and telephone number of three (3) references </w:t>
      </w:r>
      <w:r w:rsidR="002946DF" w:rsidRPr="0078756D">
        <w:t>who</w:t>
      </w:r>
      <w:r w:rsidR="00BC6E48" w:rsidRPr="0078756D">
        <w:t xml:space="preserve"> can discuss Company’s qualifications, experience and performance</w:t>
      </w:r>
      <w:r w:rsidR="0027148B" w:rsidRPr="0078756D">
        <w:t xml:space="preserve"> with regard to performance of the Scope of Services requirements</w:t>
      </w:r>
      <w:r w:rsidR="00BC6E48" w:rsidRPr="0078756D">
        <w:t>.</w:t>
      </w:r>
      <w:r w:rsidR="0027148B" w:rsidRPr="0078756D">
        <w:t xml:space="preserve">  </w:t>
      </w:r>
      <w:r w:rsidR="00B153DD" w:rsidRPr="0078756D">
        <w:t>OFFEROR</w:t>
      </w:r>
      <w:r w:rsidR="0027148B" w:rsidRPr="0078756D">
        <w:t>s should inform all reference contacts that HHSC may contact them between the Proposal Evaluation Date and Contractor Selection/Award Notification dates stated in Figure 1.</w:t>
      </w:r>
    </w:p>
    <w:p w14:paraId="3BA3752B" w14:textId="77777777" w:rsidR="00A3281E" w:rsidRPr="0078756D" w:rsidRDefault="00A3281E" w:rsidP="006013AC">
      <w:pPr>
        <w:pStyle w:val="BasicIndentBulletSeq"/>
        <w:numPr>
          <w:ilvl w:val="0"/>
          <w:numId w:val="120"/>
        </w:numPr>
        <w:rPr>
          <w:strike/>
          <w:vanish/>
          <w:color w:val="FF0000"/>
        </w:rPr>
      </w:pPr>
      <w:r w:rsidRPr="0078756D">
        <w:rPr>
          <w:strike/>
          <w:vanish/>
          <w:color w:val="FF0000"/>
        </w:rPr>
        <w:t xml:space="preserve">Dun and Bradstreet Self Monitor Report available from (see </w:t>
      </w:r>
      <w:hyperlink r:id="rId20" w:tooltip="http://smallbusiness.dnb.com/13723751-1.html?tsalp=options&amp;cm_mmc=Google-_-tsa_pd-_-GO100000000343216s_dAPb_reports-_-GO8653180872&amp;refcd=GO100000000343216s_dAPb_reports&amp;tsacr=GO8653180872&amp;utm_source=google&amp;utm_medium=cpc&amp;utm_campaign=brand&amp;sitelinktext=Loo" w:history="1">
        <w:r w:rsidRPr="0078756D">
          <w:rPr>
            <w:strike/>
            <w:vanish/>
            <w:color w:val="FF0000"/>
          </w:rPr>
          <w:t xml:space="preserve">Obtain DNBi SelfMonitor </w:t>
        </w:r>
      </w:hyperlink>
      <w:r w:rsidR="00DF73D0" w:rsidRPr="0078756D">
        <w:rPr>
          <w:strike/>
          <w:vanish/>
          <w:color w:val="FF0000"/>
        </w:rPr>
        <w:t>– Report costs $39), or</w:t>
      </w:r>
    </w:p>
    <w:p w14:paraId="08D2D1DC" w14:textId="77777777" w:rsidR="00A3281E" w:rsidRPr="0078756D" w:rsidRDefault="00A3281E" w:rsidP="006013AC">
      <w:pPr>
        <w:pStyle w:val="BasicIndentBulletSeq"/>
        <w:numPr>
          <w:ilvl w:val="0"/>
          <w:numId w:val="120"/>
        </w:numPr>
        <w:rPr>
          <w:strike/>
          <w:vanish/>
          <w:color w:val="FF0000"/>
        </w:rPr>
      </w:pPr>
      <w:r w:rsidRPr="0078756D">
        <w:rPr>
          <w:strike/>
          <w:vanish/>
          <w:color w:val="FF0000"/>
        </w:rPr>
        <w:t>Letter from company’s financial institution attesting to the company’s current financial viability</w:t>
      </w:r>
      <w:r w:rsidR="00DF73D0" w:rsidRPr="0078756D">
        <w:rPr>
          <w:strike/>
          <w:vanish/>
          <w:color w:val="FF0000"/>
        </w:rPr>
        <w:t>, or</w:t>
      </w:r>
    </w:p>
    <w:p w14:paraId="1AC9933B" w14:textId="77777777" w:rsidR="00A3281E" w:rsidRPr="0078756D" w:rsidRDefault="00A3281E" w:rsidP="006013AC">
      <w:pPr>
        <w:pStyle w:val="BasicIndentBulletSeq"/>
        <w:numPr>
          <w:ilvl w:val="0"/>
          <w:numId w:val="120"/>
        </w:numPr>
        <w:rPr>
          <w:strike/>
          <w:vanish/>
          <w:color w:val="FF0000"/>
        </w:rPr>
      </w:pPr>
      <w:r w:rsidRPr="0078756D">
        <w:rPr>
          <w:strike/>
          <w:vanish/>
          <w:color w:val="FF0000"/>
        </w:rPr>
        <w:t>Other information which will provide sufficient objective evidence of the company’s current financial viability and allow evaluation of the Pass/No Pass Phase.  NOTE: KCH will not contact references during the Pass/No Pass Phase.  If Offerors fail to provide some information as evidence of their company’s current financial viability, this may be reason to “No Pass” the offer.</w:t>
      </w:r>
    </w:p>
    <w:p w14:paraId="4221FBA6" w14:textId="77777777" w:rsidR="00BC6E48" w:rsidRPr="0078756D" w:rsidRDefault="00BC6E48" w:rsidP="006013AC">
      <w:pPr>
        <w:pStyle w:val="BasicIndentLeft"/>
        <w:numPr>
          <w:ilvl w:val="1"/>
          <w:numId w:val="120"/>
        </w:numPr>
        <w:rPr>
          <w:strike/>
          <w:vanish/>
          <w:color w:val="FF0000"/>
        </w:rPr>
      </w:pPr>
      <w:r w:rsidRPr="0078756D">
        <w:rPr>
          <w:strike/>
          <w:vanish/>
          <w:color w:val="FF0000"/>
        </w:rPr>
        <w:t>If not available or applicable, please explain reason(s) why.</w:t>
      </w:r>
      <w:r w:rsidR="0015692B" w:rsidRPr="0078756D">
        <w:rPr>
          <w:strike/>
          <w:vanish/>
          <w:color w:val="FF0000"/>
        </w:rPr>
        <w:t xml:space="preserve">  </w:t>
      </w:r>
    </w:p>
    <w:p w14:paraId="2CBFF881" w14:textId="77777777" w:rsidR="009621BA" w:rsidRPr="0078756D" w:rsidRDefault="00BC6E48" w:rsidP="006013AC">
      <w:pPr>
        <w:pStyle w:val="BasicIndentAlphaSeq"/>
        <w:numPr>
          <w:ilvl w:val="0"/>
          <w:numId w:val="120"/>
        </w:numPr>
      </w:pPr>
      <w:r w:rsidRPr="0078756D">
        <w:t>Identification of litigation currently impacting the Company, if any.  State “NONE”, if none.</w:t>
      </w:r>
    </w:p>
    <w:p w14:paraId="5BAD479A" w14:textId="77777777" w:rsidR="00683122" w:rsidRPr="0078756D" w:rsidRDefault="004428E6" w:rsidP="006013AC">
      <w:pPr>
        <w:numPr>
          <w:ilvl w:val="0"/>
          <w:numId w:val="120"/>
        </w:numPr>
        <w:rPr>
          <w:sz w:val="22"/>
          <w:szCs w:val="22"/>
        </w:rPr>
      </w:pPr>
      <w:r w:rsidRPr="0078756D">
        <w:rPr>
          <w:sz w:val="22"/>
          <w:szCs w:val="22"/>
        </w:rPr>
        <w:t>Identification of any fines or violations received in the past 3 years relative to safety and environmental issues.</w:t>
      </w:r>
      <w:r w:rsidR="00683122" w:rsidRPr="0078756D">
        <w:rPr>
          <w:sz w:val="22"/>
          <w:szCs w:val="22"/>
        </w:rPr>
        <w:t xml:space="preserve">  State “NONE”, if none.</w:t>
      </w:r>
    </w:p>
    <w:p w14:paraId="21A0B783" w14:textId="77777777" w:rsidR="009621BA" w:rsidRPr="0078756D" w:rsidRDefault="006013AC" w:rsidP="006013AC">
      <w:pPr>
        <w:pStyle w:val="Sectionsub3"/>
        <w:numPr>
          <w:ilvl w:val="0"/>
          <w:numId w:val="0"/>
        </w:numPr>
      </w:pPr>
      <w:bookmarkStart w:id="49" w:name="_Toc358375825"/>
      <w:bookmarkStart w:id="50" w:name="_Toc359572513"/>
      <w:bookmarkStart w:id="51" w:name="_Toc358375826"/>
      <w:bookmarkStart w:id="52" w:name="_Toc359572514"/>
      <w:bookmarkStart w:id="53" w:name="_Toc479780949"/>
      <w:bookmarkEnd w:id="49"/>
      <w:bookmarkEnd w:id="50"/>
      <w:bookmarkEnd w:id="51"/>
      <w:bookmarkEnd w:id="52"/>
      <w:r w:rsidRPr="0078756D">
        <w:rPr>
          <w:b w:val="0"/>
        </w:rPr>
        <w:t>3.7.</w:t>
      </w:r>
      <w:r w:rsidR="005B3E31" w:rsidRPr="0078756D">
        <w:rPr>
          <w:b w:val="0"/>
        </w:rPr>
        <w:t>4</w:t>
      </w:r>
      <w:r w:rsidRPr="0078756D">
        <w:tab/>
      </w:r>
      <w:r w:rsidR="00BC6E48" w:rsidRPr="0078756D">
        <w:t>PERSONNEL ORGANIZATION AND STAFFING</w:t>
      </w:r>
      <w:bookmarkEnd w:id="53"/>
    </w:p>
    <w:p w14:paraId="2DACEAE4" w14:textId="77777777" w:rsidR="009621BA" w:rsidRPr="0078756D" w:rsidRDefault="00531196" w:rsidP="0074699C">
      <w:pPr>
        <w:pStyle w:val="Basic"/>
      </w:pPr>
      <w:r w:rsidRPr="0078756D">
        <w:t>P</w:t>
      </w:r>
      <w:r w:rsidR="00BC6E48" w:rsidRPr="0078756D">
        <w:t xml:space="preserve">rovide details on the Company’s personnel organization and staffing relative to performing requirements set forth in the Scope of Services, as follows:  </w:t>
      </w:r>
    </w:p>
    <w:p w14:paraId="5DBBFF8C" w14:textId="77777777" w:rsidR="00086ACA" w:rsidRPr="0078756D" w:rsidRDefault="00BC6E48" w:rsidP="00310B24">
      <w:pPr>
        <w:pStyle w:val="BasicIndentAlphaSeq"/>
        <w:numPr>
          <w:ilvl w:val="0"/>
          <w:numId w:val="116"/>
        </w:numPr>
      </w:pPr>
      <w:r w:rsidRPr="0078756D">
        <w:t xml:space="preserve">Key personnel identified to perform services, including: </w:t>
      </w:r>
    </w:p>
    <w:p w14:paraId="10478C15" w14:textId="77777777" w:rsidR="00086ACA" w:rsidRPr="0078756D" w:rsidRDefault="00086ACA" w:rsidP="00310B24">
      <w:pPr>
        <w:pStyle w:val="BasicIndentAlphaSeq"/>
        <w:numPr>
          <w:ilvl w:val="1"/>
          <w:numId w:val="116"/>
        </w:numPr>
      </w:pPr>
      <w:r w:rsidRPr="0078756D">
        <w:t>N</w:t>
      </w:r>
      <w:r w:rsidR="00BC6E48" w:rsidRPr="0078756D">
        <w:t xml:space="preserve">ame </w:t>
      </w:r>
    </w:p>
    <w:p w14:paraId="23D5BC86" w14:textId="77777777" w:rsidR="00086ACA" w:rsidRPr="0078756D" w:rsidRDefault="00086ACA" w:rsidP="00310B24">
      <w:pPr>
        <w:pStyle w:val="BasicIndentAlphaSeq"/>
        <w:numPr>
          <w:ilvl w:val="1"/>
          <w:numId w:val="116"/>
        </w:numPr>
      </w:pPr>
      <w:r w:rsidRPr="0078756D">
        <w:t>Y</w:t>
      </w:r>
      <w:r w:rsidR="00BC6E48" w:rsidRPr="0078756D">
        <w:t>ears of experience</w:t>
      </w:r>
    </w:p>
    <w:p w14:paraId="59AE31AD" w14:textId="77777777" w:rsidR="00086ACA" w:rsidRPr="0078756D" w:rsidRDefault="00086ACA" w:rsidP="00310B24">
      <w:pPr>
        <w:pStyle w:val="BasicIndentAlphaSeq"/>
        <w:numPr>
          <w:ilvl w:val="1"/>
          <w:numId w:val="116"/>
        </w:numPr>
      </w:pPr>
      <w:r w:rsidRPr="0078756D">
        <w:t>Y</w:t>
      </w:r>
      <w:r w:rsidR="00BC6E48" w:rsidRPr="0078756D">
        <w:t xml:space="preserve">ears with the </w:t>
      </w:r>
      <w:r w:rsidRPr="0078756D">
        <w:t>c</w:t>
      </w:r>
      <w:r w:rsidR="00BC6E48" w:rsidRPr="0078756D">
        <w:t>ompany</w:t>
      </w:r>
    </w:p>
    <w:p w14:paraId="0AB4A141" w14:textId="77777777" w:rsidR="00603CC5" w:rsidRPr="0078756D" w:rsidRDefault="00086ACA" w:rsidP="00310B24">
      <w:pPr>
        <w:pStyle w:val="BasicIndentAlphaSeq"/>
        <w:numPr>
          <w:ilvl w:val="1"/>
          <w:numId w:val="116"/>
        </w:numPr>
      </w:pPr>
      <w:r w:rsidRPr="0078756D">
        <w:t>Qualifications</w:t>
      </w:r>
    </w:p>
    <w:p w14:paraId="4E9AE133" w14:textId="77777777" w:rsidR="009621BA" w:rsidRPr="0078756D" w:rsidRDefault="00CD257C" w:rsidP="00310B24">
      <w:pPr>
        <w:pStyle w:val="BasicIndentAlphaSeq"/>
        <w:numPr>
          <w:ilvl w:val="0"/>
          <w:numId w:val="116"/>
        </w:numPr>
      </w:pPr>
      <w:r w:rsidRPr="0078756D">
        <w:t>Number of people currently employed in the State of Hawaii with the number of employees residing on the Island of Hawaii.  Identify which personnel can support Kona Community Hospital and in what capacity.</w:t>
      </w:r>
    </w:p>
    <w:p w14:paraId="26BE5046" w14:textId="77777777" w:rsidR="009621BA" w:rsidRPr="0078756D" w:rsidRDefault="006013AC" w:rsidP="006013AC">
      <w:pPr>
        <w:pStyle w:val="Sectionsub3"/>
        <w:numPr>
          <w:ilvl w:val="0"/>
          <w:numId w:val="0"/>
        </w:numPr>
      </w:pPr>
      <w:bookmarkStart w:id="54" w:name="_Toc479780950"/>
      <w:r w:rsidRPr="0078756D">
        <w:rPr>
          <w:b w:val="0"/>
        </w:rPr>
        <w:t>3.7.</w:t>
      </w:r>
      <w:r w:rsidR="005B3E31" w:rsidRPr="0078756D">
        <w:rPr>
          <w:b w:val="0"/>
        </w:rPr>
        <w:t>5</w:t>
      </w:r>
      <w:r w:rsidRPr="0078756D">
        <w:tab/>
      </w:r>
      <w:r w:rsidR="00BC6E48" w:rsidRPr="0078756D">
        <w:t>MANAGEMENT AND CONTROL</w:t>
      </w:r>
      <w:bookmarkStart w:id="55" w:name="_Toc358375829"/>
      <w:bookmarkStart w:id="56" w:name="_Toc359572517"/>
      <w:bookmarkEnd w:id="54"/>
      <w:bookmarkEnd w:id="55"/>
      <w:bookmarkEnd w:id="56"/>
    </w:p>
    <w:p w14:paraId="6E1A52BC" w14:textId="77777777" w:rsidR="009621BA" w:rsidRPr="0078756D" w:rsidRDefault="00BC6E48" w:rsidP="0074699C">
      <w:pPr>
        <w:pStyle w:val="Basic"/>
      </w:pPr>
      <w:r w:rsidRPr="0078756D">
        <w:t xml:space="preserve">Provide a detailed summary of the methodology relative to performing requirements set forth in the Scope of Services, as follows: </w:t>
      </w:r>
      <w:bookmarkStart w:id="57" w:name="_Toc358375830"/>
      <w:bookmarkStart w:id="58" w:name="_Toc359572518"/>
      <w:bookmarkEnd w:id="57"/>
      <w:bookmarkEnd w:id="58"/>
    </w:p>
    <w:p w14:paraId="02E4F72D" w14:textId="77777777" w:rsidR="00BC6E48" w:rsidRPr="0078756D" w:rsidRDefault="00BC6E48" w:rsidP="009042E0">
      <w:pPr>
        <w:pStyle w:val="BasicIndentAlphaSeq"/>
        <w:numPr>
          <w:ilvl w:val="0"/>
          <w:numId w:val="106"/>
        </w:numPr>
      </w:pPr>
      <w:r w:rsidRPr="0078756D">
        <w:t>Assignment and management of personnel</w:t>
      </w:r>
      <w:r w:rsidR="00CD257C" w:rsidRPr="0078756D">
        <w:t xml:space="preserve"> to the Kona Community Hospital account</w:t>
      </w:r>
      <w:r w:rsidRPr="0078756D">
        <w:t xml:space="preserve">. </w:t>
      </w:r>
      <w:bookmarkStart w:id="59" w:name="_Toc358375831"/>
      <w:bookmarkStart w:id="60" w:name="_Toc359572519"/>
      <w:bookmarkEnd w:id="59"/>
      <w:bookmarkEnd w:id="60"/>
    </w:p>
    <w:p w14:paraId="24EB3D03" w14:textId="77777777" w:rsidR="00BC6E48" w:rsidRPr="0078756D" w:rsidRDefault="00BC6E48" w:rsidP="009042E0">
      <w:pPr>
        <w:pStyle w:val="BasicIndentAlphaSeq"/>
        <w:numPr>
          <w:ilvl w:val="0"/>
          <w:numId w:val="106"/>
        </w:numPr>
      </w:pPr>
      <w:r w:rsidRPr="0078756D">
        <w:t>Coordination of requirements with HHSC personnel.</w:t>
      </w:r>
      <w:bookmarkStart w:id="61" w:name="_Toc358375832"/>
      <w:bookmarkStart w:id="62" w:name="_Toc359572520"/>
      <w:bookmarkEnd w:id="61"/>
      <w:bookmarkEnd w:id="62"/>
    </w:p>
    <w:p w14:paraId="6F905064" w14:textId="77777777" w:rsidR="009621BA" w:rsidRPr="0078756D" w:rsidRDefault="00BC6E48" w:rsidP="009042E0">
      <w:pPr>
        <w:pStyle w:val="BasicIndentAlphaSeq"/>
        <w:numPr>
          <w:ilvl w:val="0"/>
          <w:numId w:val="106"/>
        </w:numPr>
      </w:pPr>
      <w:r w:rsidRPr="0078756D">
        <w:t>Problems anticipated</w:t>
      </w:r>
      <w:r w:rsidR="00CD257C" w:rsidRPr="0078756D">
        <w:t>, if any, and possible solutions</w:t>
      </w:r>
      <w:r w:rsidR="00BB6175" w:rsidRPr="0078756D">
        <w:t>.</w:t>
      </w:r>
      <w:bookmarkStart w:id="63" w:name="_Toc358375833"/>
      <w:bookmarkStart w:id="64" w:name="_Toc359572521"/>
      <w:bookmarkEnd w:id="63"/>
      <w:bookmarkEnd w:id="64"/>
    </w:p>
    <w:p w14:paraId="0E68F4EE" w14:textId="77777777" w:rsidR="005F2A86" w:rsidRPr="0078756D" w:rsidRDefault="005F2A86" w:rsidP="009042E0">
      <w:pPr>
        <w:pStyle w:val="Basic"/>
        <w:numPr>
          <w:ilvl w:val="0"/>
          <w:numId w:val="106"/>
        </w:numPr>
      </w:pPr>
      <w:r w:rsidRPr="0078756D">
        <w:t xml:space="preserve">If Subcontractors or Consultants </w:t>
      </w:r>
      <w:r w:rsidR="00AC516C" w:rsidRPr="0078756D">
        <w:t>will be</w:t>
      </w:r>
      <w:r w:rsidRPr="0078756D">
        <w:t xml:space="preserve"> used,</w:t>
      </w:r>
      <w:r w:rsidR="00AC516C" w:rsidRPr="0078756D">
        <w:t xml:space="preserve"> </w:t>
      </w:r>
      <w:r w:rsidRPr="0078756D">
        <w:t>d</w:t>
      </w:r>
      <w:r w:rsidR="00CE50F4" w:rsidRPr="0078756D">
        <w:t>e</w:t>
      </w:r>
      <w:r w:rsidRPr="0078756D">
        <w:t>tail how Subcontractors</w:t>
      </w:r>
      <w:r w:rsidR="00CC020B" w:rsidRPr="0078756D">
        <w:t xml:space="preserve"> or Consultants will be managed</w:t>
      </w:r>
      <w:r w:rsidR="00CD257C" w:rsidRPr="0078756D">
        <w:t xml:space="preserve"> to ensure Kona Community Hospital obtains the highest level of service possible</w:t>
      </w:r>
      <w:r w:rsidR="00CC020B" w:rsidRPr="0078756D">
        <w:t>.</w:t>
      </w:r>
      <w:bookmarkStart w:id="65" w:name="_Toc358375834"/>
      <w:bookmarkStart w:id="66" w:name="_Toc359572522"/>
      <w:bookmarkEnd w:id="65"/>
      <w:bookmarkEnd w:id="66"/>
    </w:p>
    <w:p w14:paraId="6B8917D0" w14:textId="36C54DA7" w:rsidR="00310B24" w:rsidRPr="0078756D" w:rsidRDefault="00310B24" w:rsidP="00BA6418">
      <w:pPr>
        <w:ind w:left="360"/>
        <w:rPr>
          <w:sz w:val="22"/>
          <w:szCs w:val="22"/>
        </w:rPr>
      </w:pPr>
    </w:p>
    <w:p w14:paraId="0563801A" w14:textId="77777777" w:rsidR="005B3E31" w:rsidRPr="0078756D" w:rsidRDefault="005B3E31" w:rsidP="005B3E31">
      <w:pPr>
        <w:pStyle w:val="Sectionsub3"/>
        <w:numPr>
          <w:ilvl w:val="0"/>
          <w:numId w:val="0"/>
        </w:numPr>
      </w:pPr>
      <w:r w:rsidRPr="0078756D">
        <w:rPr>
          <w:b w:val="0"/>
        </w:rPr>
        <w:t>3.7.6</w:t>
      </w:r>
      <w:r w:rsidRPr="0078756D">
        <w:tab/>
        <w:t>REQUIRED DOCUMENTATION</w:t>
      </w:r>
    </w:p>
    <w:p w14:paraId="55360A89" w14:textId="77777777" w:rsidR="005B3E31" w:rsidRPr="0078756D" w:rsidRDefault="005B3E31" w:rsidP="005B3E31">
      <w:pPr>
        <w:pStyle w:val="Basic"/>
      </w:pPr>
      <w:r w:rsidRPr="0078756D">
        <w:t>In addition to the requirements outlined in this RFP, OFFEROR must submit the following documentation with response:</w:t>
      </w:r>
    </w:p>
    <w:p w14:paraId="153F003D" w14:textId="77777777" w:rsidR="005B3E31" w:rsidRPr="0078756D" w:rsidRDefault="005B3E31" w:rsidP="005B3E31">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8756D">
        <w:rPr>
          <w:sz w:val="22"/>
          <w:szCs w:val="22"/>
        </w:rPr>
        <w:tab/>
      </w:r>
    </w:p>
    <w:p w14:paraId="4EA52D12" w14:textId="77777777" w:rsidR="00910281" w:rsidRPr="0078756D" w:rsidRDefault="00910281" w:rsidP="00910281">
      <w:pPr>
        <w:widowControl w:val="0"/>
        <w:numPr>
          <w:ilvl w:val="0"/>
          <w:numId w:val="12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aps/>
          <w:sz w:val="22"/>
          <w:szCs w:val="22"/>
        </w:rPr>
      </w:pPr>
      <w:r w:rsidRPr="0078756D">
        <w:rPr>
          <w:bCs/>
          <w:caps/>
          <w:sz w:val="22"/>
          <w:szCs w:val="22"/>
        </w:rPr>
        <w:t>W9</w:t>
      </w:r>
    </w:p>
    <w:p w14:paraId="3638951F" w14:textId="77777777" w:rsidR="00910281" w:rsidRPr="0078756D" w:rsidRDefault="00910281" w:rsidP="00910281">
      <w:pPr>
        <w:widowControl w:val="0"/>
        <w:numPr>
          <w:ilvl w:val="0"/>
          <w:numId w:val="12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756D">
        <w:t>STATE OF HAWAII VENDOR COMPLIANCE (print from website)</w:t>
      </w:r>
    </w:p>
    <w:p w14:paraId="66694212" w14:textId="65CC5E27" w:rsidR="00910281" w:rsidRPr="0078756D" w:rsidRDefault="00910281" w:rsidP="00910281">
      <w:pPr>
        <w:widowControl w:val="0"/>
        <w:numPr>
          <w:ilvl w:val="0"/>
          <w:numId w:val="12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caps/>
          <w:sz w:val="22"/>
          <w:szCs w:val="22"/>
        </w:rPr>
        <w:t>GENERAL EXCISE TAX CERTIFICATE (</w:t>
      </w:r>
      <w:r w:rsidRPr="00910281">
        <w:t>copy</w:t>
      </w:r>
      <w:r>
        <w:rPr>
          <w:bCs/>
          <w:caps/>
          <w:sz w:val="22"/>
          <w:szCs w:val="22"/>
        </w:rPr>
        <w:t>)</w:t>
      </w:r>
    </w:p>
    <w:p w14:paraId="3DB17D3E" w14:textId="77777777" w:rsidR="00910281" w:rsidRPr="00910281" w:rsidRDefault="00910281" w:rsidP="00910281">
      <w:pPr>
        <w:widowControl w:val="0"/>
        <w:numPr>
          <w:ilvl w:val="0"/>
          <w:numId w:val="12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aps/>
          <w:sz w:val="22"/>
          <w:szCs w:val="22"/>
        </w:rPr>
      </w:pPr>
      <w:r w:rsidRPr="00910281">
        <w:t>VENDOR REQUESTED CHANGES TO HHSC GENERAL CONDITIONS (IF ANY)</w:t>
      </w:r>
    </w:p>
    <w:p w14:paraId="2CF8EF2A" w14:textId="415CF96D" w:rsidR="005B3E31" w:rsidRDefault="005B3E31" w:rsidP="00910281">
      <w:pPr>
        <w:widowControl w:val="0"/>
        <w:numPr>
          <w:ilvl w:val="0"/>
          <w:numId w:val="12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aps/>
          <w:sz w:val="22"/>
          <w:szCs w:val="22"/>
        </w:rPr>
      </w:pPr>
      <w:r w:rsidRPr="0078756D">
        <w:rPr>
          <w:bCs/>
          <w:caps/>
          <w:sz w:val="22"/>
          <w:szCs w:val="22"/>
        </w:rPr>
        <w:t>VENDOR TERMS AND CONDITIONS (</w:t>
      </w:r>
      <w:r w:rsidRPr="00910281">
        <w:t>IF ANY</w:t>
      </w:r>
      <w:r w:rsidRPr="0078756D">
        <w:rPr>
          <w:bCs/>
          <w:caps/>
          <w:sz w:val="22"/>
          <w:szCs w:val="22"/>
        </w:rPr>
        <w:t>)</w:t>
      </w:r>
    </w:p>
    <w:p w14:paraId="26D9AB7B" w14:textId="07946235" w:rsidR="00910281" w:rsidRPr="00910281" w:rsidRDefault="00910281" w:rsidP="00910281">
      <w:pPr>
        <w:widowControl w:val="0"/>
        <w:numPr>
          <w:ilvl w:val="0"/>
          <w:numId w:val="123"/>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10281">
        <w:t>STATE OF HAWAII VENDOR COMPLIANCE (print from website)</w:t>
      </w:r>
    </w:p>
    <w:p w14:paraId="256719A3" w14:textId="77777777" w:rsidR="00310B24" w:rsidRPr="0078756D" w:rsidRDefault="00310B24" w:rsidP="00310B24">
      <w:pPr>
        <w:pStyle w:val="Basic"/>
        <w:ind w:left="720"/>
      </w:pPr>
    </w:p>
    <w:p w14:paraId="7F4F5B87" w14:textId="77777777" w:rsidR="009621BA" w:rsidRPr="0078756D" w:rsidRDefault="00BC6E48" w:rsidP="00310B24">
      <w:pPr>
        <w:pStyle w:val="SectionSub2"/>
      </w:pPr>
      <w:bookmarkStart w:id="67" w:name="_Toc479780951"/>
      <w:r w:rsidRPr="0078756D">
        <w:t>PROPOSAL</w:t>
      </w:r>
      <w:bookmarkEnd w:id="67"/>
    </w:p>
    <w:p w14:paraId="227737AA" w14:textId="1B2A1A76" w:rsidR="00EC4EB7" w:rsidRPr="0078756D" w:rsidRDefault="00EC4EB7" w:rsidP="00406D1A">
      <w:pPr>
        <w:pStyle w:val="Basic"/>
        <w:keepNext/>
      </w:pPr>
      <w:r w:rsidRPr="0078756D">
        <w:t xml:space="preserve">All pricing proposals must clearly state that the price proposal shall remain valid through </w:t>
      </w:r>
      <w:r w:rsidR="00BA6418" w:rsidRPr="0078756D">
        <w:t xml:space="preserve">March 30, 2025. </w:t>
      </w:r>
    </w:p>
    <w:p w14:paraId="529F44B5" w14:textId="77777777" w:rsidR="0034202D" w:rsidRPr="0078756D" w:rsidDel="0034202D" w:rsidRDefault="00086ACA" w:rsidP="009B0EA9">
      <w:pPr>
        <w:pStyle w:val="Sectionsub3"/>
        <w:rPr>
          <w:b w:val="0"/>
        </w:rPr>
      </w:pPr>
      <w:bookmarkStart w:id="68" w:name="_Toc343259756"/>
      <w:bookmarkStart w:id="69" w:name="_Toc343259757"/>
      <w:bookmarkStart w:id="70" w:name="_Toc479780952"/>
      <w:bookmarkEnd w:id="68"/>
      <w:bookmarkEnd w:id="69"/>
      <w:r w:rsidRPr="0078756D">
        <w:rPr>
          <w:b w:val="0"/>
        </w:rPr>
        <w:t>PRICE</w:t>
      </w:r>
      <w:bookmarkEnd w:id="70"/>
    </w:p>
    <w:p w14:paraId="431BA653" w14:textId="77777777" w:rsidR="000044FA" w:rsidRPr="0078756D" w:rsidRDefault="00D20491" w:rsidP="009042E0">
      <w:pPr>
        <w:pStyle w:val="Sectionsub3"/>
        <w:numPr>
          <w:ilvl w:val="0"/>
          <w:numId w:val="0"/>
        </w:numPr>
      </w:pPr>
      <w:bookmarkStart w:id="71" w:name="_Toc479780953"/>
      <w:r w:rsidRPr="0078756D">
        <w:rPr>
          <w:b w:val="0"/>
        </w:rPr>
        <w:t xml:space="preserve">Along </w:t>
      </w:r>
      <w:r w:rsidR="00E42BA1" w:rsidRPr="0078756D">
        <w:rPr>
          <w:b w:val="0"/>
        </w:rPr>
        <w:t>with a</w:t>
      </w:r>
      <w:r w:rsidRPr="0078756D">
        <w:rPr>
          <w:b w:val="0"/>
        </w:rPr>
        <w:t xml:space="preserve"> summary page, p</w:t>
      </w:r>
      <w:r w:rsidR="00BC6E48" w:rsidRPr="0078756D">
        <w:rPr>
          <w:b w:val="0"/>
        </w:rPr>
        <w:t>rovide a detailed, line-item list of any and all prices representing the dollar amount offered to perform Scope of Service requirements of this RFP.</w:t>
      </w:r>
      <w:r w:rsidR="000044FA" w:rsidRPr="0078756D">
        <w:rPr>
          <w:b w:val="0"/>
        </w:rPr>
        <w:t xml:space="preserve">  </w:t>
      </w:r>
      <w:r w:rsidR="00086ACA" w:rsidRPr="0078756D">
        <w:rPr>
          <w:b w:val="0"/>
        </w:rPr>
        <w:t xml:space="preserve">Appendix </w:t>
      </w:r>
      <w:r w:rsidR="00BC306F" w:rsidRPr="0078756D">
        <w:rPr>
          <w:b w:val="0"/>
        </w:rPr>
        <w:t>H</w:t>
      </w:r>
      <w:r w:rsidR="00086ACA" w:rsidRPr="0078756D">
        <w:rPr>
          <w:b w:val="0"/>
        </w:rPr>
        <w:t xml:space="preserve"> </w:t>
      </w:r>
      <w:r w:rsidR="006E64DC" w:rsidRPr="0078756D">
        <w:rPr>
          <w:b w:val="0"/>
        </w:rPr>
        <w:t>table can be used as your summary page or you may choose to use your own format as long as it is clear and concise.</w:t>
      </w:r>
      <w:bookmarkEnd w:id="71"/>
    </w:p>
    <w:p w14:paraId="16C89E70" w14:textId="77777777" w:rsidR="0004640E" w:rsidRPr="0078756D" w:rsidRDefault="0004640E" w:rsidP="000A2C72">
      <w:pPr>
        <w:pStyle w:val="Basic"/>
        <w:rPr>
          <w:b/>
        </w:rPr>
      </w:pPr>
      <w:r w:rsidRPr="0078756D">
        <w:rPr>
          <w:b/>
        </w:rPr>
        <w:t xml:space="preserve">After contract award, </w:t>
      </w:r>
      <w:r w:rsidR="00E42BA1" w:rsidRPr="0078756D">
        <w:rPr>
          <w:b/>
        </w:rPr>
        <w:t>Kona Community Hospital</w:t>
      </w:r>
      <w:r w:rsidRPr="0078756D">
        <w:rPr>
          <w:b/>
        </w:rPr>
        <w:t xml:space="preserve"> </w:t>
      </w:r>
      <w:r w:rsidR="0034202D" w:rsidRPr="0078756D">
        <w:rPr>
          <w:b/>
        </w:rPr>
        <w:t>will not</w:t>
      </w:r>
      <w:r w:rsidRPr="0078756D">
        <w:rPr>
          <w:b/>
        </w:rPr>
        <w:t xml:space="preserve"> issue any change orders involving increased cost as a result of an </w:t>
      </w:r>
      <w:r w:rsidR="00B153DD" w:rsidRPr="0078756D">
        <w:rPr>
          <w:b/>
        </w:rPr>
        <w:t>OFFEROR</w:t>
      </w:r>
      <w:r w:rsidRPr="0078756D">
        <w:rPr>
          <w:b/>
        </w:rPr>
        <w:t xml:space="preserve"> error or oversight on the submitted proposal. </w:t>
      </w:r>
    </w:p>
    <w:p w14:paraId="2972F1D3" w14:textId="77777777" w:rsidR="009621BA" w:rsidRPr="0078756D" w:rsidRDefault="00BC6E48" w:rsidP="000A2C72">
      <w:pPr>
        <w:pStyle w:val="Basic"/>
      </w:pPr>
      <w:r w:rsidRPr="0078756D">
        <w:t>A further breakdown of price related information may be requested during proposal review and evaluation.</w:t>
      </w:r>
      <w:r w:rsidR="001C48CA" w:rsidRPr="0078756D">
        <w:t xml:space="preserve">  Worksheets and supporting documentation in determining the Offer may be provided with the proposal to verify validity of computations and determine if prices are “fair &amp; reasonable”.  </w:t>
      </w:r>
    </w:p>
    <w:p w14:paraId="48D39500" w14:textId="77777777" w:rsidR="00D66ACA" w:rsidRPr="0078756D" w:rsidRDefault="008A7AA5" w:rsidP="000A2C72">
      <w:pPr>
        <w:pStyle w:val="Basic"/>
      </w:pPr>
      <w:r w:rsidRPr="0078756D">
        <w:t>If you will use a subcontractor at any time during the performance of the Agreement, t</w:t>
      </w:r>
      <w:r w:rsidR="00D66ACA" w:rsidRPr="0078756D">
        <w:t xml:space="preserve">he subcontractor’s table (Appendix </w:t>
      </w:r>
      <w:r w:rsidR="00BC306F" w:rsidRPr="0078756D">
        <w:t>I</w:t>
      </w:r>
      <w:r w:rsidR="00D66ACA" w:rsidRPr="0078756D">
        <w:t xml:space="preserve">) must be included </w:t>
      </w:r>
      <w:r w:rsidR="006E64DC" w:rsidRPr="0078756D">
        <w:t>in your Price section</w:t>
      </w:r>
      <w:r w:rsidR="00D66ACA" w:rsidRPr="0078756D">
        <w:t>.</w:t>
      </w:r>
      <w:r w:rsidRPr="0078756D">
        <w:t xml:space="preserve">  If you do not plan on using a subcontractor, please mark “NOT APPLICABLE” on the table and also include it in your Price Section.</w:t>
      </w:r>
    </w:p>
    <w:p w14:paraId="7807F0CC" w14:textId="77777777" w:rsidR="009621BA" w:rsidRPr="0078756D" w:rsidRDefault="00BC6E48" w:rsidP="00BB1DCE">
      <w:pPr>
        <w:pStyle w:val="Sectionsub3"/>
        <w:rPr>
          <w:b w:val="0"/>
        </w:rPr>
      </w:pPr>
      <w:bookmarkStart w:id="72" w:name="_Toc479780954"/>
      <w:r w:rsidRPr="0078756D">
        <w:rPr>
          <w:b w:val="0"/>
        </w:rPr>
        <w:t>REQUIREMENT</w:t>
      </w:r>
      <w:r w:rsidR="00B153DD" w:rsidRPr="0078756D">
        <w:rPr>
          <w:b w:val="0"/>
        </w:rPr>
        <w:t>S</w:t>
      </w:r>
      <w:bookmarkEnd w:id="72"/>
    </w:p>
    <w:p w14:paraId="63ADAD1B" w14:textId="77777777" w:rsidR="009808E0" w:rsidRPr="0078756D" w:rsidRDefault="00B153DD" w:rsidP="009042E0">
      <w:pPr>
        <w:pStyle w:val="Basic"/>
        <w:numPr>
          <w:ilvl w:val="0"/>
          <w:numId w:val="107"/>
        </w:numPr>
      </w:pPr>
      <w:r w:rsidRPr="0078756D">
        <w:rPr>
          <w:b/>
        </w:rPr>
        <w:t>Non Applicable Requirements.</w:t>
      </w:r>
      <w:r w:rsidRPr="0078756D">
        <w:t xml:space="preserve">  </w:t>
      </w:r>
      <w:r w:rsidR="00BC6E48" w:rsidRPr="0078756D">
        <w:t>Excluding HHSC General and Special Terms and Conditions, and any objectionable or defective RFP matters, if any proposal requirement, as describe</w:t>
      </w:r>
      <w:r w:rsidR="00603CC5" w:rsidRPr="0078756D">
        <w:t>d</w:t>
      </w:r>
      <w:r w:rsidR="00BC6E48" w:rsidRPr="0078756D">
        <w:t xml:space="preserve"> in this </w:t>
      </w:r>
      <w:r w:rsidR="006761F5" w:rsidRPr="0078756D">
        <w:t>Section</w:t>
      </w:r>
      <w:r w:rsidR="00BC6E48" w:rsidRPr="0078756D">
        <w:t xml:space="preserve">, is not applicable to the </w:t>
      </w:r>
      <w:r w:rsidRPr="0078756D">
        <w:t>OFFEROR</w:t>
      </w:r>
      <w:r w:rsidR="00BC6E48" w:rsidRPr="0078756D">
        <w:t xml:space="preserve"> and therefore will</w:t>
      </w:r>
      <w:r w:rsidR="00603CC5" w:rsidRPr="0078756D">
        <w:t xml:space="preserve"> not</w:t>
      </w:r>
      <w:r w:rsidR="00BC6E48" w:rsidRPr="0078756D">
        <w:t xml:space="preserve">/cannot be provided, list </w:t>
      </w:r>
      <w:r w:rsidR="009808E0" w:rsidRPr="0078756D">
        <w:t xml:space="preserve">what </w:t>
      </w:r>
      <w:r w:rsidR="00BC6E48" w:rsidRPr="0078756D">
        <w:t xml:space="preserve">the requirement(s) </w:t>
      </w:r>
      <w:r w:rsidR="009808E0" w:rsidRPr="0078756D">
        <w:t xml:space="preserve">are </w:t>
      </w:r>
      <w:r w:rsidR="00BC6E48" w:rsidRPr="0078756D">
        <w:t xml:space="preserve">and </w:t>
      </w:r>
      <w:r w:rsidR="009808E0" w:rsidRPr="0078756D">
        <w:t xml:space="preserve">why </w:t>
      </w:r>
      <w:r w:rsidR="00BC6E48" w:rsidRPr="0078756D">
        <w:t xml:space="preserve">the requirement(s) </w:t>
      </w:r>
      <w:r w:rsidR="009808E0" w:rsidRPr="0078756D">
        <w:t xml:space="preserve">are </w:t>
      </w:r>
      <w:r w:rsidR="00BC6E48" w:rsidRPr="0078756D">
        <w:t xml:space="preserve">not applicable.  </w:t>
      </w:r>
    </w:p>
    <w:p w14:paraId="18D6CD56" w14:textId="77777777" w:rsidR="000627C4" w:rsidRPr="0078756D" w:rsidRDefault="00B153DD" w:rsidP="009042E0">
      <w:pPr>
        <w:pStyle w:val="Basic"/>
        <w:numPr>
          <w:ilvl w:val="0"/>
          <w:numId w:val="107"/>
        </w:numPr>
      </w:pPr>
      <w:r w:rsidRPr="0078756D">
        <w:rPr>
          <w:b/>
        </w:rPr>
        <w:t>Non Acceptance of any RFP Requirement.</w:t>
      </w:r>
      <w:r w:rsidRPr="0078756D">
        <w:t xml:space="preserve">  </w:t>
      </w:r>
      <w:r w:rsidR="00BC6E48" w:rsidRPr="0078756D">
        <w:t>If any RFP requirement, as describe</w:t>
      </w:r>
      <w:r w:rsidR="00EB1B04" w:rsidRPr="0078756D">
        <w:t>d</w:t>
      </w:r>
      <w:r w:rsidR="00BC6E48" w:rsidRPr="0078756D">
        <w:t xml:space="preserve"> in this RFP, is not acceptable to the </w:t>
      </w:r>
      <w:r w:rsidRPr="0078756D">
        <w:t>OFFEROR</w:t>
      </w:r>
      <w:r w:rsidR="00BC6E48" w:rsidRPr="0078756D">
        <w:t xml:space="preserve">, list </w:t>
      </w:r>
      <w:r w:rsidR="009808E0" w:rsidRPr="0078756D">
        <w:t xml:space="preserve">what </w:t>
      </w:r>
      <w:r w:rsidR="00BC6E48" w:rsidRPr="0078756D">
        <w:t>the requirement(s)</w:t>
      </w:r>
      <w:r w:rsidR="009808E0" w:rsidRPr="0078756D">
        <w:t xml:space="preserve"> are</w:t>
      </w:r>
      <w:r w:rsidR="00BC6E48" w:rsidRPr="0078756D">
        <w:t xml:space="preserve"> why the requirement(s) </w:t>
      </w:r>
      <w:r w:rsidR="009808E0" w:rsidRPr="0078756D">
        <w:t xml:space="preserve">are </w:t>
      </w:r>
      <w:r w:rsidR="00BC6E48" w:rsidRPr="0078756D">
        <w:t>not acceptable</w:t>
      </w:r>
      <w:r w:rsidR="009808E0" w:rsidRPr="0078756D">
        <w:t xml:space="preserve">.  </w:t>
      </w:r>
      <w:r w:rsidR="000627C4" w:rsidRPr="0078756D">
        <w:t xml:space="preserve">Should OFFEROR have an alternate solution submit those alternate solutions in OFFEROR’s </w:t>
      </w:r>
      <w:proofErr w:type="gramStart"/>
      <w:r w:rsidR="000627C4" w:rsidRPr="0078756D">
        <w:t>proposal.</w:t>
      </w:r>
      <w:proofErr w:type="gramEnd"/>
    </w:p>
    <w:p w14:paraId="03901EA2" w14:textId="77777777" w:rsidR="009808E0" w:rsidRPr="0078756D" w:rsidRDefault="00B153DD" w:rsidP="009042E0">
      <w:pPr>
        <w:pStyle w:val="Basic"/>
        <w:numPr>
          <w:ilvl w:val="0"/>
          <w:numId w:val="107"/>
        </w:numPr>
      </w:pPr>
      <w:bookmarkStart w:id="73" w:name="_Toc343259787"/>
      <w:bookmarkEnd w:id="73"/>
      <w:r w:rsidRPr="0078756D">
        <w:rPr>
          <w:b/>
        </w:rPr>
        <w:t>HHSC Furnished Items.</w:t>
      </w:r>
      <w:r w:rsidRPr="0078756D">
        <w:t xml:space="preserve">  </w:t>
      </w:r>
      <w:r w:rsidR="00882354" w:rsidRPr="0078756D">
        <w:t xml:space="preserve">If the </w:t>
      </w:r>
      <w:r w:rsidRPr="0078756D">
        <w:t>OFFEROR</w:t>
      </w:r>
      <w:r w:rsidR="002E295D" w:rsidRPr="0078756D">
        <w:t>’s proposal</w:t>
      </w:r>
      <w:r w:rsidR="00882354" w:rsidRPr="0078756D">
        <w:t xml:space="preserve"> requires any goods, services, equipment, third-party vendor support, </w:t>
      </w:r>
      <w:r w:rsidR="003D568A" w:rsidRPr="0078756D">
        <w:t>or anything of value</w:t>
      </w:r>
      <w:r w:rsidR="00882354" w:rsidRPr="0078756D">
        <w:t xml:space="preserve"> to </w:t>
      </w:r>
      <w:r w:rsidR="00BF2813" w:rsidRPr="0078756D">
        <w:t xml:space="preserve">be </w:t>
      </w:r>
      <w:r w:rsidR="00D91E95" w:rsidRPr="0078756D">
        <w:t xml:space="preserve">provided </w:t>
      </w:r>
      <w:r w:rsidR="00882354" w:rsidRPr="0078756D">
        <w:t xml:space="preserve">by </w:t>
      </w:r>
      <w:r w:rsidR="003D568A" w:rsidRPr="0078756D">
        <w:t xml:space="preserve">HHSC, these items must be clearly detailed and stated in the </w:t>
      </w:r>
      <w:r w:rsidRPr="0078756D">
        <w:t>OFFEROR</w:t>
      </w:r>
      <w:r w:rsidR="002E295D" w:rsidRPr="0078756D">
        <w:t>’s proposal</w:t>
      </w:r>
      <w:r w:rsidR="003D568A" w:rsidRPr="0078756D">
        <w:t xml:space="preserve">.  </w:t>
      </w:r>
    </w:p>
    <w:p w14:paraId="4AF3DDC8" w14:textId="77777777" w:rsidR="00882354" w:rsidRPr="0078756D" w:rsidRDefault="003D568A" w:rsidP="009042E0">
      <w:pPr>
        <w:pStyle w:val="Basic"/>
        <w:ind w:left="720"/>
      </w:pPr>
      <w:r w:rsidRPr="0078756D">
        <w:t>HHSC reserves the right to consider as acceptable only those proposals submitted in accordance with all requirements set forth in the RFP.</w:t>
      </w:r>
    </w:p>
    <w:p w14:paraId="08900C97" w14:textId="77777777" w:rsidR="009621BA" w:rsidRPr="0078756D" w:rsidRDefault="00BC6E48" w:rsidP="00CC020B">
      <w:pPr>
        <w:pStyle w:val="SectionSub2"/>
      </w:pPr>
      <w:bookmarkStart w:id="74" w:name="_Toc479780955"/>
      <w:r w:rsidRPr="0078756D">
        <w:t>PROPOSAL SUBMISSION CHECKLIST</w:t>
      </w:r>
      <w:bookmarkEnd w:id="74"/>
    </w:p>
    <w:p w14:paraId="193FA28C" w14:textId="77777777" w:rsidR="009621BA" w:rsidRPr="0078756D" w:rsidRDefault="00BC6E48" w:rsidP="000A2C72">
      <w:pPr>
        <w:pStyle w:val="Basic"/>
      </w:pPr>
      <w:r w:rsidRPr="0078756D">
        <w:t xml:space="preserve">The proposal submission checklist is </w:t>
      </w:r>
      <w:r w:rsidR="00B153DD" w:rsidRPr="0078756D">
        <w:t xml:space="preserve">provided by HHSC and is </w:t>
      </w:r>
      <w:r w:rsidRPr="0078756D">
        <w:t xml:space="preserve">designed to be used as a tool to ensure that all required documents and information are being submitted with </w:t>
      </w:r>
      <w:r w:rsidR="00B153DD" w:rsidRPr="0078756D">
        <w:t>OFFEROR</w:t>
      </w:r>
      <w:r w:rsidR="002E295D" w:rsidRPr="0078756D">
        <w:t>’s proposal</w:t>
      </w:r>
      <w:r w:rsidR="00B153DD" w:rsidRPr="0078756D">
        <w:t>.</w:t>
      </w:r>
      <w:r w:rsidRPr="0078756D">
        <w:t xml:space="preserve"> </w:t>
      </w:r>
      <w:r w:rsidR="00B153DD" w:rsidRPr="0078756D">
        <w:t xml:space="preserve">HHSC recommends the OFFEROR go through the checklist before submitting the response. </w:t>
      </w:r>
      <w:r w:rsidRPr="0078756D">
        <w:t xml:space="preserve">The proposal submission checklist is in </w:t>
      </w:r>
      <w:r w:rsidR="006761F5" w:rsidRPr="0078756D">
        <w:t>APPENDIX</w:t>
      </w:r>
      <w:r w:rsidRPr="0078756D">
        <w:t xml:space="preserve"> B</w:t>
      </w:r>
      <w:r w:rsidR="00BC306F" w:rsidRPr="0078756D">
        <w:t>.</w:t>
      </w:r>
    </w:p>
    <w:p w14:paraId="394B9659" w14:textId="77777777" w:rsidR="009621BA" w:rsidRPr="0078756D" w:rsidRDefault="00BC6E48" w:rsidP="0074699C">
      <w:pPr>
        <w:pStyle w:val="Section"/>
        <w:rPr>
          <w:color w:val="FF0000"/>
        </w:rPr>
      </w:pPr>
      <w:r w:rsidRPr="0078756D">
        <w:rPr>
          <w:szCs w:val="22"/>
        </w:rPr>
        <w:br w:type="page"/>
      </w:r>
      <w:bookmarkStart w:id="75" w:name="_Toc479780956"/>
      <w:r w:rsidR="006761F5" w:rsidRPr="0078756D">
        <w:lastRenderedPageBreak/>
        <w:t>SECTION</w:t>
      </w:r>
      <w:r w:rsidR="00B00D93" w:rsidRPr="0078756D">
        <w:t xml:space="preserve"> 4 </w:t>
      </w:r>
      <w:r w:rsidRPr="0078756D">
        <w:t>EVALUATIONS</w:t>
      </w:r>
      <w:bookmarkEnd w:id="75"/>
    </w:p>
    <w:p w14:paraId="23D3A4BB" w14:textId="77777777" w:rsidR="009621BA" w:rsidRPr="0078756D" w:rsidRDefault="00BC6E48" w:rsidP="000A2C72">
      <w:pPr>
        <w:pStyle w:val="SectionSub1"/>
      </w:pPr>
      <w:bookmarkStart w:id="76" w:name="_Toc479780957"/>
      <w:r w:rsidRPr="0078756D">
        <w:t>INTRODUCTION</w:t>
      </w:r>
      <w:bookmarkEnd w:id="76"/>
    </w:p>
    <w:p w14:paraId="09636FF4" w14:textId="77777777" w:rsidR="009621BA" w:rsidRPr="0078756D" w:rsidRDefault="00BC6E48" w:rsidP="000A2C72">
      <w:pPr>
        <w:pStyle w:val="Basic"/>
      </w:pPr>
      <w:r w:rsidRPr="0078756D">
        <w:t>The evaluation of proposals shall be conducted comprehensively, fairly, and impartially.  Structural, quantitative scoring techniques will be utilized to maximize the objectivity of the evaluation.</w:t>
      </w:r>
    </w:p>
    <w:p w14:paraId="46CAAB32" w14:textId="77777777" w:rsidR="009621BA" w:rsidRPr="0078756D" w:rsidRDefault="00BC6E48" w:rsidP="00006D59">
      <w:pPr>
        <w:pStyle w:val="SectionSub2"/>
      </w:pPr>
      <w:bookmarkStart w:id="77" w:name="_Toc479780958"/>
      <w:r w:rsidRPr="0078756D">
        <w:t>PROPOSAL EVALUATION COMMITTEE</w:t>
      </w:r>
      <w:bookmarkEnd w:id="77"/>
    </w:p>
    <w:p w14:paraId="681688E9" w14:textId="77777777" w:rsidR="009621BA" w:rsidRPr="0078756D" w:rsidRDefault="00BC6E48" w:rsidP="000A2C72">
      <w:pPr>
        <w:pStyle w:val="Basic"/>
      </w:pPr>
      <w:r w:rsidRPr="0078756D">
        <w:t xml:space="preserve">An evaluation committee </w:t>
      </w:r>
      <w:r w:rsidR="00603CC5" w:rsidRPr="0078756D">
        <w:t xml:space="preserve">of a minimum of three (3) evaluators </w:t>
      </w:r>
      <w:r w:rsidRPr="0078756D">
        <w:t xml:space="preserve">will be selected from HHSC to perform all evaluation requirements.  The committee will be composed of individuals with experience in, knowledge of, and program responsibility for the requirements identified in the RFP.  HHSC reserves the right to request information from </w:t>
      </w:r>
      <w:r w:rsidR="00B153DD" w:rsidRPr="0078756D">
        <w:t>OFFEROR</w:t>
      </w:r>
      <w:r w:rsidRPr="0078756D">
        <w:t xml:space="preserve"> to clarify the </w:t>
      </w:r>
      <w:r w:rsidR="00B153DD" w:rsidRPr="0078756D">
        <w:t>OFFEROR</w:t>
      </w:r>
      <w:r w:rsidR="002E295D" w:rsidRPr="0078756D">
        <w:t>’s proposal</w:t>
      </w:r>
      <w:r w:rsidRPr="0078756D">
        <w:t>.</w:t>
      </w:r>
    </w:p>
    <w:p w14:paraId="438F3420" w14:textId="77777777" w:rsidR="009621BA" w:rsidRPr="0078756D" w:rsidRDefault="00BC6E48" w:rsidP="00006D59">
      <w:pPr>
        <w:pStyle w:val="SectionSub2"/>
      </w:pPr>
      <w:bookmarkStart w:id="78" w:name="_Toc479780959"/>
      <w:r w:rsidRPr="0078756D">
        <w:t>EVALUATION PHASES</w:t>
      </w:r>
      <w:bookmarkEnd w:id="78"/>
    </w:p>
    <w:p w14:paraId="67CF9586" w14:textId="77777777" w:rsidR="009621BA" w:rsidRPr="0078756D" w:rsidRDefault="00BC6E48" w:rsidP="006B238E">
      <w:pPr>
        <w:pStyle w:val="BasicPlusLine"/>
      </w:pPr>
      <w:r w:rsidRPr="0078756D">
        <w:t>Evaluation phases will be conducted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515"/>
      </w:tblGrid>
      <w:tr w:rsidR="00D66ACA" w:rsidRPr="0078756D" w14:paraId="74B35391" w14:textId="77777777" w:rsidTr="00D66ACA">
        <w:trPr>
          <w:jc w:val="center"/>
        </w:trPr>
        <w:tc>
          <w:tcPr>
            <w:tcW w:w="0" w:type="auto"/>
            <w:shd w:val="clear" w:color="auto" w:fill="FFFF99"/>
          </w:tcPr>
          <w:p w14:paraId="21A83715" w14:textId="77777777" w:rsidR="00D66ACA" w:rsidRPr="0078756D" w:rsidRDefault="00D66ACA" w:rsidP="000C453F">
            <w:pPr>
              <w:pStyle w:val="BasicTable"/>
            </w:pPr>
            <w:r w:rsidRPr="0078756D">
              <w:t>Phase</w:t>
            </w:r>
          </w:p>
        </w:tc>
        <w:tc>
          <w:tcPr>
            <w:tcW w:w="0" w:type="auto"/>
            <w:shd w:val="clear" w:color="auto" w:fill="FFFF99"/>
          </w:tcPr>
          <w:p w14:paraId="4D55EEB4" w14:textId="77777777" w:rsidR="00D66ACA" w:rsidRPr="0078756D" w:rsidRDefault="00D66ACA" w:rsidP="000C453F">
            <w:pPr>
              <w:pStyle w:val="BasicTable"/>
            </w:pPr>
            <w:r w:rsidRPr="0078756D">
              <w:t>Phase Description</w:t>
            </w:r>
          </w:p>
        </w:tc>
      </w:tr>
      <w:tr w:rsidR="00D66ACA" w:rsidRPr="0078756D" w14:paraId="15A7FDBD" w14:textId="77777777" w:rsidTr="005841C0">
        <w:trPr>
          <w:jc w:val="center"/>
        </w:trPr>
        <w:tc>
          <w:tcPr>
            <w:tcW w:w="0" w:type="auto"/>
          </w:tcPr>
          <w:p w14:paraId="1E99DC43" w14:textId="77777777" w:rsidR="00D66ACA" w:rsidRPr="0078756D" w:rsidRDefault="00D66ACA" w:rsidP="000C453F">
            <w:pPr>
              <w:pStyle w:val="BasicTable"/>
            </w:pPr>
            <w:r w:rsidRPr="0078756D">
              <w:t>Phase 1</w:t>
            </w:r>
          </w:p>
        </w:tc>
        <w:tc>
          <w:tcPr>
            <w:tcW w:w="0" w:type="auto"/>
          </w:tcPr>
          <w:p w14:paraId="0FA3B01D" w14:textId="77777777" w:rsidR="00D66ACA" w:rsidRPr="0078756D" w:rsidRDefault="00D66ACA" w:rsidP="000C453F">
            <w:pPr>
              <w:pStyle w:val="BasicTable"/>
            </w:pPr>
            <w:r w:rsidRPr="0078756D">
              <w:t>Evaluation of Mandatory Requirements</w:t>
            </w:r>
          </w:p>
        </w:tc>
      </w:tr>
      <w:tr w:rsidR="00D66ACA" w:rsidRPr="0078756D" w14:paraId="25ABB453" w14:textId="77777777" w:rsidTr="005841C0">
        <w:trPr>
          <w:jc w:val="center"/>
        </w:trPr>
        <w:tc>
          <w:tcPr>
            <w:tcW w:w="0" w:type="auto"/>
          </w:tcPr>
          <w:p w14:paraId="68BDEDC9" w14:textId="77777777" w:rsidR="00D66ACA" w:rsidRPr="0078756D" w:rsidRDefault="00D66ACA" w:rsidP="000C453F">
            <w:pPr>
              <w:pStyle w:val="BasicTable"/>
            </w:pPr>
            <w:r w:rsidRPr="0078756D">
              <w:t>Phase 2</w:t>
            </w:r>
          </w:p>
        </w:tc>
        <w:tc>
          <w:tcPr>
            <w:tcW w:w="0" w:type="auto"/>
          </w:tcPr>
          <w:p w14:paraId="595825B7" w14:textId="77777777" w:rsidR="00D66ACA" w:rsidRPr="0078756D" w:rsidRDefault="00D66ACA" w:rsidP="00635EBA">
            <w:pPr>
              <w:pStyle w:val="BasicTable"/>
            </w:pPr>
            <w:r w:rsidRPr="0078756D">
              <w:t xml:space="preserve">Technical </w:t>
            </w:r>
            <w:r w:rsidR="005A0523" w:rsidRPr="0078756D">
              <w:t xml:space="preserve">and Value </w:t>
            </w:r>
            <w:r w:rsidR="00B153DD" w:rsidRPr="0078756D">
              <w:t>Section</w:t>
            </w:r>
            <w:r w:rsidR="005A0523" w:rsidRPr="0078756D">
              <w:t>s</w:t>
            </w:r>
            <w:r w:rsidR="00B153DD" w:rsidRPr="0078756D">
              <w:t xml:space="preserve"> </w:t>
            </w:r>
            <w:r w:rsidRPr="0078756D">
              <w:t>Evaluation</w:t>
            </w:r>
          </w:p>
        </w:tc>
      </w:tr>
      <w:tr w:rsidR="00D66ACA" w:rsidRPr="0078756D" w14:paraId="26695818" w14:textId="77777777" w:rsidTr="005841C0">
        <w:trPr>
          <w:jc w:val="center"/>
        </w:trPr>
        <w:tc>
          <w:tcPr>
            <w:tcW w:w="0" w:type="auto"/>
          </w:tcPr>
          <w:p w14:paraId="47319BA2" w14:textId="77777777" w:rsidR="00D66ACA" w:rsidRPr="0078756D" w:rsidRDefault="00D66ACA" w:rsidP="00635EBA">
            <w:pPr>
              <w:pStyle w:val="BasicTable"/>
            </w:pPr>
            <w:r w:rsidRPr="0078756D">
              <w:t xml:space="preserve">Phase </w:t>
            </w:r>
            <w:r w:rsidR="005A0523" w:rsidRPr="0078756D">
              <w:t>3</w:t>
            </w:r>
          </w:p>
        </w:tc>
        <w:tc>
          <w:tcPr>
            <w:tcW w:w="0" w:type="auto"/>
          </w:tcPr>
          <w:p w14:paraId="552C7AA1" w14:textId="0B647C47" w:rsidR="00D66ACA" w:rsidRPr="0078756D" w:rsidRDefault="00D66ACA" w:rsidP="00477A73">
            <w:pPr>
              <w:pStyle w:val="BasicTable"/>
            </w:pPr>
            <w:r w:rsidRPr="0078756D">
              <w:t xml:space="preserve">Determination of </w:t>
            </w:r>
            <w:r w:rsidR="00B153DD" w:rsidRPr="0078756D">
              <w:t xml:space="preserve">Short </w:t>
            </w:r>
            <w:r w:rsidRPr="0078756D">
              <w:t xml:space="preserve">List of </w:t>
            </w:r>
            <w:proofErr w:type="spellStart"/>
            <w:r w:rsidR="00BA6418" w:rsidRPr="0078756D">
              <w:t>Offerors</w:t>
            </w:r>
            <w:proofErr w:type="spellEnd"/>
          </w:p>
        </w:tc>
      </w:tr>
      <w:tr w:rsidR="00D66ACA" w:rsidRPr="0078756D" w14:paraId="38E68913" w14:textId="77777777" w:rsidTr="005841C0">
        <w:trPr>
          <w:jc w:val="center"/>
        </w:trPr>
        <w:tc>
          <w:tcPr>
            <w:tcW w:w="0" w:type="auto"/>
          </w:tcPr>
          <w:p w14:paraId="32654FE2" w14:textId="77777777" w:rsidR="00D66ACA" w:rsidRPr="0078756D" w:rsidRDefault="00D66ACA" w:rsidP="00635EBA">
            <w:pPr>
              <w:pStyle w:val="BasicTable"/>
            </w:pPr>
            <w:r w:rsidRPr="0078756D">
              <w:t xml:space="preserve">Phase </w:t>
            </w:r>
            <w:r w:rsidR="005A0523" w:rsidRPr="0078756D">
              <w:t>4</w:t>
            </w:r>
          </w:p>
        </w:tc>
        <w:tc>
          <w:tcPr>
            <w:tcW w:w="0" w:type="auto"/>
          </w:tcPr>
          <w:p w14:paraId="73B66FA9" w14:textId="33938C01" w:rsidR="00D66ACA" w:rsidRPr="0078756D" w:rsidRDefault="00D66ACA" w:rsidP="00477A73">
            <w:pPr>
              <w:pStyle w:val="BasicTable"/>
            </w:pPr>
            <w:r w:rsidRPr="0078756D">
              <w:t xml:space="preserve">Proposal Discussions by </w:t>
            </w:r>
            <w:r w:rsidR="00B153DD" w:rsidRPr="0078756D">
              <w:t>Short</w:t>
            </w:r>
            <w:r w:rsidR="00BA6418" w:rsidRPr="0078756D">
              <w:t>-List</w:t>
            </w:r>
          </w:p>
        </w:tc>
      </w:tr>
      <w:tr w:rsidR="00D66ACA" w:rsidRPr="0078756D" w14:paraId="7BC3FE96" w14:textId="77777777" w:rsidTr="005841C0">
        <w:trPr>
          <w:jc w:val="center"/>
        </w:trPr>
        <w:tc>
          <w:tcPr>
            <w:tcW w:w="0" w:type="auto"/>
          </w:tcPr>
          <w:p w14:paraId="7F258048" w14:textId="77777777" w:rsidR="00D66ACA" w:rsidRPr="0078756D" w:rsidRDefault="00D66ACA" w:rsidP="00635EBA">
            <w:pPr>
              <w:pStyle w:val="BasicTable"/>
            </w:pPr>
            <w:r w:rsidRPr="0078756D">
              <w:t xml:space="preserve">Phase </w:t>
            </w:r>
            <w:r w:rsidR="005A0523" w:rsidRPr="0078756D">
              <w:t>5</w:t>
            </w:r>
          </w:p>
        </w:tc>
        <w:tc>
          <w:tcPr>
            <w:tcW w:w="0" w:type="auto"/>
          </w:tcPr>
          <w:p w14:paraId="5CB736F3" w14:textId="556B6880" w:rsidR="00D66ACA" w:rsidRPr="0078756D" w:rsidRDefault="00D66ACA" w:rsidP="00477A73">
            <w:pPr>
              <w:pStyle w:val="BasicTable"/>
            </w:pPr>
            <w:r w:rsidRPr="0078756D">
              <w:t xml:space="preserve">Best and Final Offers by </w:t>
            </w:r>
            <w:r w:rsidR="00B153DD" w:rsidRPr="0078756D">
              <w:t xml:space="preserve">Short </w:t>
            </w:r>
            <w:r w:rsidR="00BA6418" w:rsidRPr="0078756D">
              <w:t>List</w:t>
            </w:r>
          </w:p>
        </w:tc>
      </w:tr>
      <w:tr w:rsidR="00D66ACA" w:rsidRPr="0078756D" w14:paraId="75AEE2FA" w14:textId="77777777" w:rsidTr="005841C0">
        <w:trPr>
          <w:jc w:val="center"/>
        </w:trPr>
        <w:tc>
          <w:tcPr>
            <w:tcW w:w="0" w:type="auto"/>
          </w:tcPr>
          <w:p w14:paraId="290AB96E" w14:textId="77777777" w:rsidR="00D66ACA" w:rsidRPr="0078756D" w:rsidRDefault="00D66ACA" w:rsidP="00635EBA">
            <w:pPr>
              <w:pStyle w:val="BasicTable"/>
            </w:pPr>
            <w:r w:rsidRPr="0078756D">
              <w:t xml:space="preserve">Phase </w:t>
            </w:r>
            <w:r w:rsidR="005A0523" w:rsidRPr="0078756D">
              <w:t>6</w:t>
            </w:r>
          </w:p>
        </w:tc>
        <w:tc>
          <w:tcPr>
            <w:tcW w:w="0" w:type="auto"/>
          </w:tcPr>
          <w:p w14:paraId="1B786B08" w14:textId="77777777" w:rsidR="00D66ACA" w:rsidRPr="0078756D" w:rsidRDefault="00D66ACA" w:rsidP="000C453F">
            <w:pPr>
              <w:pStyle w:val="BasicTable"/>
            </w:pPr>
            <w:r w:rsidRPr="0078756D">
              <w:t>Recommendation for Contract Award</w:t>
            </w:r>
          </w:p>
        </w:tc>
      </w:tr>
    </w:tbl>
    <w:p w14:paraId="51467F30" w14:textId="77777777" w:rsidR="006B238E" w:rsidRPr="0078756D" w:rsidRDefault="006B238E" w:rsidP="006B238E">
      <w:pPr>
        <w:pStyle w:val="Figure"/>
      </w:pPr>
      <w:bookmarkStart w:id="79" w:name="_Toc375825339"/>
      <w:r w:rsidRPr="0078756D">
        <w:t xml:space="preserve">Figure </w:t>
      </w:r>
      <w:r w:rsidRPr="0078756D">
        <w:fldChar w:fldCharType="begin"/>
      </w:r>
      <w:r w:rsidRPr="0078756D">
        <w:instrText xml:space="preserve"> AUTONUM  \* Arabic </w:instrText>
      </w:r>
      <w:r w:rsidRPr="0078756D">
        <w:fldChar w:fldCharType="end"/>
      </w:r>
      <w:r w:rsidRPr="0078756D">
        <w:t xml:space="preserve"> Proposal </w:t>
      </w:r>
      <w:r w:rsidR="00C13CC4" w:rsidRPr="0078756D">
        <w:t>Evaluation Phases</w:t>
      </w:r>
      <w:bookmarkEnd w:id="79"/>
    </w:p>
    <w:p w14:paraId="188A43B5" w14:textId="77777777" w:rsidR="009621BA" w:rsidRPr="0078756D" w:rsidRDefault="003E775A" w:rsidP="00BB1DCE">
      <w:pPr>
        <w:pStyle w:val="Sectionsub3"/>
      </w:pPr>
      <w:bookmarkStart w:id="80" w:name="_Toc479780960"/>
      <w:r w:rsidRPr="0078756D">
        <w:t xml:space="preserve">PHASE 1  </w:t>
      </w:r>
      <w:r w:rsidR="00BC6E48" w:rsidRPr="0078756D">
        <w:t>EVALUATION OF MANDATORY REQUIREMENTS</w:t>
      </w:r>
      <w:bookmarkEnd w:id="80"/>
    </w:p>
    <w:p w14:paraId="0B54467B" w14:textId="77777777" w:rsidR="009621BA" w:rsidRPr="0078756D" w:rsidRDefault="00BC6E48">
      <w:pPr>
        <w:jc w:val="both"/>
        <w:rPr>
          <w:sz w:val="22"/>
          <w:szCs w:val="22"/>
        </w:rPr>
      </w:pPr>
      <w:r w:rsidRPr="0078756D">
        <w:rPr>
          <w:sz w:val="22"/>
          <w:szCs w:val="22"/>
        </w:rPr>
        <w:t xml:space="preserve">The evaluation of the mandatory requirements, as listed below, shall be based upon a “Pass/ No Pass” basis.  The purpose of this phase is to determine whether an </w:t>
      </w:r>
      <w:r w:rsidR="00B153DD" w:rsidRPr="0078756D">
        <w:rPr>
          <w:sz w:val="22"/>
          <w:szCs w:val="22"/>
        </w:rPr>
        <w:t>OFFEROR</w:t>
      </w:r>
      <w:r w:rsidR="002E295D" w:rsidRPr="0078756D">
        <w:rPr>
          <w:sz w:val="22"/>
          <w:szCs w:val="22"/>
        </w:rPr>
        <w:t>’s proposal</w:t>
      </w:r>
      <w:r w:rsidRPr="0078756D">
        <w:rPr>
          <w:sz w:val="22"/>
          <w:szCs w:val="22"/>
        </w:rPr>
        <w:t xml:space="preserve"> is sufficiently responsible and responsive to RFP requirements to permit a complete evaluation, i.e. responsible in terms of “Does the </w:t>
      </w:r>
      <w:r w:rsidR="00B153DD" w:rsidRPr="0078756D">
        <w:rPr>
          <w:sz w:val="22"/>
          <w:szCs w:val="22"/>
        </w:rPr>
        <w:t>OFFEROR</w:t>
      </w:r>
      <w:r w:rsidRPr="0078756D">
        <w:rPr>
          <w:sz w:val="22"/>
          <w:szCs w:val="22"/>
        </w:rPr>
        <w:t xml:space="preserve"> have the capability to perform fully the Scope of Services requirements”; and, “Were proposal documents</w:t>
      </w:r>
      <w:r w:rsidR="00D9784B" w:rsidRPr="0078756D">
        <w:rPr>
          <w:sz w:val="22"/>
          <w:szCs w:val="22"/>
        </w:rPr>
        <w:t xml:space="preserve"> </w:t>
      </w:r>
      <w:r w:rsidRPr="0078756D">
        <w:rPr>
          <w:sz w:val="22"/>
          <w:szCs w:val="22"/>
        </w:rPr>
        <w:t>received by HHSC and do they contain the required information?”  Failure to meet any mandatory requirement will be grounds for deeming the proposal non-responsible, non-responsive or both and disqualification (“No Pass”) thereof.</w:t>
      </w:r>
    </w:p>
    <w:p w14:paraId="3B209A5A" w14:textId="77777777" w:rsidR="009621BA" w:rsidRPr="0078756D" w:rsidRDefault="003E775A" w:rsidP="00BB1DCE">
      <w:pPr>
        <w:pStyle w:val="Sectionsub3"/>
      </w:pPr>
      <w:bookmarkStart w:id="81" w:name="_Toc479780961"/>
      <w:r w:rsidRPr="0078756D">
        <w:t xml:space="preserve">PHASE 2  </w:t>
      </w:r>
      <w:r w:rsidR="00BC6E48" w:rsidRPr="0078756D">
        <w:t>TECHNICAL</w:t>
      </w:r>
      <w:r w:rsidR="005A0523" w:rsidRPr="0078756D">
        <w:t xml:space="preserve"> AND VALUE SECTIONS</w:t>
      </w:r>
      <w:r w:rsidR="00BC6E48" w:rsidRPr="0078756D">
        <w:t xml:space="preserve"> EVALUATION</w:t>
      </w:r>
      <w:bookmarkEnd w:id="81"/>
    </w:p>
    <w:p w14:paraId="6CCE34FA" w14:textId="77777777" w:rsidR="009621BA" w:rsidRPr="0078756D" w:rsidRDefault="00BC6E48">
      <w:pPr>
        <w:jc w:val="both"/>
        <w:rPr>
          <w:sz w:val="22"/>
          <w:szCs w:val="22"/>
        </w:rPr>
      </w:pPr>
      <w:r w:rsidRPr="0078756D">
        <w:rPr>
          <w:sz w:val="22"/>
          <w:szCs w:val="22"/>
        </w:rPr>
        <w:t xml:space="preserve">Evaluation of </w:t>
      </w:r>
      <w:r w:rsidR="00B153DD" w:rsidRPr="0078756D">
        <w:rPr>
          <w:sz w:val="22"/>
          <w:szCs w:val="22"/>
        </w:rPr>
        <w:t>OFFEROR</w:t>
      </w:r>
      <w:r w:rsidR="006B238E" w:rsidRPr="0078756D">
        <w:rPr>
          <w:sz w:val="22"/>
          <w:szCs w:val="22"/>
        </w:rPr>
        <w:t>’</w:t>
      </w:r>
      <w:r w:rsidR="000627C4" w:rsidRPr="0078756D">
        <w:rPr>
          <w:sz w:val="22"/>
          <w:szCs w:val="22"/>
        </w:rPr>
        <w:t>s</w:t>
      </w:r>
      <w:r w:rsidRPr="0078756D">
        <w:rPr>
          <w:sz w:val="22"/>
          <w:szCs w:val="22"/>
        </w:rPr>
        <w:t xml:space="preserve"> technical </w:t>
      </w:r>
      <w:r w:rsidR="005A0523" w:rsidRPr="0078756D">
        <w:rPr>
          <w:sz w:val="22"/>
          <w:szCs w:val="22"/>
        </w:rPr>
        <w:t xml:space="preserve">section </w:t>
      </w:r>
      <w:r w:rsidRPr="0078756D">
        <w:rPr>
          <w:sz w:val="22"/>
          <w:szCs w:val="22"/>
        </w:rPr>
        <w:t xml:space="preserve">shall be conducted using the technical </w:t>
      </w:r>
      <w:r w:rsidR="005A0523" w:rsidRPr="0078756D">
        <w:rPr>
          <w:sz w:val="22"/>
          <w:szCs w:val="22"/>
        </w:rPr>
        <w:t xml:space="preserve">section </w:t>
      </w:r>
      <w:r w:rsidRPr="0078756D">
        <w:rPr>
          <w:sz w:val="22"/>
          <w:szCs w:val="22"/>
        </w:rPr>
        <w:t xml:space="preserve">categories and the value weight percentages identified in </w:t>
      </w:r>
      <w:r w:rsidR="006761F5" w:rsidRPr="0078756D">
        <w:rPr>
          <w:sz w:val="22"/>
          <w:szCs w:val="22"/>
        </w:rPr>
        <w:t>Paragraph</w:t>
      </w:r>
      <w:r w:rsidRPr="0078756D">
        <w:rPr>
          <w:sz w:val="22"/>
          <w:szCs w:val="22"/>
        </w:rPr>
        <w:t xml:space="preserve"> 4.3 and the evaluation scoring system identified in </w:t>
      </w:r>
      <w:r w:rsidR="006761F5" w:rsidRPr="0078756D">
        <w:rPr>
          <w:sz w:val="22"/>
          <w:szCs w:val="22"/>
        </w:rPr>
        <w:t>Paragraph</w:t>
      </w:r>
      <w:r w:rsidR="00BD5FC1" w:rsidRPr="0078756D">
        <w:rPr>
          <w:sz w:val="22"/>
          <w:szCs w:val="22"/>
        </w:rPr>
        <w:t xml:space="preserve"> 4.4</w:t>
      </w:r>
      <w:r w:rsidR="00DA5123" w:rsidRPr="0078756D">
        <w:rPr>
          <w:sz w:val="22"/>
          <w:szCs w:val="22"/>
        </w:rPr>
        <w:t>.</w:t>
      </w:r>
    </w:p>
    <w:p w14:paraId="3DD34332" w14:textId="77777777" w:rsidR="009621BA" w:rsidRPr="0078756D" w:rsidRDefault="00BC6E48" w:rsidP="009567F6">
      <w:pPr>
        <w:pStyle w:val="Basic"/>
        <w:rPr>
          <w:b/>
        </w:rPr>
      </w:pPr>
      <w:r w:rsidRPr="0078756D">
        <w:t xml:space="preserve">Evaluation of the </w:t>
      </w:r>
      <w:r w:rsidR="005A0523" w:rsidRPr="0078756D">
        <w:t>value section</w:t>
      </w:r>
      <w:r w:rsidRPr="0078756D">
        <w:t xml:space="preserve"> shall be conducted using the </w:t>
      </w:r>
      <w:r w:rsidR="005A0523" w:rsidRPr="0078756D">
        <w:t>value section</w:t>
      </w:r>
      <w:r w:rsidRPr="0078756D">
        <w:t xml:space="preserve"> category and the value weight percentages identified in </w:t>
      </w:r>
      <w:r w:rsidR="006761F5" w:rsidRPr="0078756D">
        <w:t>Paragraph</w:t>
      </w:r>
      <w:r w:rsidRPr="0078756D">
        <w:t xml:space="preserve"> 4.3 and the evaluation scoring system identified in </w:t>
      </w:r>
      <w:r w:rsidR="006761F5" w:rsidRPr="0078756D">
        <w:t>Paragraph</w:t>
      </w:r>
      <w:r w:rsidRPr="0078756D">
        <w:t xml:space="preserve"> 4.4.</w:t>
      </w:r>
      <w:r w:rsidR="00D8526B" w:rsidRPr="0078756D">
        <w:t xml:space="preserve">  The </w:t>
      </w:r>
      <w:r w:rsidR="005A0523" w:rsidRPr="0078756D">
        <w:t>Value Section</w:t>
      </w:r>
      <w:r w:rsidR="00D8526B" w:rsidRPr="0078756D">
        <w:t xml:space="preserve"> will be evaluated </w:t>
      </w:r>
      <w:r w:rsidR="005A0523" w:rsidRPr="0078756D">
        <w:t xml:space="preserve">as a whole </w:t>
      </w:r>
      <w:r w:rsidR="00D8526B" w:rsidRPr="0078756D">
        <w:t xml:space="preserve">in terms of </w:t>
      </w:r>
      <w:r w:rsidR="005A0523" w:rsidRPr="0078756D">
        <w:t xml:space="preserve">best value </w:t>
      </w:r>
      <w:r w:rsidR="00D8526B" w:rsidRPr="0078756D">
        <w:t xml:space="preserve">taking into consideration </w:t>
      </w:r>
      <w:r w:rsidR="00FA259E" w:rsidRPr="0078756D">
        <w:t xml:space="preserve">all items in the </w:t>
      </w:r>
      <w:r w:rsidR="005A0523" w:rsidRPr="0078756D">
        <w:t>Value Section</w:t>
      </w:r>
      <w:r w:rsidR="00FA259E" w:rsidRPr="0078756D">
        <w:t>.</w:t>
      </w:r>
      <w:r w:rsidR="00D753AF" w:rsidRPr="0078756D">
        <w:t xml:space="preserve">  For example, the lowest priced proposal may not get the best score for value if the </w:t>
      </w:r>
      <w:r w:rsidR="00B153DD" w:rsidRPr="0078756D">
        <w:t>OFFEROR</w:t>
      </w:r>
      <w:r w:rsidR="00D753AF" w:rsidRPr="0078756D">
        <w:t xml:space="preserve"> has taken exception to many generally accepted requirements, has a poorly documented </w:t>
      </w:r>
      <w:r w:rsidR="005A0523" w:rsidRPr="0078756D">
        <w:t>proposal, or has pricing which indicates a lack of understanding of the RFP.</w:t>
      </w:r>
    </w:p>
    <w:p w14:paraId="6CC5B00D" w14:textId="77777777" w:rsidR="009567F6" w:rsidRPr="0078756D" w:rsidRDefault="009567F6" w:rsidP="00BB1DCE">
      <w:pPr>
        <w:pStyle w:val="Sectionsub3"/>
      </w:pPr>
      <w:bookmarkStart w:id="82" w:name="_Toc479780962"/>
      <w:r w:rsidRPr="0078756D">
        <w:lastRenderedPageBreak/>
        <w:t>PHASE</w:t>
      </w:r>
      <w:r w:rsidR="00185FC6" w:rsidRPr="0078756D">
        <w:t xml:space="preserve"> </w:t>
      </w:r>
      <w:r w:rsidR="00D9784B" w:rsidRPr="0078756D">
        <w:t xml:space="preserve">3  </w:t>
      </w:r>
      <w:r w:rsidRPr="0078756D">
        <w:t xml:space="preserve">DETERMINATION OF </w:t>
      </w:r>
      <w:r w:rsidR="005A0523" w:rsidRPr="0078756D">
        <w:t>SHORT</w:t>
      </w:r>
      <w:r w:rsidRPr="0078756D">
        <w:t xml:space="preserve">-LISTED </w:t>
      </w:r>
      <w:r w:rsidR="00890B8E" w:rsidRPr="0078756D">
        <w:t xml:space="preserve">OFFERORs </w:t>
      </w:r>
      <w:r w:rsidR="00AC516C" w:rsidRPr="0078756D">
        <w:t>(OPTIONAL)</w:t>
      </w:r>
      <w:bookmarkEnd w:id="82"/>
    </w:p>
    <w:p w14:paraId="76FFC939" w14:textId="77777777" w:rsidR="00185FC6" w:rsidRPr="0078756D" w:rsidRDefault="00185FC6" w:rsidP="00185FC6">
      <w:pPr>
        <w:pStyle w:val="Basic"/>
      </w:pPr>
      <w:r w:rsidRPr="0078756D">
        <w:t>At its discretion, following Phase</w:t>
      </w:r>
      <w:r w:rsidR="00D753AF" w:rsidRPr="0078756D">
        <w:t xml:space="preserve"> 1 </w:t>
      </w:r>
      <w:r w:rsidR="005A0523" w:rsidRPr="0078756D">
        <w:t>and 2</w:t>
      </w:r>
      <w:r w:rsidRPr="0078756D">
        <w:t xml:space="preserve">, HHSC may develop a </w:t>
      </w:r>
      <w:r w:rsidR="005A0523" w:rsidRPr="0078756D">
        <w:t xml:space="preserve">Short </w:t>
      </w:r>
      <w:r w:rsidRPr="0078756D">
        <w:t xml:space="preserve">List of </w:t>
      </w:r>
      <w:r w:rsidR="00B153DD" w:rsidRPr="0078756D">
        <w:t>OFFEROR</w:t>
      </w:r>
      <w:r w:rsidRPr="0078756D">
        <w:t xml:space="preserve">s based on the evaluation of </w:t>
      </w:r>
      <w:proofErr w:type="spellStart"/>
      <w:r w:rsidR="00890B8E" w:rsidRPr="0078756D">
        <w:t>OFFERORs’</w:t>
      </w:r>
      <w:proofErr w:type="spellEnd"/>
      <w:r w:rsidR="00890B8E" w:rsidRPr="0078756D">
        <w:t xml:space="preserve"> </w:t>
      </w:r>
      <w:r w:rsidR="006B238E" w:rsidRPr="0078756D">
        <w:t xml:space="preserve">Technical and </w:t>
      </w:r>
      <w:r w:rsidR="005A0523" w:rsidRPr="0078756D">
        <w:t>Value sections</w:t>
      </w:r>
    </w:p>
    <w:p w14:paraId="4DD77C21" w14:textId="77777777" w:rsidR="009621BA" w:rsidRPr="0078756D" w:rsidRDefault="00BC6E48" w:rsidP="00BB1DCE">
      <w:pPr>
        <w:pStyle w:val="Sectionsub3"/>
      </w:pPr>
      <w:bookmarkStart w:id="83" w:name="_Toc479780963"/>
      <w:r w:rsidRPr="0078756D">
        <w:t xml:space="preserve">PHASE </w:t>
      </w:r>
      <w:r w:rsidR="00D9784B" w:rsidRPr="0078756D">
        <w:t xml:space="preserve">4  </w:t>
      </w:r>
      <w:r w:rsidRPr="0078756D">
        <w:t xml:space="preserve">PROPOSAL DISCUSSIONS WITH </w:t>
      </w:r>
      <w:r w:rsidR="005A0523" w:rsidRPr="0078756D">
        <w:t>SHORT</w:t>
      </w:r>
      <w:r w:rsidRPr="0078756D">
        <w:t xml:space="preserve">-LISTED </w:t>
      </w:r>
      <w:r w:rsidR="00B153DD" w:rsidRPr="0078756D">
        <w:t>OFFEROR</w:t>
      </w:r>
      <w:r w:rsidR="00890B8E" w:rsidRPr="0078756D">
        <w:t>s</w:t>
      </w:r>
      <w:r w:rsidRPr="0078756D">
        <w:t xml:space="preserve"> (OPTIONAL)</w:t>
      </w:r>
      <w:bookmarkEnd w:id="83"/>
    </w:p>
    <w:p w14:paraId="5EC1D188" w14:textId="77777777" w:rsidR="009621BA" w:rsidRPr="0078756D" w:rsidRDefault="00185FC6" w:rsidP="00A40ED1">
      <w:pPr>
        <w:pStyle w:val="Basic"/>
      </w:pPr>
      <w:r w:rsidRPr="0078756D">
        <w:t xml:space="preserve">The </w:t>
      </w:r>
      <w:r w:rsidR="00890B8E" w:rsidRPr="0078756D">
        <w:t xml:space="preserve">OFFERORs </w:t>
      </w:r>
      <w:r w:rsidRPr="0078756D">
        <w:t xml:space="preserve">on the </w:t>
      </w:r>
      <w:r w:rsidR="005A0523" w:rsidRPr="0078756D">
        <w:t xml:space="preserve">Short </w:t>
      </w:r>
      <w:r w:rsidRPr="0078756D">
        <w:t xml:space="preserve">List of </w:t>
      </w:r>
      <w:r w:rsidR="00B153DD" w:rsidRPr="0078756D">
        <w:t>OFFEROR</w:t>
      </w:r>
      <w:r w:rsidRPr="0078756D">
        <w:t>s</w:t>
      </w:r>
      <w:r w:rsidR="00BC6E48" w:rsidRPr="0078756D">
        <w:t xml:space="preserve"> may be asked to conduct discussions </w:t>
      </w:r>
      <w:r w:rsidR="00824A31" w:rsidRPr="0078756D">
        <w:t xml:space="preserve">either in person or over the telephone </w:t>
      </w:r>
      <w:r w:rsidR="00BC6E48" w:rsidRPr="0078756D">
        <w:t xml:space="preserve">with HHSC.  </w:t>
      </w:r>
      <w:r w:rsidR="00B153DD" w:rsidRPr="0078756D">
        <w:t>OFFEROR</w:t>
      </w:r>
      <w:r w:rsidR="002E295D" w:rsidRPr="0078756D">
        <w:t>’s proposal</w:t>
      </w:r>
      <w:r w:rsidR="00BC6E48" w:rsidRPr="0078756D">
        <w:t xml:space="preserve"> may be accepted without </w:t>
      </w:r>
      <w:r w:rsidR="005A0523" w:rsidRPr="0078756D">
        <w:t>discussions</w:t>
      </w:r>
      <w:r w:rsidR="00BC6E48" w:rsidRPr="0078756D">
        <w:t xml:space="preserve">.  In the event that HHSC elects to hold </w:t>
      </w:r>
      <w:r w:rsidR="005A0523" w:rsidRPr="0078756D">
        <w:t>discussions</w:t>
      </w:r>
      <w:r w:rsidR="00BC6E48" w:rsidRPr="0078756D">
        <w:t xml:space="preserve">, HHSC shall inform </w:t>
      </w:r>
      <w:r w:rsidR="005A0523" w:rsidRPr="0078756D">
        <w:t>Short</w:t>
      </w:r>
      <w:r w:rsidR="00BC6E48" w:rsidRPr="0078756D">
        <w:t xml:space="preserve">-Listed </w:t>
      </w:r>
      <w:r w:rsidR="00890B8E" w:rsidRPr="0078756D">
        <w:t xml:space="preserve">OFFERORs </w:t>
      </w:r>
      <w:r w:rsidR="00BC6E48" w:rsidRPr="0078756D">
        <w:t xml:space="preserve">of specific </w:t>
      </w:r>
      <w:r w:rsidR="005A0523" w:rsidRPr="0078756D">
        <w:t xml:space="preserve">discussion </w:t>
      </w:r>
      <w:r w:rsidR="00BC6E48" w:rsidRPr="0078756D">
        <w:t xml:space="preserve">topics and issues; and schedule </w:t>
      </w:r>
      <w:r w:rsidR="005A0523" w:rsidRPr="0078756D">
        <w:t>the discussion</w:t>
      </w:r>
      <w:r w:rsidR="00BC6E48" w:rsidRPr="0078756D">
        <w:t xml:space="preserve">.  </w:t>
      </w:r>
    </w:p>
    <w:p w14:paraId="4C903C8D" w14:textId="77777777" w:rsidR="009621BA" w:rsidRPr="0078756D" w:rsidRDefault="00BC6E48" w:rsidP="00BB1DCE">
      <w:pPr>
        <w:pStyle w:val="Sectionsub3"/>
      </w:pPr>
      <w:bookmarkStart w:id="84" w:name="_Toc479780964"/>
      <w:r w:rsidRPr="0078756D">
        <w:t xml:space="preserve">PHASE </w:t>
      </w:r>
      <w:r w:rsidR="00D9784B" w:rsidRPr="0078756D">
        <w:t xml:space="preserve">5  </w:t>
      </w:r>
      <w:r w:rsidRPr="0078756D">
        <w:t>BEST AND FINAL OFFERS (OPTIONAL)</w:t>
      </w:r>
      <w:bookmarkEnd w:id="84"/>
    </w:p>
    <w:p w14:paraId="546FC783" w14:textId="77777777" w:rsidR="009621BA" w:rsidRPr="0078756D" w:rsidRDefault="00B153DD" w:rsidP="00A40ED1">
      <w:pPr>
        <w:pStyle w:val="Basic"/>
      </w:pPr>
      <w:r w:rsidRPr="0078756D">
        <w:t>OFFEROR</w:t>
      </w:r>
      <w:r w:rsidR="00BC6E48" w:rsidRPr="0078756D">
        <w:t xml:space="preserve"> may be requested to submit a Best and Final offer.  Best and Final offers shall be evaluated and scoring of the </w:t>
      </w:r>
      <w:r w:rsidRPr="0078756D">
        <w:t>OFFEROR</w:t>
      </w:r>
      <w:r w:rsidR="002E295D" w:rsidRPr="0078756D">
        <w:t>’s proposal</w:t>
      </w:r>
      <w:r w:rsidR="00BC6E48" w:rsidRPr="0078756D">
        <w:t xml:space="preserve"> adjusted, accordingly.  If a Best and Final offer is requested but not submitted, the </w:t>
      </w:r>
      <w:r w:rsidR="005A0523" w:rsidRPr="0078756D">
        <w:t xml:space="preserve">original </w:t>
      </w:r>
      <w:r w:rsidR="00BC6E48" w:rsidRPr="0078756D">
        <w:t xml:space="preserve">submittal shall be </w:t>
      </w:r>
      <w:r w:rsidR="005A0523" w:rsidRPr="0078756D">
        <w:t xml:space="preserve">accepted </w:t>
      </w:r>
      <w:r w:rsidR="00BC6E48" w:rsidRPr="0078756D">
        <w:t xml:space="preserve">as the Best and Final offer.  </w:t>
      </w:r>
    </w:p>
    <w:p w14:paraId="5F45C1B5" w14:textId="77777777" w:rsidR="009621BA" w:rsidRPr="0078756D" w:rsidRDefault="00BC6E48" w:rsidP="00BB1DCE">
      <w:pPr>
        <w:pStyle w:val="Sectionsub3"/>
      </w:pPr>
      <w:bookmarkStart w:id="85" w:name="_Toc479780965"/>
      <w:r w:rsidRPr="0078756D">
        <w:t xml:space="preserve">PHASE </w:t>
      </w:r>
      <w:r w:rsidR="00D9784B" w:rsidRPr="0078756D">
        <w:t xml:space="preserve">6  </w:t>
      </w:r>
      <w:r w:rsidRPr="0078756D">
        <w:t>RECOMMENDATION FOR CONTRACT AWARD</w:t>
      </w:r>
      <w:bookmarkEnd w:id="85"/>
    </w:p>
    <w:p w14:paraId="122523C9" w14:textId="77777777" w:rsidR="009621BA" w:rsidRPr="0078756D" w:rsidRDefault="00BC6E48" w:rsidP="00A40ED1">
      <w:pPr>
        <w:pStyle w:val="Basic"/>
      </w:pPr>
      <w:r w:rsidRPr="0078756D">
        <w:t xml:space="preserve">The Evaluation Committee shall prepare a report summarizing proposal evaluation findings/rankings and provide recommendation for award of contract to the </w:t>
      </w:r>
      <w:r w:rsidR="00DE4098" w:rsidRPr="0078756D">
        <w:t>RCEO</w:t>
      </w:r>
      <w:r w:rsidRPr="0078756D">
        <w:t xml:space="preserve">.  </w:t>
      </w:r>
    </w:p>
    <w:p w14:paraId="35DA8021" w14:textId="77777777" w:rsidR="009621BA" w:rsidRPr="0078756D" w:rsidRDefault="00BC6E48" w:rsidP="00006D59">
      <w:pPr>
        <w:pStyle w:val="SectionSub2"/>
      </w:pPr>
      <w:bookmarkStart w:id="86" w:name="_Toc479780966"/>
      <w:r w:rsidRPr="0078756D">
        <w:t>EVALUATION CATEGORIES AND VALUE WEIGHT PERCENTAGES</w:t>
      </w:r>
      <w:bookmarkEnd w:id="86"/>
    </w:p>
    <w:p w14:paraId="1A724EFA" w14:textId="77777777" w:rsidR="006B238E" w:rsidRPr="0078756D" w:rsidRDefault="000A0121" w:rsidP="00A11C8B">
      <w:pPr>
        <w:pStyle w:val="BasicPlusLine"/>
      </w:pPr>
      <w:r w:rsidRPr="0078756D">
        <w:t xml:space="preserve">The following Evaluation Categories </w:t>
      </w:r>
      <w:r w:rsidR="00A11C8B" w:rsidRPr="0078756D">
        <w:t xml:space="preserve">and Value Weight Percentages </w:t>
      </w:r>
      <w:r w:rsidR="0027658B" w:rsidRPr="0078756D">
        <w:t>shall be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617"/>
        <w:gridCol w:w="6256"/>
      </w:tblGrid>
      <w:tr w:rsidR="00D66ACA" w:rsidRPr="0078756D" w14:paraId="0F09D847" w14:textId="77777777" w:rsidTr="00E25525">
        <w:trPr>
          <w:jc w:val="center"/>
        </w:trPr>
        <w:tc>
          <w:tcPr>
            <w:tcW w:w="0" w:type="auto"/>
            <w:tcBorders>
              <w:bottom w:val="single" w:sz="4" w:space="0" w:color="000000"/>
            </w:tcBorders>
            <w:vAlign w:val="bottom"/>
          </w:tcPr>
          <w:p w14:paraId="2E4C9042" w14:textId="77777777" w:rsidR="00D66ACA" w:rsidRPr="0078756D" w:rsidRDefault="00D66ACA" w:rsidP="00E25525">
            <w:pPr>
              <w:pStyle w:val="Basic"/>
              <w:keepNext/>
              <w:spacing w:before="20" w:after="20"/>
              <w:jc w:val="center"/>
              <w:rPr>
                <w:sz w:val="16"/>
                <w:szCs w:val="16"/>
              </w:rPr>
            </w:pPr>
            <w:r w:rsidRPr="0078756D">
              <w:rPr>
                <w:sz w:val="16"/>
                <w:szCs w:val="16"/>
              </w:rPr>
              <w:t>Value Weight Percentages</w:t>
            </w:r>
          </w:p>
        </w:tc>
        <w:tc>
          <w:tcPr>
            <w:tcW w:w="0" w:type="auto"/>
            <w:tcBorders>
              <w:bottom w:val="single" w:sz="4" w:space="0" w:color="000000"/>
            </w:tcBorders>
            <w:vAlign w:val="bottom"/>
          </w:tcPr>
          <w:p w14:paraId="4A46F9BC" w14:textId="77777777" w:rsidR="00D66ACA" w:rsidRPr="0078756D" w:rsidRDefault="00D66ACA" w:rsidP="00E25525">
            <w:pPr>
              <w:pStyle w:val="Basic"/>
              <w:keepNext/>
              <w:spacing w:before="20" w:after="20"/>
              <w:jc w:val="center"/>
              <w:rPr>
                <w:sz w:val="16"/>
                <w:szCs w:val="16"/>
              </w:rPr>
            </w:pPr>
            <w:r w:rsidRPr="0078756D">
              <w:rPr>
                <w:sz w:val="16"/>
                <w:szCs w:val="16"/>
              </w:rPr>
              <w:t>Points</w:t>
            </w:r>
          </w:p>
        </w:tc>
        <w:tc>
          <w:tcPr>
            <w:tcW w:w="0" w:type="auto"/>
            <w:tcBorders>
              <w:bottom w:val="single" w:sz="4" w:space="0" w:color="000000"/>
            </w:tcBorders>
            <w:vAlign w:val="bottom"/>
          </w:tcPr>
          <w:p w14:paraId="1FE77F42" w14:textId="77777777" w:rsidR="00D66ACA" w:rsidRPr="0078756D" w:rsidRDefault="00D66ACA" w:rsidP="00E25525">
            <w:pPr>
              <w:pStyle w:val="Basic"/>
              <w:keepNext/>
              <w:spacing w:before="20" w:after="20"/>
              <w:rPr>
                <w:sz w:val="16"/>
                <w:szCs w:val="16"/>
              </w:rPr>
            </w:pPr>
            <w:r w:rsidRPr="0078756D">
              <w:rPr>
                <w:sz w:val="16"/>
                <w:szCs w:val="16"/>
              </w:rPr>
              <w:t>Evaluation Category</w:t>
            </w:r>
          </w:p>
        </w:tc>
      </w:tr>
      <w:tr w:rsidR="00D66ACA" w:rsidRPr="0078756D" w14:paraId="07D90844" w14:textId="77777777" w:rsidTr="00E25525">
        <w:trPr>
          <w:jc w:val="center"/>
        </w:trPr>
        <w:tc>
          <w:tcPr>
            <w:tcW w:w="0" w:type="auto"/>
            <w:vMerge w:val="restart"/>
            <w:tcBorders>
              <w:top w:val="single" w:sz="4" w:space="0" w:color="000000"/>
              <w:left w:val="single" w:sz="4" w:space="0" w:color="000000"/>
              <w:bottom w:val="single" w:sz="4" w:space="0" w:color="808080"/>
              <w:right w:val="single" w:sz="4" w:space="0" w:color="000000"/>
            </w:tcBorders>
            <w:shd w:val="clear" w:color="auto" w:fill="auto"/>
          </w:tcPr>
          <w:p w14:paraId="07BAD258" w14:textId="77777777" w:rsidR="00D66ACA" w:rsidRPr="0078756D" w:rsidRDefault="00D66ACA" w:rsidP="00E25525">
            <w:pPr>
              <w:pStyle w:val="Basic"/>
              <w:keepNext/>
              <w:spacing w:before="20" w:after="20"/>
              <w:jc w:val="center"/>
              <w:rPr>
                <w:sz w:val="16"/>
                <w:szCs w:val="16"/>
              </w:rPr>
            </w:pPr>
            <w:r w:rsidRPr="0078756D">
              <w:rPr>
                <w:sz w:val="16"/>
                <w:szCs w:val="16"/>
              </w:rPr>
              <w:t>Pass/No Pass</w:t>
            </w:r>
          </w:p>
        </w:tc>
        <w:tc>
          <w:tcPr>
            <w:tcW w:w="0" w:type="auto"/>
            <w:vMerge w:val="restart"/>
            <w:tcBorders>
              <w:top w:val="single" w:sz="4" w:space="0" w:color="000000"/>
              <w:left w:val="single" w:sz="4" w:space="0" w:color="000000"/>
              <w:right w:val="single" w:sz="4" w:space="0" w:color="000000"/>
            </w:tcBorders>
          </w:tcPr>
          <w:p w14:paraId="25243670" w14:textId="77777777" w:rsidR="00D66ACA" w:rsidRPr="0078756D" w:rsidRDefault="00D66ACA" w:rsidP="00E25525">
            <w:pPr>
              <w:pStyle w:val="Basic"/>
              <w:keepNext/>
              <w:spacing w:before="20" w:after="20"/>
              <w:jc w:val="center"/>
              <w:rPr>
                <w:sz w:val="16"/>
                <w:szCs w:val="16"/>
              </w:rPr>
            </w:pPr>
            <w:r w:rsidRPr="0078756D">
              <w:rPr>
                <w:sz w:val="16"/>
                <w:szCs w:val="16"/>
              </w:rPr>
              <w:t>N/A</w:t>
            </w:r>
          </w:p>
        </w:tc>
        <w:tc>
          <w:tcPr>
            <w:tcW w:w="0" w:type="auto"/>
            <w:tcBorders>
              <w:top w:val="single" w:sz="4" w:space="0" w:color="000000"/>
              <w:left w:val="single" w:sz="4" w:space="0" w:color="000000"/>
              <w:bottom w:val="single" w:sz="4" w:space="0" w:color="808080"/>
              <w:right w:val="single" w:sz="4" w:space="0" w:color="000000"/>
            </w:tcBorders>
            <w:shd w:val="clear" w:color="auto" w:fill="auto"/>
          </w:tcPr>
          <w:p w14:paraId="79493090" w14:textId="77777777" w:rsidR="00D66ACA" w:rsidRPr="0078756D" w:rsidRDefault="00D66ACA" w:rsidP="00E25525">
            <w:pPr>
              <w:pStyle w:val="Basic"/>
              <w:keepNext/>
              <w:spacing w:before="20" w:after="20"/>
              <w:rPr>
                <w:sz w:val="16"/>
                <w:szCs w:val="16"/>
              </w:rPr>
            </w:pPr>
            <w:r w:rsidRPr="0078756D">
              <w:rPr>
                <w:sz w:val="16"/>
                <w:szCs w:val="16"/>
              </w:rPr>
              <w:t>MANDATORY REQUIREMENTS.  Category includes:</w:t>
            </w:r>
          </w:p>
        </w:tc>
      </w:tr>
      <w:tr w:rsidR="00D66ACA" w:rsidRPr="0078756D" w14:paraId="5A887B1D" w14:textId="77777777" w:rsidTr="00E25525">
        <w:trPr>
          <w:jc w:val="center"/>
        </w:trPr>
        <w:tc>
          <w:tcPr>
            <w:tcW w:w="0" w:type="auto"/>
            <w:vMerge/>
            <w:tcBorders>
              <w:top w:val="single" w:sz="4" w:space="0" w:color="808080"/>
              <w:left w:val="single" w:sz="4" w:space="0" w:color="000000"/>
              <w:bottom w:val="single" w:sz="4" w:space="0" w:color="808080"/>
              <w:right w:val="single" w:sz="4" w:space="0" w:color="000000"/>
            </w:tcBorders>
            <w:shd w:val="clear" w:color="auto" w:fill="auto"/>
          </w:tcPr>
          <w:p w14:paraId="2C1EC73C" w14:textId="77777777" w:rsidR="00D66ACA" w:rsidRPr="0078756D" w:rsidRDefault="00D66ACA" w:rsidP="00E25525">
            <w:pPr>
              <w:pStyle w:val="Basic"/>
              <w:keepNext/>
              <w:spacing w:before="20" w:after="20"/>
              <w:jc w:val="center"/>
              <w:rPr>
                <w:sz w:val="16"/>
                <w:szCs w:val="16"/>
              </w:rPr>
            </w:pPr>
          </w:p>
        </w:tc>
        <w:tc>
          <w:tcPr>
            <w:tcW w:w="0" w:type="auto"/>
            <w:vMerge/>
            <w:tcBorders>
              <w:left w:val="single" w:sz="4" w:space="0" w:color="000000"/>
              <w:right w:val="single" w:sz="4" w:space="0" w:color="000000"/>
            </w:tcBorders>
          </w:tcPr>
          <w:p w14:paraId="33CE1AEB" w14:textId="77777777" w:rsidR="00D66ACA" w:rsidRPr="0078756D" w:rsidRDefault="00D66ACA" w:rsidP="00E25525">
            <w:pPr>
              <w:pStyle w:val="Basic"/>
              <w:keepNext/>
              <w:spacing w:before="20" w:after="20"/>
              <w:ind w:left="288"/>
              <w:jc w:val="center"/>
              <w:rPr>
                <w:sz w:val="16"/>
                <w:szCs w:val="16"/>
              </w:rPr>
            </w:pPr>
          </w:p>
        </w:tc>
        <w:tc>
          <w:tcPr>
            <w:tcW w:w="0" w:type="auto"/>
            <w:tcBorders>
              <w:top w:val="single" w:sz="4" w:space="0" w:color="808080"/>
              <w:left w:val="single" w:sz="4" w:space="0" w:color="000000"/>
              <w:bottom w:val="single" w:sz="4" w:space="0" w:color="808080"/>
              <w:right w:val="single" w:sz="4" w:space="0" w:color="000000"/>
            </w:tcBorders>
            <w:shd w:val="clear" w:color="auto" w:fill="auto"/>
          </w:tcPr>
          <w:p w14:paraId="04EB8636" w14:textId="77777777" w:rsidR="00D66ACA" w:rsidRPr="0078756D" w:rsidRDefault="00D66ACA" w:rsidP="00E25525">
            <w:pPr>
              <w:pStyle w:val="Basic"/>
              <w:keepNext/>
              <w:spacing w:before="20" w:after="20"/>
              <w:ind w:left="288"/>
              <w:rPr>
                <w:sz w:val="16"/>
                <w:szCs w:val="16"/>
              </w:rPr>
            </w:pPr>
            <w:r w:rsidRPr="0078756D">
              <w:rPr>
                <w:sz w:val="16"/>
                <w:szCs w:val="16"/>
              </w:rPr>
              <w:t>PROPOSAL TRANSMITTAL COVER LETTER</w:t>
            </w:r>
          </w:p>
        </w:tc>
      </w:tr>
      <w:tr w:rsidR="00D66ACA" w:rsidRPr="0078756D" w14:paraId="146E8A42" w14:textId="77777777" w:rsidTr="00E25525">
        <w:trPr>
          <w:jc w:val="center"/>
        </w:trPr>
        <w:tc>
          <w:tcPr>
            <w:tcW w:w="0" w:type="auto"/>
            <w:vMerge/>
            <w:tcBorders>
              <w:top w:val="single" w:sz="4" w:space="0" w:color="808080"/>
              <w:left w:val="single" w:sz="4" w:space="0" w:color="000000"/>
              <w:bottom w:val="single" w:sz="4" w:space="0" w:color="808080"/>
              <w:right w:val="single" w:sz="4" w:space="0" w:color="000000"/>
            </w:tcBorders>
            <w:shd w:val="clear" w:color="auto" w:fill="auto"/>
          </w:tcPr>
          <w:p w14:paraId="40E7FBE6" w14:textId="77777777" w:rsidR="00D66ACA" w:rsidRPr="0078756D" w:rsidRDefault="00D66ACA" w:rsidP="00E25525">
            <w:pPr>
              <w:pStyle w:val="Basic"/>
              <w:keepNext/>
              <w:spacing w:before="20" w:after="20"/>
              <w:jc w:val="center"/>
              <w:rPr>
                <w:sz w:val="16"/>
                <w:szCs w:val="16"/>
              </w:rPr>
            </w:pPr>
          </w:p>
        </w:tc>
        <w:tc>
          <w:tcPr>
            <w:tcW w:w="0" w:type="auto"/>
            <w:vMerge/>
            <w:tcBorders>
              <w:left w:val="single" w:sz="4" w:space="0" w:color="000000"/>
              <w:right w:val="single" w:sz="4" w:space="0" w:color="000000"/>
            </w:tcBorders>
          </w:tcPr>
          <w:p w14:paraId="1EB783C5" w14:textId="77777777" w:rsidR="00D66ACA" w:rsidRPr="0078756D" w:rsidRDefault="00D66ACA" w:rsidP="00E25525">
            <w:pPr>
              <w:pStyle w:val="Basic"/>
              <w:keepNext/>
              <w:spacing w:before="20" w:after="20"/>
              <w:ind w:left="288"/>
              <w:jc w:val="center"/>
              <w:rPr>
                <w:sz w:val="16"/>
                <w:szCs w:val="16"/>
              </w:rPr>
            </w:pPr>
          </w:p>
        </w:tc>
        <w:tc>
          <w:tcPr>
            <w:tcW w:w="0" w:type="auto"/>
            <w:tcBorders>
              <w:top w:val="single" w:sz="4" w:space="0" w:color="808080"/>
              <w:left w:val="single" w:sz="4" w:space="0" w:color="000000"/>
              <w:bottom w:val="single" w:sz="4" w:space="0" w:color="808080"/>
              <w:right w:val="single" w:sz="4" w:space="0" w:color="000000"/>
            </w:tcBorders>
            <w:shd w:val="clear" w:color="auto" w:fill="auto"/>
          </w:tcPr>
          <w:p w14:paraId="0146CE8C" w14:textId="77777777" w:rsidR="00D66ACA" w:rsidRPr="0078756D" w:rsidRDefault="005A0523" w:rsidP="00635EBA">
            <w:pPr>
              <w:pStyle w:val="Basic"/>
              <w:keepNext/>
              <w:spacing w:before="20" w:after="20"/>
              <w:ind w:left="288"/>
              <w:rPr>
                <w:sz w:val="16"/>
                <w:szCs w:val="16"/>
              </w:rPr>
            </w:pPr>
            <w:r w:rsidRPr="0078756D">
              <w:rPr>
                <w:sz w:val="16"/>
                <w:szCs w:val="16"/>
              </w:rPr>
              <w:t xml:space="preserve">TECHNICAL SECTION </w:t>
            </w:r>
          </w:p>
        </w:tc>
      </w:tr>
      <w:tr w:rsidR="00D66ACA" w:rsidRPr="0078756D" w14:paraId="36695736" w14:textId="77777777" w:rsidTr="00E25525">
        <w:trPr>
          <w:jc w:val="center"/>
        </w:trPr>
        <w:tc>
          <w:tcPr>
            <w:tcW w:w="0" w:type="auto"/>
            <w:vMerge/>
            <w:tcBorders>
              <w:top w:val="single" w:sz="4" w:space="0" w:color="808080"/>
              <w:left w:val="single" w:sz="4" w:space="0" w:color="000000"/>
              <w:bottom w:val="single" w:sz="4" w:space="0" w:color="808080"/>
              <w:right w:val="single" w:sz="4" w:space="0" w:color="000000"/>
            </w:tcBorders>
            <w:shd w:val="clear" w:color="auto" w:fill="auto"/>
          </w:tcPr>
          <w:p w14:paraId="6FBABEB2" w14:textId="77777777" w:rsidR="00D66ACA" w:rsidRPr="0078756D" w:rsidRDefault="00D66ACA" w:rsidP="00E25525">
            <w:pPr>
              <w:pStyle w:val="Basic"/>
              <w:keepNext/>
              <w:spacing w:before="20" w:after="20"/>
              <w:jc w:val="center"/>
              <w:rPr>
                <w:sz w:val="16"/>
                <w:szCs w:val="16"/>
              </w:rPr>
            </w:pPr>
          </w:p>
        </w:tc>
        <w:tc>
          <w:tcPr>
            <w:tcW w:w="0" w:type="auto"/>
            <w:vMerge/>
            <w:tcBorders>
              <w:left w:val="single" w:sz="4" w:space="0" w:color="000000"/>
              <w:right w:val="single" w:sz="4" w:space="0" w:color="000000"/>
            </w:tcBorders>
          </w:tcPr>
          <w:p w14:paraId="6A32AB42" w14:textId="77777777" w:rsidR="00D66ACA" w:rsidRPr="0078756D" w:rsidRDefault="00D66ACA" w:rsidP="00E25525">
            <w:pPr>
              <w:pStyle w:val="Basic"/>
              <w:keepNext/>
              <w:spacing w:before="20" w:after="20"/>
              <w:ind w:left="288"/>
              <w:jc w:val="center"/>
              <w:rPr>
                <w:sz w:val="16"/>
                <w:szCs w:val="16"/>
              </w:rPr>
            </w:pPr>
          </w:p>
        </w:tc>
        <w:tc>
          <w:tcPr>
            <w:tcW w:w="0" w:type="auto"/>
            <w:tcBorders>
              <w:top w:val="single" w:sz="4" w:space="0" w:color="808080"/>
              <w:left w:val="single" w:sz="4" w:space="0" w:color="000000"/>
              <w:bottom w:val="single" w:sz="4" w:space="0" w:color="808080"/>
              <w:right w:val="single" w:sz="4" w:space="0" w:color="000000"/>
            </w:tcBorders>
            <w:shd w:val="clear" w:color="auto" w:fill="auto"/>
          </w:tcPr>
          <w:p w14:paraId="34E0FD7C" w14:textId="77777777" w:rsidR="00D66ACA" w:rsidRPr="0078756D" w:rsidRDefault="005A0523" w:rsidP="00635EBA">
            <w:pPr>
              <w:pStyle w:val="Basic"/>
              <w:keepNext/>
              <w:spacing w:before="20" w:after="20"/>
              <w:ind w:left="288"/>
              <w:rPr>
                <w:sz w:val="16"/>
                <w:szCs w:val="16"/>
              </w:rPr>
            </w:pPr>
            <w:r w:rsidRPr="0078756D">
              <w:rPr>
                <w:sz w:val="16"/>
                <w:szCs w:val="16"/>
              </w:rPr>
              <w:t>VALUE SECTION</w:t>
            </w:r>
            <w:r w:rsidRPr="0078756D" w:rsidDel="005A0523">
              <w:rPr>
                <w:sz w:val="16"/>
                <w:szCs w:val="16"/>
              </w:rPr>
              <w:t xml:space="preserve"> </w:t>
            </w:r>
          </w:p>
        </w:tc>
      </w:tr>
      <w:tr w:rsidR="00D66ACA" w:rsidRPr="0078756D" w14:paraId="68E9E8B4" w14:textId="77777777" w:rsidTr="00E25525">
        <w:trPr>
          <w:jc w:val="center"/>
        </w:trPr>
        <w:tc>
          <w:tcPr>
            <w:tcW w:w="0" w:type="auto"/>
            <w:vMerge/>
            <w:tcBorders>
              <w:top w:val="single" w:sz="4" w:space="0" w:color="808080"/>
              <w:left w:val="single" w:sz="4" w:space="0" w:color="000000"/>
              <w:bottom w:val="single" w:sz="4" w:space="0" w:color="000000"/>
              <w:right w:val="single" w:sz="4" w:space="0" w:color="000000"/>
            </w:tcBorders>
            <w:shd w:val="clear" w:color="auto" w:fill="auto"/>
          </w:tcPr>
          <w:p w14:paraId="0243924E" w14:textId="77777777" w:rsidR="00D66ACA" w:rsidRPr="0078756D" w:rsidRDefault="00D66ACA" w:rsidP="00E25525">
            <w:pPr>
              <w:pStyle w:val="Basic"/>
              <w:keepNext/>
              <w:spacing w:before="20" w:after="20"/>
              <w:jc w:val="center"/>
              <w:rPr>
                <w:sz w:val="16"/>
                <w:szCs w:val="16"/>
              </w:rPr>
            </w:pPr>
          </w:p>
        </w:tc>
        <w:tc>
          <w:tcPr>
            <w:tcW w:w="0" w:type="auto"/>
            <w:vMerge/>
            <w:tcBorders>
              <w:left w:val="single" w:sz="4" w:space="0" w:color="000000"/>
              <w:bottom w:val="single" w:sz="4" w:space="0" w:color="000000"/>
              <w:right w:val="single" w:sz="4" w:space="0" w:color="000000"/>
            </w:tcBorders>
          </w:tcPr>
          <w:p w14:paraId="75506C16" w14:textId="77777777" w:rsidR="00D66ACA" w:rsidRPr="0078756D" w:rsidRDefault="00D66ACA" w:rsidP="00E25525">
            <w:pPr>
              <w:pStyle w:val="Basic"/>
              <w:keepNext/>
              <w:spacing w:before="20" w:after="20"/>
              <w:ind w:left="288"/>
              <w:jc w:val="center"/>
              <w:rPr>
                <w:sz w:val="16"/>
                <w:szCs w:val="16"/>
              </w:rPr>
            </w:pPr>
          </w:p>
        </w:tc>
        <w:tc>
          <w:tcPr>
            <w:tcW w:w="0" w:type="auto"/>
            <w:tcBorders>
              <w:top w:val="single" w:sz="4" w:space="0" w:color="808080"/>
              <w:left w:val="single" w:sz="4" w:space="0" w:color="000000"/>
              <w:bottom w:val="single" w:sz="4" w:space="0" w:color="000000"/>
              <w:right w:val="single" w:sz="4" w:space="0" w:color="000000"/>
            </w:tcBorders>
            <w:shd w:val="clear" w:color="auto" w:fill="auto"/>
          </w:tcPr>
          <w:p w14:paraId="294F7936" w14:textId="77777777" w:rsidR="00D66ACA" w:rsidRPr="0078756D" w:rsidRDefault="00D66ACA" w:rsidP="00E25525">
            <w:pPr>
              <w:pStyle w:val="Basic"/>
              <w:keepNext/>
              <w:spacing w:before="20" w:after="20"/>
              <w:ind w:left="288"/>
              <w:rPr>
                <w:sz w:val="16"/>
                <w:szCs w:val="16"/>
              </w:rPr>
            </w:pPr>
          </w:p>
        </w:tc>
      </w:tr>
      <w:tr w:rsidR="00D66ACA" w:rsidRPr="0078756D" w14:paraId="2AFEA429" w14:textId="77777777" w:rsidTr="00E25525">
        <w:trPr>
          <w:jc w:val="center"/>
        </w:trPr>
        <w:tc>
          <w:tcPr>
            <w:tcW w:w="0" w:type="auto"/>
            <w:vMerge w:val="restart"/>
            <w:tcBorders>
              <w:top w:val="single" w:sz="4" w:space="0" w:color="000000"/>
              <w:bottom w:val="single" w:sz="4" w:space="0" w:color="808080"/>
            </w:tcBorders>
          </w:tcPr>
          <w:p w14:paraId="7091244B" w14:textId="77777777" w:rsidR="00D66ACA" w:rsidRPr="0078756D" w:rsidRDefault="006E64DC" w:rsidP="00E25525">
            <w:pPr>
              <w:pStyle w:val="Basic"/>
              <w:keepNext/>
              <w:spacing w:before="20" w:after="20"/>
              <w:jc w:val="center"/>
              <w:rPr>
                <w:sz w:val="16"/>
                <w:szCs w:val="16"/>
              </w:rPr>
            </w:pPr>
            <w:r w:rsidRPr="0078756D">
              <w:rPr>
                <w:sz w:val="16"/>
                <w:szCs w:val="16"/>
              </w:rPr>
              <w:t>15</w:t>
            </w:r>
            <w:r w:rsidR="00D66ACA" w:rsidRPr="0078756D">
              <w:rPr>
                <w:sz w:val="16"/>
                <w:szCs w:val="16"/>
              </w:rPr>
              <w:t>%</w:t>
            </w:r>
          </w:p>
        </w:tc>
        <w:tc>
          <w:tcPr>
            <w:tcW w:w="0" w:type="auto"/>
            <w:vMerge w:val="restart"/>
            <w:tcBorders>
              <w:top w:val="single" w:sz="4" w:space="0" w:color="000000"/>
            </w:tcBorders>
          </w:tcPr>
          <w:p w14:paraId="0B2A4876" w14:textId="77777777" w:rsidR="00D66ACA" w:rsidRPr="0078756D" w:rsidRDefault="00D56AB7" w:rsidP="00E25525">
            <w:pPr>
              <w:pStyle w:val="Basic"/>
              <w:keepNext/>
              <w:spacing w:before="20" w:after="20"/>
              <w:jc w:val="center"/>
              <w:rPr>
                <w:sz w:val="16"/>
                <w:szCs w:val="16"/>
              </w:rPr>
            </w:pPr>
            <w:r w:rsidRPr="0078756D">
              <w:rPr>
                <w:sz w:val="16"/>
                <w:szCs w:val="16"/>
              </w:rPr>
              <w:t>15</w:t>
            </w:r>
          </w:p>
        </w:tc>
        <w:tc>
          <w:tcPr>
            <w:tcW w:w="0" w:type="auto"/>
            <w:tcBorders>
              <w:top w:val="single" w:sz="4" w:space="0" w:color="000000"/>
              <w:bottom w:val="single" w:sz="4" w:space="0" w:color="808080"/>
            </w:tcBorders>
          </w:tcPr>
          <w:p w14:paraId="702A8A0A" w14:textId="77777777" w:rsidR="00D66ACA" w:rsidRPr="0078756D" w:rsidRDefault="00D66ACA" w:rsidP="00E25525">
            <w:pPr>
              <w:pStyle w:val="Basic"/>
              <w:keepNext/>
              <w:spacing w:before="20" w:after="20"/>
              <w:rPr>
                <w:sz w:val="16"/>
                <w:szCs w:val="16"/>
              </w:rPr>
            </w:pPr>
            <w:r w:rsidRPr="0078756D">
              <w:rPr>
                <w:sz w:val="16"/>
                <w:szCs w:val="16"/>
              </w:rPr>
              <w:t>TECHNICAL APPROACH.  Category includes:</w:t>
            </w:r>
          </w:p>
        </w:tc>
      </w:tr>
      <w:tr w:rsidR="00D66ACA" w:rsidRPr="0078756D" w14:paraId="37263D41" w14:textId="77777777" w:rsidTr="00E25525">
        <w:trPr>
          <w:jc w:val="center"/>
        </w:trPr>
        <w:tc>
          <w:tcPr>
            <w:tcW w:w="0" w:type="auto"/>
            <w:vMerge/>
            <w:tcBorders>
              <w:top w:val="single" w:sz="4" w:space="0" w:color="808080"/>
              <w:bottom w:val="single" w:sz="4" w:space="0" w:color="808080"/>
            </w:tcBorders>
          </w:tcPr>
          <w:p w14:paraId="05EC7C8F" w14:textId="77777777" w:rsidR="00D66ACA" w:rsidRPr="0078756D" w:rsidRDefault="00D66ACA" w:rsidP="00E25525">
            <w:pPr>
              <w:pStyle w:val="Basic"/>
              <w:keepNext/>
              <w:spacing w:before="20" w:after="20"/>
              <w:jc w:val="center"/>
              <w:rPr>
                <w:sz w:val="16"/>
                <w:szCs w:val="16"/>
              </w:rPr>
            </w:pPr>
          </w:p>
        </w:tc>
        <w:tc>
          <w:tcPr>
            <w:tcW w:w="0" w:type="auto"/>
            <w:vMerge/>
          </w:tcPr>
          <w:p w14:paraId="5C732E3F" w14:textId="77777777" w:rsidR="00D66ACA" w:rsidRPr="0078756D" w:rsidRDefault="00D66ACA" w:rsidP="00E25525">
            <w:pPr>
              <w:pStyle w:val="Basic"/>
              <w:keepNext/>
              <w:spacing w:before="20" w:after="20"/>
              <w:ind w:left="288"/>
              <w:jc w:val="center"/>
              <w:rPr>
                <w:sz w:val="16"/>
                <w:szCs w:val="16"/>
              </w:rPr>
            </w:pPr>
          </w:p>
        </w:tc>
        <w:tc>
          <w:tcPr>
            <w:tcW w:w="0" w:type="auto"/>
            <w:tcBorders>
              <w:top w:val="single" w:sz="4" w:space="0" w:color="808080"/>
              <w:bottom w:val="single" w:sz="4" w:space="0" w:color="808080"/>
            </w:tcBorders>
          </w:tcPr>
          <w:p w14:paraId="49C21ED9" w14:textId="77777777" w:rsidR="00D66ACA" w:rsidRPr="0078756D" w:rsidRDefault="00D66ACA" w:rsidP="00635EBA">
            <w:pPr>
              <w:pStyle w:val="Basic"/>
              <w:keepNext/>
              <w:spacing w:before="20" w:after="20"/>
              <w:ind w:left="288"/>
              <w:rPr>
                <w:sz w:val="16"/>
                <w:szCs w:val="16"/>
              </w:rPr>
            </w:pPr>
            <w:r w:rsidRPr="0078756D">
              <w:rPr>
                <w:sz w:val="16"/>
                <w:szCs w:val="16"/>
              </w:rPr>
              <w:t xml:space="preserve">TECHNICAL </w:t>
            </w:r>
            <w:r w:rsidR="005A0523" w:rsidRPr="0078756D">
              <w:rPr>
                <w:sz w:val="16"/>
                <w:szCs w:val="16"/>
              </w:rPr>
              <w:t>SECTION</w:t>
            </w:r>
          </w:p>
        </w:tc>
      </w:tr>
      <w:tr w:rsidR="00D66ACA" w:rsidRPr="0078756D" w14:paraId="07804998" w14:textId="77777777" w:rsidTr="00E25525">
        <w:trPr>
          <w:jc w:val="center"/>
        </w:trPr>
        <w:tc>
          <w:tcPr>
            <w:tcW w:w="0" w:type="auto"/>
            <w:vMerge/>
            <w:tcBorders>
              <w:top w:val="single" w:sz="4" w:space="0" w:color="808080"/>
              <w:bottom w:val="single" w:sz="4" w:space="0" w:color="auto"/>
            </w:tcBorders>
          </w:tcPr>
          <w:p w14:paraId="5108B8F5" w14:textId="77777777" w:rsidR="00D66ACA" w:rsidRPr="0078756D" w:rsidRDefault="00D66ACA" w:rsidP="00E25525">
            <w:pPr>
              <w:pStyle w:val="Basic"/>
              <w:keepNext/>
              <w:spacing w:before="20" w:after="20"/>
              <w:jc w:val="center"/>
              <w:rPr>
                <w:sz w:val="16"/>
                <w:szCs w:val="16"/>
              </w:rPr>
            </w:pPr>
          </w:p>
        </w:tc>
        <w:tc>
          <w:tcPr>
            <w:tcW w:w="0" w:type="auto"/>
            <w:vMerge/>
            <w:tcBorders>
              <w:bottom w:val="single" w:sz="4" w:space="0" w:color="auto"/>
            </w:tcBorders>
          </w:tcPr>
          <w:p w14:paraId="56AC80BE" w14:textId="77777777" w:rsidR="00D66ACA" w:rsidRPr="0078756D" w:rsidRDefault="00D66ACA" w:rsidP="00E25525">
            <w:pPr>
              <w:pStyle w:val="Basic"/>
              <w:keepNext/>
              <w:spacing w:before="20" w:after="20"/>
              <w:ind w:left="288"/>
              <w:jc w:val="center"/>
              <w:rPr>
                <w:sz w:val="16"/>
                <w:szCs w:val="16"/>
              </w:rPr>
            </w:pPr>
          </w:p>
        </w:tc>
        <w:tc>
          <w:tcPr>
            <w:tcW w:w="0" w:type="auto"/>
            <w:tcBorders>
              <w:top w:val="single" w:sz="4" w:space="0" w:color="808080"/>
              <w:bottom w:val="single" w:sz="4" w:space="0" w:color="auto"/>
            </w:tcBorders>
          </w:tcPr>
          <w:p w14:paraId="32D3EEE3" w14:textId="77777777" w:rsidR="00D66ACA" w:rsidRPr="0078756D" w:rsidRDefault="00D66ACA" w:rsidP="00E25525">
            <w:pPr>
              <w:pStyle w:val="Basic"/>
              <w:keepNext/>
              <w:spacing w:before="20" w:after="20"/>
              <w:ind w:left="288"/>
              <w:rPr>
                <w:sz w:val="16"/>
                <w:szCs w:val="16"/>
              </w:rPr>
            </w:pPr>
            <w:r w:rsidRPr="0078756D">
              <w:rPr>
                <w:sz w:val="16"/>
                <w:szCs w:val="16"/>
              </w:rPr>
              <w:t>TECHNICAL PROPOSAL MANDATORY QUESTIONS</w:t>
            </w:r>
          </w:p>
        </w:tc>
      </w:tr>
      <w:tr w:rsidR="00D66ACA" w:rsidRPr="0078756D" w14:paraId="2EEC369D" w14:textId="77777777" w:rsidTr="00E25525">
        <w:trPr>
          <w:jc w:val="center"/>
        </w:trPr>
        <w:tc>
          <w:tcPr>
            <w:tcW w:w="0" w:type="auto"/>
            <w:vMerge w:val="restart"/>
          </w:tcPr>
          <w:p w14:paraId="5F93F880" w14:textId="77777777" w:rsidR="00D66ACA" w:rsidRPr="0078756D" w:rsidRDefault="00D66ACA" w:rsidP="00E25525">
            <w:pPr>
              <w:pStyle w:val="Basic"/>
              <w:keepNext/>
              <w:spacing w:before="20" w:after="20"/>
              <w:jc w:val="center"/>
              <w:rPr>
                <w:sz w:val="16"/>
                <w:szCs w:val="16"/>
              </w:rPr>
            </w:pPr>
            <w:r w:rsidRPr="0078756D">
              <w:rPr>
                <w:sz w:val="16"/>
                <w:szCs w:val="16"/>
              </w:rPr>
              <w:t>3</w:t>
            </w:r>
            <w:r w:rsidR="00D56AB7" w:rsidRPr="0078756D">
              <w:rPr>
                <w:sz w:val="16"/>
                <w:szCs w:val="16"/>
              </w:rPr>
              <w:t>5</w:t>
            </w:r>
            <w:r w:rsidRPr="0078756D">
              <w:rPr>
                <w:sz w:val="16"/>
                <w:szCs w:val="16"/>
              </w:rPr>
              <w:t>%</w:t>
            </w:r>
          </w:p>
        </w:tc>
        <w:tc>
          <w:tcPr>
            <w:tcW w:w="0" w:type="auto"/>
            <w:vMerge w:val="restart"/>
          </w:tcPr>
          <w:p w14:paraId="4AB12DC0" w14:textId="77777777" w:rsidR="00D66ACA" w:rsidRPr="0078756D" w:rsidRDefault="00D56AB7" w:rsidP="00D56AB7">
            <w:pPr>
              <w:pStyle w:val="Basic"/>
              <w:keepNext/>
              <w:spacing w:before="20" w:after="20"/>
              <w:jc w:val="center"/>
              <w:rPr>
                <w:sz w:val="16"/>
                <w:szCs w:val="16"/>
              </w:rPr>
            </w:pPr>
            <w:r w:rsidRPr="0078756D">
              <w:rPr>
                <w:sz w:val="16"/>
                <w:szCs w:val="16"/>
              </w:rPr>
              <w:t>35</w:t>
            </w:r>
          </w:p>
        </w:tc>
        <w:tc>
          <w:tcPr>
            <w:tcW w:w="0" w:type="auto"/>
            <w:tcBorders>
              <w:bottom w:val="single" w:sz="4" w:space="0" w:color="808080"/>
            </w:tcBorders>
          </w:tcPr>
          <w:p w14:paraId="0A350422" w14:textId="2AC7F1FE" w:rsidR="00D66ACA" w:rsidRPr="0078756D" w:rsidRDefault="00F874F1" w:rsidP="00E25525">
            <w:pPr>
              <w:pStyle w:val="Basic"/>
              <w:keepNext/>
              <w:spacing w:before="20" w:after="20"/>
              <w:rPr>
                <w:sz w:val="16"/>
                <w:szCs w:val="16"/>
              </w:rPr>
            </w:pPr>
            <w:r>
              <w:rPr>
                <w:sz w:val="16"/>
                <w:szCs w:val="16"/>
              </w:rPr>
              <w:t xml:space="preserve">STAFFING AGENCY </w:t>
            </w:r>
            <w:r w:rsidR="00D66ACA" w:rsidRPr="0078756D">
              <w:rPr>
                <w:sz w:val="16"/>
                <w:szCs w:val="16"/>
              </w:rPr>
              <w:t>CAPABILITY.  Category includes:</w:t>
            </w:r>
          </w:p>
        </w:tc>
      </w:tr>
      <w:tr w:rsidR="00D66ACA" w:rsidRPr="0078756D" w14:paraId="121B3C65" w14:textId="77777777" w:rsidTr="00E25525">
        <w:trPr>
          <w:jc w:val="center"/>
        </w:trPr>
        <w:tc>
          <w:tcPr>
            <w:tcW w:w="0" w:type="auto"/>
            <w:vMerge/>
          </w:tcPr>
          <w:p w14:paraId="36F7E998" w14:textId="77777777" w:rsidR="00D66ACA" w:rsidRPr="0078756D" w:rsidRDefault="00D66ACA" w:rsidP="00E25525">
            <w:pPr>
              <w:pStyle w:val="Basic"/>
              <w:keepNext/>
              <w:spacing w:before="20" w:after="20"/>
              <w:jc w:val="center"/>
              <w:rPr>
                <w:sz w:val="16"/>
                <w:szCs w:val="16"/>
              </w:rPr>
            </w:pPr>
          </w:p>
        </w:tc>
        <w:tc>
          <w:tcPr>
            <w:tcW w:w="0" w:type="auto"/>
            <w:vMerge/>
          </w:tcPr>
          <w:p w14:paraId="5FC94DC6" w14:textId="77777777" w:rsidR="00D66ACA" w:rsidRPr="0078756D" w:rsidRDefault="00D66ACA" w:rsidP="00E25525">
            <w:pPr>
              <w:pStyle w:val="Basic"/>
              <w:keepNext/>
              <w:spacing w:before="20" w:after="20"/>
              <w:ind w:left="288"/>
              <w:jc w:val="center"/>
              <w:rPr>
                <w:sz w:val="16"/>
                <w:szCs w:val="16"/>
              </w:rPr>
            </w:pPr>
          </w:p>
        </w:tc>
        <w:tc>
          <w:tcPr>
            <w:tcW w:w="0" w:type="auto"/>
            <w:tcBorders>
              <w:top w:val="single" w:sz="4" w:space="0" w:color="808080"/>
              <w:bottom w:val="single" w:sz="4" w:space="0" w:color="808080"/>
            </w:tcBorders>
          </w:tcPr>
          <w:p w14:paraId="48B991CD" w14:textId="77777777" w:rsidR="00D66ACA" w:rsidRPr="0078756D" w:rsidRDefault="00D66ACA" w:rsidP="00E25525">
            <w:pPr>
              <w:pStyle w:val="Basic"/>
              <w:keepNext/>
              <w:spacing w:before="20" w:after="20"/>
              <w:ind w:left="288"/>
              <w:rPr>
                <w:sz w:val="16"/>
                <w:szCs w:val="16"/>
              </w:rPr>
            </w:pPr>
            <w:r w:rsidRPr="0078756D">
              <w:rPr>
                <w:sz w:val="16"/>
                <w:szCs w:val="16"/>
              </w:rPr>
              <w:t>TECHNICAL PROPOSAL BACKGROUND, QUALIFICATIONS AND EXPERIENCE</w:t>
            </w:r>
          </w:p>
        </w:tc>
      </w:tr>
      <w:tr w:rsidR="00D66ACA" w:rsidRPr="0078756D" w14:paraId="6E8B5F9E" w14:textId="77777777" w:rsidTr="00E25525">
        <w:trPr>
          <w:jc w:val="center"/>
        </w:trPr>
        <w:tc>
          <w:tcPr>
            <w:tcW w:w="0" w:type="auto"/>
            <w:vMerge/>
          </w:tcPr>
          <w:p w14:paraId="39E896C7" w14:textId="77777777" w:rsidR="00D66ACA" w:rsidRPr="0078756D" w:rsidRDefault="00D66ACA" w:rsidP="00E25525">
            <w:pPr>
              <w:pStyle w:val="Basic"/>
              <w:keepNext/>
              <w:spacing w:before="20" w:after="20"/>
              <w:jc w:val="center"/>
              <w:rPr>
                <w:sz w:val="16"/>
                <w:szCs w:val="16"/>
              </w:rPr>
            </w:pPr>
          </w:p>
        </w:tc>
        <w:tc>
          <w:tcPr>
            <w:tcW w:w="0" w:type="auto"/>
            <w:vMerge/>
          </w:tcPr>
          <w:p w14:paraId="2AED30F4" w14:textId="77777777" w:rsidR="00D66ACA" w:rsidRPr="0078756D" w:rsidRDefault="00D66ACA" w:rsidP="00E25525">
            <w:pPr>
              <w:pStyle w:val="Basic"/>
              <w:keepNext/>
              <w:spacing w:before="20" w:after="20"/>
              <w:ind w:left="288"/>
              <w:jc w:val="center"/>
              <w:rPr>
                <w:sz w:val="16"/>
                <w:szCs w:val="16"/>
              </w:rPr>
            </w:pPr>
          </w:p>
        </w:tc>
        <w:tc>
          <w:tcPr>
            <w:tcW w:w="0" w:type="auto"/>
            <w:tcBorders>
              <w:top w:val="single" w:sz="4" w:space="0" w:color="808080"/>
              <w:bottom w:val="single" w:sz="4" w:space="0" w:color="808080"/>
            </w:tcBorders>
          </w:tcPr>
          <w:p w14:paraId="687BC041" w14:textId="77777777" w:rsidR="00D66ACA" w:rsidRPr="0078756D" w:rsidRDefault="00D66ACA" w:rsidP="00E25525">
            <w:pPr>
              <w:pStyle w:val="Basic"/>
              <w:keepNext/>
              <w:spacing w:before="20" w:after="20"/>
              <w:ind w:left="288"/>
              <w:rPr>
                <w:sz w:val="16"/>
                <w:szCs w:val="16"/>
              </w:rPr>
            </w:pPr>
            <w:r w:rsidRPr="0078756D">
              <w:rPr>
                <w:sz w:val="16"/>
                <w:szCs w:val="16"/>
              </w:rPr>
              <w:t>TECHNICAL PROPOSAL PERSONNEL ORGANIZATION AND STAFFING</w:t>
            </w:r>
          </w:p>
        </w:tc>
      </w:tr>
      <w:tr w:rsidR="00D66ACA" w:rsidRPr="0078756D" w14:paraId="398B5D75" w14:textId="77777777" w:rsidTr="00E25525">
        <w:trPr>
          <w:jc w:val="center"/>
        </w:trPr>
        <w:tc>
          <w:tcPr>
            <w:tcW w:w="0" w:type="auto"/>
            <w:vMerge/>
          </w:tcPr>
          <w:p w14:paraId="73E020B7" w14:textId="77777777" w:rsidR="00D66ACA" w:rsidRPr="0078756D" w:rsidRDefault="00D66ACA" w:rsidP="00E25525">
            <w:pPr>
              <w:pStyle w:val="Basic"/>
              <w:keepNext/>
              <w:spacing w:before="20" w:after="20"/>
              <w:jc w:val="center"/>
              <w:rPr>
                <w:sz w:val="16"/>
                <w:szCs w:val="16"/>
              </w:rPr>
            </w:pPr>
          </w:p>
        </w:tc>
        <w:tc>
          <w:tcPr>
            <w:tcW w:w="0" w:type="auto"/>
            <w:vMerge/>
          </w:tcPr>
          <w:p w14:paraId="7853F11B" w14:textId="77777777" w:rsidR="00D66ACA" w:rsidRPr="0078756D" w:rsidRDefault="00D66ACA" w:rsidP="00E25525">
            <w:pPr>
              <w:pStyle w:val="Basic"/>
              <w:keepNext/>
              <w:spacing w:before="20" w:after="20"/>
              <w:ind w:left="288"/>
              <w:jc w:val="center"/>
              <w:rPr>
                <w:sz w:val="16"/>
                <w:szCs w:val="16"/>
              </w:rPr>
            </w:pPr>
          </w:p>
        </w:tc>
        <w:tc>
          <w:tcPr>
            <w:tcW w:w="0" w:type="auto"/>
            <w:tcBorders>
              <w:top w:val="single" w:sz="4" w:space="0" w:color="808080"/>
              <w:bottom w:val="single" w:sz="4" w:space="0" w:color="808080"/>
            </w:tcBorders>
          </w:tcPr>
          <w:p w14:paraId="475596EA" w14:textId="77777777" w:rsidR="00D66ACA" w:rsidRPr="0078756D" w:rsidRDefault="00D66ACA" w:rsidP="00E25525">
            <w:pPr>
              <w:pStyle w:val="Basic"/>
              <w:keepNext/>
              <w:spacing w:before="20" w:after="20"/>
              <w:ind w:left="288"/>
              <w:rPr>
                <w:sz w:val="16"/>
                <w:szCs w:val="16"/>
              </w:rPr>
            </w:pPr>
            <w:r w:rsidRPr="0078756D">
              <w:rPr>
                <w:sz w:val="16"/>
                <w:szCs w:val="16"/>
              </w:rPr>
              <w:t>TECHNICAL PROPOSAL MANAGEMENT AND CONTROL</w:t>
            </w:r>
          </w:p>
        </w:tc>
      </w:tr>
      <w:tr w:rsidR="00D66ACA" w:rsidRPr="0078756D" w14:paraId="227456C6" w14:textId="77777777" w:rsidTr="00E25525">
        <w:trPr>
          <w:jc w:val="center"/>
        </w:trPr>
        <w:tc>
          <w:tcPr>
            <w:tcW w:w="0" w:type="auto"/>
            <w:vMerge/>
            <w:tcBorders>
              <w:bottom w:val="single" w:sz="4" w:space="0" w:color="808080"/>
            </w:tcBorders>
          </w:tcPr>
          <w:p w14:paraId="328D322A" w14:textId="77777777" w:rsidR="00D66ACA" w:rsidRPr="0078756D" w:rsidRDefault="00D66ACA" w:rsidP="00E25525">
            <w:pPr>
              <w:pStyle w:val="Basic"/>
              <w:keepNext/>
              <w:spacing w:before="20" w:after="20"/>
              <w:jc w:val="center"/>
              <w:rPr>
                <w:sz w:val="16"/>
                <w:szCs w:val="16"/>
              </w:rPr>
            </w:pPr>
          </w:p>
        </w:tc>
        <w:tc>
          <w:tcPr>
            <w:tcW w:w="0" w:type="auto"/>
            <w:vMerge/>
          </w:tcPr>
          <w:p w14:paraId="6DCA34DF" w14:textId="77777777" w:rsidR="00D66ACA" w:rsidRPr="0078756D" w:rsidRDefault="00D66ACA" w:rsidP="00E25525">
            <w:pPr>
              <w:pStyle w:val="Basic"/>
              <w:keepNext/>
              <w:spacing w:before="20" w:after="20"/>
              <w:jc w:val="center"/>
              <w:rPr>
                <w:sz w:val="16"/>
                <w:szCs w:val="16"/>
              </w:rPr>
            </w:pPr>
          </w:p>
        </w:tc>
        <w:tc>
          <w:tcPr>
            <w:tcW w:w="0" w:type="auto"/>
            <w:tcBorders>
              <w:top w:val="single" w:sz="4" w:space="0" w:color="808080"/>
              <w:bottom w:val="single" w:sz="4" w:space="0" w:color="auto"/>
            </w:tcBorders>
          </w:tcPr>
          <w:p w14:paraId="015B3106" w14:textId="77777777" w:rsidR="00D66ACA" w:rsidRPr="0078756D" w:rsidRDefault="00D66ACA" w:rsidP="00E25525">
            <w:pPr>
              <w:pStyle w:val="Basic"/>
              <w:keepNext/>
              <w:spacing w:before="20" w:after="20"/>
              <w:ind w:left="288"/>
              <w:jc w:val="left"/>
              <w:rPr>
                <w:strike/>
                <w:vanish/>
                <w:color w:val="FF0000"/>
                <w:sz w:val="16"/>
                <w:szCs w:val="16"/>
              </w:rPr>
            </w:pPr>
            <w:r w:rsidRPr="0078756D">
              <w:rPr>
                <w:strike/>
                <w:vanish/>
                <w:color w:val="FF0000"/>
                <w:sz w:val="16"/>
                <w:szCs w:val="16"/>
              </w:rPr>
              <w:t xml:space="preserve">COMMITMENT TO SCHEDULE ENFORCEMENT. Are Liquidated Damages Removed from Milestones solely attributable to the Contractor’s Scope of Services?  If removed, there will be an automatic 20 point deduction.  </w:t>
            </w:r>
          </w:p>
        </w:tc>
      </w:tr>
      <w:tr w:rsidR="00D66ACA" w:rsidRPr="0078756D" w14:paraId="21B149C8" w14:textId="77777777" w:rsidTr="00E25525">
        <w:trPr>
          <w:jc w:val="center"/>
        </w:trPr>
        <w:tc>
          <w:tcPr>
            <w:tcW w:w="0" w:type="auto"/>
            <w:vMerge w:val="restart"/>
            <w:tcBorders>
              <w:bottom w:val="single" w:sz="4" w:space="0" w:color="808080"/>
            </w:tcBorders>
          </w:tcPr>
          <w:p w14:paraId="6431A81F" w14:textId="77777777" w:rsidR="00D66ACA" w:rsidRPr="0078756D" w:rsidRDefault="00D56AB7" w:rsidP="00D56AB7">
            <w:pPr>
              <w:pStyle w:val="Basic"/>
              <w:keepNext/>
              <w:spacing w:before="20" w:after="20"/>
              <w:jc w:val="center"/>
              <w:rPr>
                <w:sz w:val="16"/>
                <w:szCs w:val="16"/>
              </w:rPr>
            </w:pPr>
            <w:r w:rsidRPr="0078756D">
              <w:rPr>
                <w:sz w:val="16"/>
                <w:szCs w:val="16"/>
              </w:rPr>
              <w:t>40</w:t>
            </w:r>
            <w:r w:rsidR="00D66ACA" w:rsidRPr="0078756D">
              <w:rPr>
                <w:sz w:val="16"/>
                <w:szCs w:val="16"/>
              </w:rPr>
              <w:t>%</w:t>
            </w:r>
          </w:p>
        </w:tc>
        <w:tc>
          <w:tcPr>
            <w:tcW w:w="0" w:type="auto"/>
            <w:vMerge w:val="restart"/>
          </w:tcPr>
          <w:p w14:paraId="600B8976" w14:textId="77777777" w:rsidR="00D66ACA" w:rsidRPr="0078756D" w:rsidRDefault="00603CC5" w:rsidP="00E25525">
            <w:pPr>
              <w:pStyle w:val="Basic"/>
              <w:keepNext/>
              <w:spacing w:before="20" w:after="20"/>
              <w:jc w:val="center"/>
              <w:rPr>
                <w:sz w:val="16"/>
                <w:szCs w:val="16"/>
              </w:rPr>
            </w:pPr>
            <w:r w:rsidRPr="0078756D">
              <w:rPr>
                <w:sz w:val="16"/>
                <w:szCs w:val="16"/>
              </w:rPr>
              <w:t>40</w:t>
            </w:r>
          </w:p>
        </w:tc>
        <w:tc>
          <w:tcPr>
            <w:tcW w:w="0" w:type="auto"/>
            <w:tcBorders>
              <w:top w:val="single" w:sz="4" w:space="0" w:color="auto"/>
              <w:bottom w:val="single" w:sz="4" w:space="0" w:color="808080"/>
            </w:tcBorders>
          </w:tcPr>
          <w:p w14:paraId="35A54E15" w14:textId="77777777" w:rsidR="00D66ACA" w:rsidRPr="0078756D" w:rsidRDefault="00D66ACA" w:rsidP="00E25525">
            <w:pPr>
              <w:pStyle w:val="Basic"/>
              <w:keepNext/>
              <w:spacing w:before="20" w:after="20"/>
              <w:rPr>
                <w:sz w:val="16"/>
                <w:szCs w:val="16"/>
              </w:rPr>
            </w:pPr>
            <w:r w:rsidRPr="0078756D">
              <w:rPr>
                <w:sz w:val="16"/>
                <w:szCs w:val="16"/>
              </w:rPr>
              <w:t>VALUE.  Category includes:</w:t>
            </w:r>
          </w:p>
        </w:tc>
      </w:tr>
      <w:tr w:rsidR="00D66ACA" w:rsidRPr="0078756D" w14:paraId="1C7B201B" w14:textId="77777777" w:rsidTr="00E25525">
        <w:trPr>
          <w:jc w:val="center"/>
        </w:trPr>
        <w:tc>
          <w:tcPr>
            <w:tcW w:w="0" w:type="auto"/>
            <w:vMerge/>
            <w:tcBorders>
              <w:top w:val="single" w:sz="4" w:space="0" w:color="808080"/>
              <w:bottom w:val="single" w:sz="4" w:space="0" w:color="808080"/>
            </w:tcBorders>
          </w:tcPr>
          <w:p w14:paraId="29684271" w14:textId="77777777" w:rsidR="00D66ACA" w:rsidRPr="0078756D" w:rsidRDefault="00D66ACA" w:rsidP="00E25525">
            <w:pPr>
              <w:pStyle w:val="Basic"/>
              <w:keepNext/>
              <w:spacing w:before="20" w:after="20"/>
              <w:jc w:val="center"/>
              <w:rPr>
                <w:sz w:val="16"/>
                <w:szCs w:val="16"/>
              </w:rPr>
            </w:pPr>
          </w:p>
        </w:tc>
        <w:tc>
          <w:tcPr>
            <w:tcW w:w="0" w:type="auto"/>
            <w:vMerge/>
          </w:tcPr>
          <w:p w14:paraId="1FC9B927" w14:textId="77777777" w:rsidR="00D66ACA" w:rsidRPr="0078756D" w:rsidRDefault="00D66ACA" w:rsidP="00E25525">
            <w:pPr>
              <w:pStyle w:val="Basic"/>
              <w:keepNext/>
              <w:spacing w:before="20" w:after="20"/>
              <w:ind w:left="288"/>
              <w:jc w:val="center"/>
              <w:rPr>
                <w:sz w:val="16"/>
                <w:szCs w:val="16"/>
              </w:rPr>
            </w:pPr>
          </w:p>
        </w:tc>
        <w:tc>
          <w:tcPr>
            <w:tcW w:w="0" w:type="auto"/>
            <w:tcBorders>
              <w:top w:val="single" w:sz="4" w:space="0" w:color="808080"/>
              <w:bottom w:val="single" w:sz="4" w:space="0" w:color="808080"/>
            </w:tcBorders>
          </w:tcPr>
          <w:p w14:paraId="18D0C751" w14:textId="77777777" w:rsidR="00D66ACA" w:rsidRPr="0078756D" w:rsidRDefault="005A0523" w:rsidP="00E25525">
            <w:pPr>
              <w:pStyle w:val="Basic"/>
              <w:keepNext/>
              <w:spacing w:before="20" w:after="20"/>
              <w:ind w:left="288"/>
              <w:rPr>
                <w:sz w:val="16"/>
                <w:szCs w:val="16"/>
              </w:rPr>
            </w:pPr>
            <w:r w:rsidRPr="0078756D">
              <w:rPr>
                <w:sz w:val="16"/>
                <w:szCs w:val="16"/>
              </w:rPr>
              <w:t>VALUE</w:t>
            </w:r>
            <w:r w:rsidR="00D66ACA" w:rsidRPr="0078756D">
              <w:rPr>
                <w:sz w:val="16"/>
                <w:szCs w:val="16"/>
              </w:rPr>
              <w:t xml:space="preserve"> SUMMARY</w:t>
            </w:r>
          </w:p>
        </w:tc>
      </w:tr>
      <w:tr w:rsidR="00D66ACA" w:rsidRPr="0078756D" w14:paraId="24CABC6F" w14:textId="77777777" w:rsidTr="00E25525">
        <w:trPr>
          <w:jc w:val="center"/>
        </w:trPr>
        <w:tc>
          <w:tcPr>
            <w:tcW w:w="0" w:type="auto"/>
            <w:vMerge/>
            <w:tcBorders>
              <w:top w:val="single" w:sz="4" w:space="0" w:color="808080"/>
              <w:bottom w:val="single" w:sz="4" w:space="0" w:color="808080"/>
            </w:tcBorders>
          </w:tcPr>
          <w:p w14:paraId="3A8B6FB2" w14:textId="77777777" w:rsidR="00D66ACA" w:rsidRPr="0078756D" w:rsidRDefault="00D66ACA" w:rsidP="00E25525">
            <w:pPr>
              <w:pStyle w:val="Basic"/>
              <w:keepNext/>
              <w:spacing w:before="20" w:after="20"/>
              <w:jc w:val="center"/>
              <w:rPr>
                <w:sz w:val="16"/>
                <w:szCs w:val="16"/>
              </w:rPr>
            </w:pPr>
          </w:p>
        </w:tc>
        <w:tc>
          <w:tcPr>
            <w:tcW w:w="0" w:type="auto"/>
            <w:vMerge/>
          </w:tcPr>
          <w:p w14:paraId="1248C8DF" w14:textId="77777777" w:rsidR="00D66ACA" w:rsidRPr="0078756D" w:rsidRDefault="00D66ACA" w:rsidP="00E25525">
            <w:pPr>
              <w:pStyle w:val="Basic"/>
              <w:keepNext/>
              <w:spacing w:before="20" w:after="20"/>
              <w:ind w:left="288"/>
              <w:jc w:val="center"/>
              <w:rPr>
                <w:sz w:val="16"/>
                <w:szCs w:val="16"/>
              </w:rPr>
            </w:pPr>
          </w:p>
        </w:tc>
        <w:tc>
          <w:tcPr>
            <w:tcW w:w="0" w:type="auto"/>
            <w:tcBorders>
              <w:top w:val="single" w:sz="4" w:space="0" w:color="808080"/>
              <w:bottom w:val="single" w:sz="4" w:space="0" w:color="808080"/>
            </w:tcBorders>
          </w:tcPr>
          <w:p w14:paraId="0D4ED840" w14:textId="77777777" w:rsidR="00D66ACA" w:rsidRPr="0078756D" w:rsidRDefault="005A0523" w:rsidP="00E25525">
            <w:pPr>
              <w:pStyle w:val="Basic"/>
              <w:keepNext/>
              <w:spacing w:before="20" w:after="20"/>
              <w:ind w:left="288"/>
              <w:rPr>
                <w:sz w:val="16"/>
                <w:szCs w:val="16"/>
              </w:rPr>
            </w:pPr>
            <w:r w:rsidRPr="0078756D">
              <w:rPr>
                <w:sz w:val="16"/>
                <w:szCs w:val="16"/>
              </w:rPr>
              <w:t>VALUE DETAILED</w:t>
            </w:r>
            <w:r w:rsidR="00D66ACA" w:rsidRPr="0078756D">
              <w:rPr>
                <w:sz w:val="16"/>
                <w:szCs w:val="16"/>
              </w:rPr>
              <w:t xml:space="preserve"> OFFER</w:t>
            </w:r>
          </w:p>
        </w:tc>
      </w:tr>
      <w:tr w:rsidR="00D66ACA" w:rsidRPr="0078756D" w14:paraId="35AF738E" w14:textId="77777777" w:rsidTr="00E25525">
        <w:trPr>
          <w:jc w:val="center"/>
        </w:trPr>
        <w:tc>
          <w:tcPr>
            <w:tcW w:w="0" w:type="auto"/>
            <w:vMerge/>
            <w:tcBorders>
              <w:top w:val="single" w:sz="4" w:space="0" w:color="808080"/>
              <w:bottom w:val="single" w:sz="4" w:space="0" w:color="auto"/>
            </w:tcBorders>
          </w:tcPr>
          <w:p w14:paraId="10ABB61C" w14:textId="77777777" w:rsidR="00D66ACA" w:rsidRPr="0078756D" w:rsidRDefault="00D66ACA" w:rsidP="00E25525">
            <w:pPr>
              <w:pStyle w:val="Basic"/>
              <w:keepNext/>
              <w:spacing w:before="20" w:after="20"/>
              <w:jc w:val="center"/>
              <w:rPr>
                <w:sz w:val="16"/>
                <w:szCs w:val="16"/>
              </w:rPr>
            </w:pPr>
          </w:p>
        </w:tc>
        <w:tc>
          <w:tcPr>
            <w:tcW w:w="0" w:type="auto"/>
            <w:vMerge/>
            <w:tcBorders>
              <w:bottom w:val="single" w:sz="4" w:space="0" w:color="auto"/>
            </w:tcBorders>
          </w:tcPr>
          <w:p w14:paraId="26760419" w14:textId="77777777" w:rsidR="00D66ACA" w:rsidRPr="0078756D" w:rsidRDefault="00D66ACA" w:rsidP="00E25525">
            <w:pPr>
              <w:pStyle w:val="Basic"/>
              <w:keepNext/>
              <w:spacing w:before="20" w:after="20"/>
              <w:ind w:left="288"/>
              <w:jc w:val="center"/>
              <w:rPr>
                <w:sz w:val="16"/>
                <w:szCs w:val="16"/>
              </w:rPr>
            </w:pPr>
          </w:p>
        </w:tc>
        <w:tc>
          <w:tcPr>
            <w:tcW w:w="0" w:type="auto"/>
            <w:tcBorders>
              <w:top w:val="single" w:sz="4" w:space="0" w:color="808080"/>
              <w:bottom w:val="single" w:sz="4" w:space="0" w:color="auto"/>
            </w:tcBorders>
          </w:tcPr>
          <w:p w14:paraId="18880834" w14:textId="77777777" w:rsidR="00D66ACA" w:rsidRPr="0078756D" w:rsidRDefault="00D66ACA" w:rsidP="00E25525">
            <w:pPr>
              <w:pStyle w:val="Basic"/>
              <w:keepNext/>
              <w:spacing w:before="20" w:after="20"/>
              <w:ind w:left="288"/>
              <w:rPr>
                <w:sz w:val="16"/>
                <w:szCs w:val="16"/>
              </w:rPr>
            </w:pPr>
            <w:r w:rsidRPr="0078756D">
              <w:rPr>
                <w:sz w:val="16"/>
                <w:szCs w:val="16"/>
              </w:rPr>
              <w:t>HHSC FURNISHED ITEMS</w:t>
            </w:r>
          </w:p>
        </w:tc>
      </w:tr>
      <w:tr w:rsidR="00D66ACA" w:rsidRPr="0078756D" w14:paraId="600AC462" w14:textId="77777777" w:rsidTr="00E25525">
        <w:trPr>
          <w:jc w:val="center"/>
        </w:trPr>
        <w:tc>
          <w:tcPr>
            <w:tcW w:w="0" w:type="auto"/>
            <w:vMerge w:val="restart"/>
            <w:tcBorders>
              <w:bottom w:val="single" w:sz="4" w:space="0" w:color="808080"/>
            </w:tcBorders>
          </w:tcPr>
          <w:p w14:paraId="26F0DF10" w14:textId="77777777" w:rsidR="00D66ACA" w:rsidRPr="0078756D" w:rsidRDefault="005A0523" w:rsidP="00E25525">
            <w:pPr>
              <w:pStyle w:val="Basic"/>
              <w:keepNext/>
              <w:spacing w:before="20" w:after="20"/>
              <w:jc w:val="center"/>
              <w:rPr>
                <w:sz w:val="16"/>
                <w:szCs w:val="16"/>
              </w:rPr>
            </w:pPr>
            <w:r w:rsidRPr="0078756D">
              <w:rPr>
                <w:sz w:val="16"/>
                <w:szCs w:val="16"/>
              </w:rPr>
              <w:t>1</w:t>
            </w:r>
            <w:r w:rsidR="009808E0" w:rsidRPr="0078756D">
              <w:rPr>
                <w:sz w:val="16"/>
                <w:szCs w:val="16"/>
              </w:rPr>
              <w:t>0</w:t>
            </w:r>
            <w:r w:rsidR="00D66ACA" w:rsidRPr="0078756D">
              <w:rPr>
                <w:sz w:val="16"/>
                <w:szCs w:val="16"/>
              </w:rPr>
              <w:t>%</w:t>
            </w:r>
          </w:p>
        </w:tc>
        <w:tc>
          <w:tcPr>
            <w:tcW w:w="0" w:type="auto"/>
            <w:vMerge w:val="restart"/>
          </w:tcPr>
          <w:p w14:paraId="01AA1F70" w14:textId="77777777" w:rsidR="00D66ACA" w:rsidRPr="0078756D" w:rsidRDefault="00603CC5" w:rsidP="00E25525">
            <w:pPr>
              <w:pStyle w:val="Basic"/>
              <w:keepNext/>
              <w:spacing w:before="20" w:after="20"/>
              <w:jc w:val="center"/>
              <w:rPr>
                <w:sz w:val="16"/>
                <w:szCs w:val="16"/>
              </w:rPr>
            </w:pPr>
            <w:r w:rsidRPr="0078756D">
              <w:rPr>
                <w:sz w:val="16"/>
                <w:szCs w:val="16"/>
              </w:rPr>
              <w:t>10</w:t>
            </w:r>
          </w:p>
        </w:tc>
        <w:tc>
          <w:tcPr>
            <w:tcW w:w="0" w:type="auto"/>
            <w:tcBorders>
              <w:bottom w:val="single" w:sz="4" w:space="0" w:color="808080"/>
            </w:tcBorders>
          </w:tcPr>
          <w:p w14:paraId="7684CF1F" w14:textId="77777777" w:rsidR="00D66ACA" w:rsidRPr="0078756D" w:rsidRDefault="00D66ACA" w:rsidP="00E25525">
            <w:pPr>
              <w:pStyle w:val="Basic"/>
              <w:keepNext/>
              <w:spacing w:before="20" w:after="20"/>
              <w:rPr>
                <w:sz w:val="16"/>
                <w:szCs w:val="16"/>
              </w:rPr>
            </w:pPr>
            <w:r w:rsidRPr="0078756D">
              <w:rPr>
                <w:sz w:val="16"/>
                <w:szCs w:val="16"/>
              </w:rPr>
              <w:t>COMPLIANCE WITH REQUIREMENTS.  Category includes:</w:t>
            </w:r>
          </w:p>
        </w:tc>
      </w:tr>
      <w:tr w:rsidR="00D66ACA" w:rsidRPr="0078756D" w14:paraId="677A0163" w14:textId="77777777" w:rsidTr="00E25525">
        <w:trPr>
          <w:jc w:val="center"/>
        </w:trPr>
        <w:tc>
          <w:tcPr>
            <w:tcW w:w="0" w:type="auto"/>
            <w:vMerge/>
            <w:tcBorders>
              <w:top w:val="single" w:sz="4" w:space="0" w:color="808080"/>
              <w:bottom w:val="single" w:sz="4" w:space="0" w:color="808080"/>
            </w:tcBorders>
          </w:tcPr>
          <w:p w14:paraId="181CCD2E" w14:textId="77777777" w:rsidR="00D66ACA" w:rsidRPr="0078756D" w:rsidRDefault="00D66ACA" w:rsidP="00E25525">
            <w:pPr>
              <w:pStyle w:val="Basic"/>
              <w:keepNext/>
              <w:spacing w:before="20" w:after="20"/>
              <w:jc w:val="center"/>
              <w:rPr>
                <w:sz w:val="16"/>
                <w:szCs w:val="16"/>
              </w:rPr>
            </w:pPr>
          </w:p>
        </w:tc>
        <w:tc>
          <w:tcPr>
            <w:tcW w:w="0" w:type="auto"/>
            <w:vMerge/>
          </w:tcPr>
          <w:p w14:paraId="23F80E91" w14:textId="77777777" w:rsidR="00D66ACA" w:rsidRPr="0078756D" w:rsidRDefault="00D66ACA" w:rsidP="00E25525">
            <w:pPr>
              <w:pStyle w:val="Basic"/>
              <w:keepNext/>
              <w:spacing w:before="20" w:after="20"/>
              <w:ind w:left="288"/>
              <w:rPr>
                <w:sz w:val="16"/>
                <w:szCs w:val="16"/>
              </w:rPr>
            </w:pPr>
          </w:p>
        </w:tc>
        <w:tc>
          <w:tcPr>
            <w:tcW w:w="0" w:type="auto"/>
            <w:tcBorders>
              <w:top w:val="single" w:sz="4" w:space="0" w:color="808080"/>
              <w:bottom w:val="single" w:sz="4" w:space="0" w:color="808080"/>
            </w:tcBorders>
          </w:tcPr>
          <w:p w14:paraId="7E5394A2" w14:textId="77777777" w:rsidR="00D66ACA" w:rsidRPr="0078756D" w:rsidRDefault="00D66ACA" w:rsidP="00E25525">
            <w:pPr>
              <w:pStyle w:val="Basic"/>
              <w:keepNext/>
              <w:spacing w:before="20" w:after="20"/>
              <w:ind w:left="288"/>
              <w:rPr>
                <w:sz w:val="16"/>
                <w:szCs w:val="16"/>
              </w:rPr>
            </w:pPr>
            <w:r w:rsidRPr="0078756D">
              <w:rPr>
                <w:sz w:val="16"/>
                <w:szCs w:val="16"/>
              </w:rPr>
              <w:t>NON APPLICABLE PROPOSAL REQUIREMENT</w:t>
            </w:r>
          </w:p>
        </w:tc>
      </w:tr>
      <w:tr w:rsidR="00D66ACA" w:rsidRPr="0078756D" w14:paraId="1DB610EF" w14:textId="77777777" w:rsidTr="00E25525">
        <w:trPr>
          <w:jc w:val="center"/>
        </w:trPr>
        <w:tc>
          <w:tcPr>
            <w:tcW w:w="0" w:type="auto"/>
            <w:vMerge/>
            <w:tcBorders>
              <w:top w:val="single" w:sz="4" w:space="0" w:color="808080"/>
            </w:tcBorders>
          </w:tcPr>
          <w:p w14:paraId="4E941A97" w14:textId="77777777" w:rsidR="00D66ACA" w:rsidRPr="0078756D" w:rsidRDefault="00D66ACA" w:rsidP="00E25525">
            <w:pPr>
              <w:pStyle w:val="Basic"/>
              <w:keepNext/>
              <w:spacing w:before="20" w:after="20"/>
              <w:jc w:val="center"/>
              <w:rPr>
                <w:sz w:val="16"/>
                <w:szCs w:val="16"/>
              </w:rPr>
            </w:pPr>
          </w:p>
        </w:tc>
        <w:tc>
          <w:tcPr>
            <w:tcW w:w="0" w:type="auto"/>
            <w:vMerge/>
          </w:tcPr>
          <w:p w14:paraId="22CCF4B7" w14:textId="77777777" w:rsidR="00D66ACA" w:rsidRPr="0078756D" w:rsidRDefault="00D66ACA" w:rsidP="00E25525">
            <w:pPr>
              <w:pStyle w:val="Basic"/>
              <w:keepNext/>
              <w:spacing w:before="20" w:after="20"/>
              <w:ind w:left="288"/>
              <w:rPr>
                <w:sz w:val="16"/>
                <w:szCs w:val="16"/>
              </w:rPr>
            </w:pPr>
          </w:p>
        </w:tc>
        <w:tc>
          <w:tcPr>
            <w:tcW w:w="0" w:type="auto"/>
            <w:tcBorders>
              <w:top w:val="single" w:sz="4" w:space="0" w:color="808080"/>
            </w:tcBorders>
          </w:tcPr>
          <w:p w14:paraId="2BD4CC80" w14:textId="77777777" w:rsidR="00D66ACA" w:rsidRPr="0078756D" w:rsidRDefault="00D66ACA" w:rsidP="00E25525">
            <w:pPr>
              <w:pStyle w:val="Basic"/>
              <w:keepNext/>
              <w:spacing w:before="20" w:after="20"/>
              <w:ind w:left="288"/>
              <w:rPr>
                <w:sz w:val="16"/>
                <w:szCs w:val="16"/>
              </w:rPr>
            </w:pPr>
            <w:r w:rsidRPr="0078756D">
              <w:rPr>
                <w:sz w:val="16"/>
                <w:szCs w:val="16"/>
              </w:rPr>
              <w:t>NON ACCEPTANCE OF ANY RFP REQUIREMENT</w:t>
            </w:r>
          </w:p>
        </w:tc>
      </w:tr>
    </w:tbl>
    <w:p w14:paraId="5ED5AB92" w14:textId="77777777" w:rsidR="002E5582" w:rsidRDefault="002E5582" w:rsidP="000A0121">
      <w:pPr>
        <w:pStyle w:val="Figure"/>
      </w:pPr>
      <w:bookmarkStart w:id="87" w:name="_Toc375825340"/>
    </w:p>
    <w:p w14:paraId="6CB470C5" w14:textId="14AD7E5E" w:rsidR="000A0121" w:rsidRPr="0078756D" w:rsidRDefault="000A0121" w:rsidP="000A0121">
      <w:pPr>
        <w:pStyle w:val="Figure"/>
      </w:pPr>
      <w:r w:rsidRPr="0078756D">
        <w:t xml:space="preserve">Figure </w:t>
      </w:r>
      <w:r w:rsidRPr="0078756D">
        <w:fldChar w:fldCharType="begin"/>
      </w:r>
      <w:r w:rsidRPr="0078756D">
        <w:instrText xml:space="preserve"> AUTONUM  \* Arabic </w:instrText>
      </w:r>
      <w:r w:rsidRPr="0078756D">
        <w:fldChar w:fldCharType="end"/>
      </w:r>
      <w:r w:rsidRPr="0078756D">
        <w:t xml:space="preserve"> Evaluation Categories and Value Weight Percentages</w:t>
      </w:r>
      <w:bookmarkEnd w:id="87"/>
    </w:p>
    <w:p w14:paraId="61572E80" w14:textId="77777777" w:rsidR="009621BA" w:rsidRPr="0078756D" w:rsidRDefault="00BC6E48" w:rsidP="00006D59">
      <w:pPr>
        <w:pStyle w:val="SectionSub2"/>
      </w:pPr>
      <w:bookmarkStart w:id="88" w:name="_Toc479780967"/>
      <w:r w:rsidRPr="0078756D">
        <w:lastRenderedPageBreak/>
        <w:t>EVALUATION SCORING SYSTEM</w:t>
      </w:r>
      <w:bookmarkEnd w:id="88"/>
    </w:p>
    <w:p w14:paraId="689FC4EE" w14:textId="77777777" w:rsidR="009621BA" w:rsidRPr="0078756D" w:rsidRDefault="00BC6E48" w:rsidP="00A20996">
      <w:pPr>
        <w:pStyle w:val="Basic"/>
        <w:keepNext/>
      </w:pPr>
      <w:r w:rsidRPr="0078756D">
        <w:t>The maximum number of points available f</w:t>
      </w:r>
      <w:r w:rsidR="00D206E9" w:rsidRPr="0078756D">
        <w:t xml:space="preserve">or scoring is one </w:t>
      </w:r>
      <w:r w:rsidR="0027658B" w:rsidRPr="0078756D">
        <w:t>hundred</w:t>
      </w:r>
      <w:r w:rsidR="00D206E9" w:rsidRPr="0078756D">
        <w:t xml:space="preserve"> (100</w:t>
      </w:r>
      <w:r w:rsidRPr="0078756D">
        <w:t>) per evaluator.  The proposal receiving the highest number of points is considered statistically the best proposal and the</w:t>
      </w:r>
      <w:r w:rsidRPr="0078756D">
        <w:rPr>
          <w:b/>
        </w:rPr>
        <w:t xml:space="preserve"> </w:t>
      </w:r>
      <w:r w:rsidRPr="0078756D">
        <w:rPr>
          <w:b/>
          <w:u w:val="single"/>
        </w:rPr>
        <w:t>best value</w:t>
      </w:r>
      <w:r w:rsidRPr="0078756D">
        <w:t xml:space="preserve"> to HHSC; and, will be recommended for award of contract, unless otherwise determined and justified by the evaluation committee.  </w:t>
      </w:r>
    </w:p>
    <w:p w14:paraId="5452D5E5" w14:textId="77777777" w:rsidR="009621BA" w:rsidRPr="0078756D" w:rsidRDefault="00DB201E" w:rsidP="00A20996">
      <w:pPr>
        <w:pStyle w:val="Basic"/>
        <w:keepNext/>
      </w:pPr>
      <w:r w:rsidRPr="0078756D">
        <w:t>Each Evaluation Committee Member shall review</w:t>
      </w:r>
      <w:r w:rsidR="009E40BE" w:rsidRPr="0078756D">
        <w:t xml:space="preserve"> </w:t>
      </w:r>
      <w:r w:rsidR="00B153DD" w:rsidRPr="0078756D">
        <w:t>OFFEROR</w:t>
      </w:r>
      <w:r w:rsidR="009E40BE" w:rsidRPr="0078756D">
        <w:t xml:space="preserve"> proposals that pass Phase 1 </w:t>
      </w:r>
      <w:r w:rsidR="000B6535" w:rsidRPr="0078756D">
        <w:t xml:space="preserve">Evaluation </w:t>
      </w:r>
      <w:r w:rsidR="009E40BE" w:rsidRPr="0078756D">
        <w:t>of Mandatory Requirements.  The Evaluation Committee Member</w:t>
      </w:r>
      <w:r w:rsidR="005D39AD" w:rsidRPr="0078756D">
        <w:t>s</w:t>
      </w:r>
      <w:r w:rsidR="009E40BE" w:rsidRPr="0078756D">
        <w:t xml:space="preserve"> shall determine the score for each Evaluation Category </w:t>
      </w:r>
      <w:r w:rsidR="00D8526B" w:rsidRPr="0078756D">
        <w:t xml:space="preserve">for each </w:t>
      </w:r>
      <w:r w:rsidR="00B153DD" w:rsidRPr="0078756D">
        <w:t>OFFEROR</w:t>
      </w:r>
      <w:r w:rsidR="00D8526B" w:rsidRPr="0078756D">
        <w:t xml:space="preserve"> in accordance with</w:t>
      </w:r>
      <w:r w:rsidR="009E40BE" w:rsidRPr="0078756D">
        <w:t xml:space="preserve"> Figure </w:t>
      </w:r>
      <w:r w:rsidR="000B6535" w:rsidRPr="0078756D">
        <w:t>11</w:t>
      </w:r>
      <w:r w:rsidR="009E40BE" w:rsidRPr="0078756D">
        <w:t>.</w:t>
      </w:r>
      <w:r w:rsidR="00D8526B" w:rsidRPr="0078756D">
        <w:t xml:space="preserve">  </w:t>
      </w:r>
      <w:r w:rsidR="00BC6E48" w:rsidRPr="0078756D">
        <w:t xml:space="preserve">The </w:t>
      </w:r>
      <w:r w:rsidR="00B153DD" w:rsidRPr="0078756D">
        <w:t>OFFEROR</w:t>
      </w:r>
      <w:r w:rsidR="006B238E" w:rsidRPr="0078756D">
        <w:t>’</w:t>
      </w:r>
      <w:r w:rsidR="002946DF" w:rsidRPr="0078756D">
        <w:t>s</w:t>
      </w:r>
      <w:r w:rsidR="00BC6E48" w:rsidRPr="0078756D">
        <w:t xml:space="preserve"> total score </w:t>
      </w:r>
      <w:r w:rsidR="00D8526B" w:rsidRPr="0078756D">
        <w:t>will be the sum of all scores by all evaluators</w:t>
      </w:r>
      <w:r w:rsidR="00BC6E48" w:rsidRPr="0078756D">
        <w:t>.</w:t>
      </w:r>
    </w:p>
    <w:p w14:paraId="08E4A091" w14:textId="77777777" w:rsidR="009621BA" w:rsidRPr="0078756D" w:rsidRDefault="00B00D93" w:rsidP="0074699C">
      <w:pPr>
        <w:pStyle w:val="Section"/>
        <w:rPr>
          <w:color w:val="FF0000"/>
        </w:rPr>
      </w:pPr>
      <w:r w:rsidRPr="0078756D">
        <w:br w:type="page"/>
      </w:r>
      <w:bookmarkStart w:id="89" w:name="_Toc479780968"/>
      <w:r w:rsidR="006761F5" w:rsidRPr="0078756D">
        <w:lastRenderedPageBreak/>
        <w:t>SECTION</w:t>
      </w:r>
      <w:r w:rsidRPr="0078756D">
        <w:t xml:space="preserve"> 5 </w:t>
      </w:r>
      <w:r w:rsidR="00BC6E48" w:rsidRPr="0078756D">
        <w:t>AWARD OF CONTRACT</w:t>
      </w:r>
      <w:bookmarkEnd w:id="89"/>
    </w:p>
    <w:p w14:paraId="45F07D25" w14:textId="77777777" w:rsidR="009621BA" w:rsidRPr="0078756D" w:rsidRDefault="00BC6E48" w:rsidP="00EE56C9">
      <w:pPr>
        <w:pStyle w:val="SectionSub1"/>
      </w:pPr>
      <w:bookmarkStart w:id="90" w:name="_Toc479780969"/>
      <w:r w:rsidRPr="0078756D">
        <w:t>AWARD OF CONTRACT</w:t>
      </w:r>
      <w:bookmarkEnd w:id="90"/>
    </w:p>
    <w:p w14:paraId="35FDBD33" w14:textId="77777777" w:rsidR="009621BA" w:rsidRPr="0078756D" w:rsidRDefault="00BC6E48" w:rsidP="00EE56C9">
      <w:pPr>
        <w:pStyle w:val="Basic"/>
      </w:pPr>
      <w:r w:rsidRPr="0078756D">
        <w:t xml:space="preserve">Award of contract shall be made to the most responsible and responsive </w:t>
      </w:r>
      <w:r w:rsidR="00B153DD" w:rsidRPr="0078756D">
        <w:t>OFFEROR</w:t>
      </w:r>
      <w:r w:rsidRPr="0078756D">
        <w:t xml:space="preserve"> whose proposal is determined by the Evaluation Committee to provide the </w:t>
      </w:r>
      <w:r w:rsidRPr="0078756D">
        <w:rPr>
          <w:u w:val="single"/>
        </w:rPr>
        <w:t>best value</w:t>
      </w:r>
      <w:r w:rsidRPr="0078756D">
        <w:t xml:space="preserve"> to HHSC, considering all evaluation reviews and results.</w:t>
      </w:r>
    </w:p>
    <w:p w14:paraId="62500F50" w14:textId="77777777" w:rsidR="009621BA" w:rsidRPr="0078756D" w:rsidRDefault="00BC6E48" w:rsidP="00006D59">
      <w:pPr>
        <w:pStyle w:val="SectionSub2"/>
      </w:pPr>
      <w:bookmarkStart w:id="91" w:name="_Toc479780970"/>
      <w:r w:rsidRPr="0078756D">
        <w:t>CONTRACT AWARD NOTIFICATION</w:t>
      </w:r>
      <w:bookmarkEnd w:id="91"/>
    </w:p>
    <w:p w14:paraId="34685C56" w14:textId="77777777" w:rsidR="009621BA" w:rsidRPr="0078756D" w:rsidRDefault="00BC6E48" w:rsidP="00D36D6B">
      <w:pPr>
        <w:pStyle w:val="Basic"/>
      </w:pPr>
      <w:r w:rsidRPr="0078756D">
        <w:t xml:space="preserve">The notice of award, if any, resulting from this solicitation shall be posted on the </w:t>
      </w:r>
      <w:r w:rsidR="00D36D6B" w:rsidRPr="0078756D">
        <w:t xml:space="preserve">Kona Community Hospital website: </w:t>
      </w:r>
      <w:hyperlink r:id="rId21" w:history="1">
        <w:r w:rsidR="00D36D6B" w:rsidRPr="0078756D">
          <w:rPr>
            <w:u w:val="single"/>
          </w:rPr>
          <w:t>http://www.kch.hhsc.org/Procurement/</w:t>
        </w:r>
      </w:hyperlink>
      <w:r w:rsidRPr="0078756D">
        <w:rPr>
          <w:u w:val="single"/>
        </w:rPr>
        <w:t>.</w:t>
      </w:r>
      <w:r w:rsidRPr="0078756D">
        <w:t xml:space="preserve">  This will serve as the official notification to all </w:t>
      </w:r>
      <w:r w:rsidR="000627C4" w:rsidRPr="0078756D">
        <w:t>OFFERORs</w:t>
      </w:r>
      <w:r w:rsidRPr="0078756D">
        <w:t xml:space="preserve">.  In addition, the Issuing Officer will inform the successful </w:t>
      </w:r>
      <w:r w:rsidR="00B153DD" w:rsidRPr="0078756D">
        <w:t>OFFEROR</w:t>
      </w:r>
      <w:r w:rsidRPr="0078756D">
        <w:t xml:space="preserve"> of contract award selection by an official “notice of award” letter.</w:t>
      </w:r>
    </w:p>
    <w:p w14:paraId="22AB14C7" w14:textId="77777777" w:rsidR="009621BA" w:rsidRPr="0078756D" w:rsidRDefault="00BC6E48" w:rsidP="00EE56C9">
      <w:pPr>
        <w:pStyle w:val="Basic"/>
      </w:pPr>
      <w:r w:rsidRPr="0078756D">
        <w:t xml:space="preserve">At its discretion and as a courtesy to the </w:t>
      </w:r>
      <w:r w:rsidR="00B153DD" w:rsidRPr="0078756D">
        <w:t>OFFEROR</w:t>
      </w:r>
      <w:r w:rsidRPr="0078756D">
        <w:t xml:space="preserve"> the Issuing Officer may issue a “Notice of Posting of Award” to the unsuccessful </w:t>
      </w:r>
      <w:r w:rsidR="000627C4" w:rsidRPr="0078756D">
        <w:t>OFFERORs</w:t>
      </w:r>
      <w:r w:rsidRPr="0078756D">
        <w:t>.  However a delay in issuing the notice or the inadvertent omission of such courtesy notice will not extend the protest filing time.</w:t>
      </w:r>
    </w:p>
    <w:p w14:paraId="1848DF5A" w14:textId="77777777" w:rsidR="009621BA" w:rsidRPr="0078756D" w:rsidRDefault="00BC6E48" w:rsidP="00006D59">
      <w:pPr>
        <w:pStyle w:val="SectionSub2"/>
      </w:pPr>
      <w:bookmarkStart w:id="92" w:name="_Toc479780971"/>
      <w:r w:rsidRPr="0078756D">
        <w:t>CONTRACT AWARD DEBRIEFING</w:t>
      </w:r>
      <w:bookmarkEnd w:id="92"/>
    </w:p>
    <w:p w14:paraId="3EAD36FE" w14:textId="77777777" w:rsidR="009621BA" w:rsidRPr="0078756D" w:rsidRDefault="00BC6E48" w:rsidP="00EE56C9">
      <w:pPr>
        <w:pStyle w:val="Basic"/>
      </w:pPr>
      <w:r w:rsidRPr="0078756D">
        <w:t xml:space="preserve">If requested, HHSC shall provide a contract award debriefing.  The purpose of a debriefing is to inform the non-selected </w:t>
      </w:r>
      <w:r w:rsidR="00B153DD" w:rsidRPr="0078756D">
        <w:t>OFFEROR</w:t>
      </w:r>
      <w:r w:rsidRPr="0078756D">
        <w:t xml:space="preserve"> of the basis for the source selection decision and contract award.  A written request to the Issuing Officer for a debriefing shall be made within three (3) working days after receipt of non-award letter from HHSC and/or posting of the award of the contract.</w:t>
      </w:r>
    </w:p>
    <w:p w14:paraId="16238A10" w14:textId="77777777" w:rsidR="009621BA" w:rsidRPr="0078756D" w:rsidRDefault="00BC6E48" w:rsidP="00BB1DCE">
      <w:pPr>
        <w:pStyle w:val="Sectionsub3"/>
      </w:pPr>
      <w:bookmarkStart w:id="93" w:name="_Toc358374373"/>
      <w:bookmarkStart w:id="94" w:name="_Toc358375856"/>
      <w:bookmarkStart w:id="95" w:name="_Toc359572544"/>
      <w:bookmarkStart w:id="96" w:name="_Toc479780972"/>
      <w:bookmarkEnd w:id="93"/>
      <w:bookmarkEnd w:id="94"/>
      <w:bookmarkEnd w:id="95"/>
      <w:r w:rsidRPr="0078756D">
        <w:t>CONTRACT DOCUMENT</w:t>
      </w:r>
      <w:bookmarkEnd w:id="96"/>
    </w:p>
    <w:p w14:paraId="6C744ED8" w14:textId="77777777" w:rsidR="009621BA" w:rsidRPr="0078756D" w:rsidRDefault="00BC6E48" w:rsidP="00EE56C9">
      <w:pPr>
        <w:pStyle w:val="Basic"/>
      </w:pPr>
      <w:r w:rsidRPr="0078756D">
        <w:t xml:space="preserve">The contract will be awarded by executing an </w:t>
      </w:r>
      <w:r w:rsidRPr="0078756D">
        <w:rPr>
          <w:u w:val="single"/>
        </w:rPr>
        <w:t xml:space="preserve">“Agreement for Goods or Services Based </w:t>
      </w:r>
      <w:proofErr w:type="gramStart"/>
      <w:r w:rsidRPr="0078756D">
        <w:rPr>
          <w:u w:val="single"/>
        </w:rPr>
        <w:t>Upon</w:t>
      </w:r>
      <w:proofErr w:type="gramEnd"/>
      <w:r w:rsidRPr="0078756D">
        <w:rPr>
          <w:u w:val="single"/>
        </w:rPr>
        <w:t xml:space="preserve"> Competitive Sealed Proposals”</w:t>
      </w:r>
      <w:r w:rsidRPr="0078756D">
        <w:t xml:space="preserve"> (hereinafter “CONTRACT”) by HHSC and the successful </w:t>
      </w:r>
      <w:r w:rsidR="00B153DD" w:rsidRPr="0078756D">
        <w:t>OFFEROR</w:t>
      </w:r>
      <w:r w:rsidRPr="0078756D">
        <w:t xml:space="preserve"> (hereinafter “CONTRACTOR”).  This document will serve as the official, legal contractual instrument between both parties.  This document will incorporate (by attachments or reference) the RFP, with any and all addendums; GENERAL CONDITIONS and any SPECIAL CONDITIONS; and the CONTRACTOR’s accepted proposal, with any and all addendums, changes, negotiated agreements, all of which becomes part and whole of the CONTRACT.   </w:t>
      </w:r>
    </w:p>
    <w:p w14:paraId="450195CD" w14:textId="77777777" w:rsidR="00BC6E48" w:rsidRPr="0078756D" w:rsidRDefault="00BC6E48" w:rsidP="00EE56C9">
      <w:pPr>
        <w:pStyle w:val="Basic"/>
        <w:rPr>
          <w:b/>
        </w:rPr>
      </w:pPr>
      <w:r w:rsidRPr="0078756D">
        <w:t xml:space="preserve">A “sample” CONTRACT is located at </w:t>
      </w:r>
      <w:r w:rsidR="006761F5" w:rsidRPr="0078756D">
        <w:rPr>
          <w:bCs/>
        </w:rPr>
        <w:t>APPENDIX</w:t>
      </w:r>
      <w:r w:rsidRPr="0078756D">
        <w:rPr>
          <w:bCs/>
        </w:rPr>
        <w:t xml:space="preserve"> C</w:t>
      </w:r>
      <w:r w:rsidRPr="0078756D">
        <w:t xml:space="preserve">.  </w:t>
      </w:r>
      <w:r w:rsidRPr="0078756D">
        <w:rPr>
          <w:b/>
        </w:rPr>
        <w:t>DO NOT complete or execute the “sample” CONTRACT.</w:t>
      </w:r>
    </w:p>
    <w:p w14:paraId="68DCB183" w14:textId="77777777" w:rsidR="009621BA" w:rsidRPr="0078756D" w:rsidRDefault="00BC6E48" w:rsidP="00BB1DCE">
      <w:pPr>
        <w:pStyle w:val="Sectionsub3"/>
      </w:pPr>
      <w:bookmarkStart w:id="97" w:name="_Toc358374375"/>
      <w:bookmarkStart w:id="98" w:name="_Toc358375858"/>
      <w:bookmarkStart w:id="99" w:name="_Toc359572546"/>
      <w:bookmarkStart w:id="100" w:name="_Toc358374376"/>
      <w:bookmarkStart w:id="101" w:name="_Toc358375859"/>
      <w:bookmarkStart w:id="102" w:name="_Toc359572547"/>
      <w:bookmarkStart w:id="103" w:name="_Toc343259810"/>
      <w:bookmarkStart w:id="104" w:name="_Toc479780973"/>
      <w:bookmarkEnd w:id="97"/>
      <w:bookmarkEnd w:id="98"/>
      <w:bookmarkEnd w:id="99"/>
      <w:bookmarkEnd w:id="100"/>
      <w:bookmarkEnd w:id="101"/>
      <w:bookmarkEnd w:id="102"/>
      <w:bookmarkEnd w:id="103"/>
      <w:r w:rsidRPr="0078756D">
        <w:t>GENERAL EXCISE/USE TAX</w:t>
      </w:r>
      <w:bookmarkEnd w:id="104"/>
    </w:p>
    <w:p w14:paraId="7592D8D6" w14:textId="77777777" w:rsidR="009621BA" w:rsidRPr="0078756D" w:rsidRDefault="00BC6E48" w:rsidP="00662F75">
      <w:pPr>
        <w:pStyle w:val="Basic"/>
      </w:pPr>
      <w:r w:rsidRPr="0078756D">
        <w:t>Work to be performed under this solicitation is a business activity taxable under Chapter 237, Hawaii Revised Statutes (HRS), and Chapter 238, HRS, where applicable.  Both out-of-state and Hawaii CONTRACTOR are advised that the gross receipts derived from this solicitation are subject to the general excise tax imposed by Chapter 237, HRS, and where applicable to tangible property imported into the State of Hawaii for resale, subject to the use tax imposed by Chapter 28, HRS.</w:t>
      </w:r>
    </w:p>
    <w:p w14:paraId="1D957950" w14:textId="77777777" w:rsidR="009621BA" w:rsidRPr="0078756D" w:rsidRDefault="00BC6E48" w:rsidP="00662F75">
      <w:pPr>
        <w:pStyle w:val="Basic"/>
      </w:pPr>
      <w:r w:rsidRPr="0078756D">
        <w:t xml:space="preserve">Pursuant to </w:t>
      </w:r>
      <w:r w:rsidR="006761F5" w:rsidRPr="0078756D">
        <w:t>Section</w:t>
      </w:r>
      <w:r w:rsidRPr="0078756D">
        <w:t xml:space="preserve"> 237-9, HRS, the CONTRACTOR is required to obtain and/or possess a valid General Excise Tax License from the Hawaii State Department of Taxation (DOTAX) prior to executing a contractual agreement with a State Agency</w:t>
      </w:r>
      <w:r w:rsidR="002C5E87" w:rsidRPr="0078756D">
        <w:t>.</w:t>
      </w:r>
    </w:p>
    <w:p w14:paraId="0A5BB760" w14:textId="77777777" w:rsidR="00006D59" w:rsidRPr="0078756D" w:rsidRDefault="00BC6E48" w:rsidP="009042E0">
      <w:pPr>
        <w:pStyle w:val="Basic"/>
      </w:pPr>
      <w:r w:rsidRPr="0078756D">
        <w:t xml:space="preserve">The General Excise Tax License shall be obtained from the DOTAX offices in the State of Hawaii or the DOTAX Web Site and by mail or FAX.  </w:t>
      </w:r>
      <w:bookmarkStart w:id="105" w:name="_Hlt98056154"/>
      <w:bookmarkEnd w:id="105"/>
    </w:p>
    <w:p w14:paraId="7B969206" w14:textId="77777777" w:rsidR="009621BA" w:rsidRPr="0078756D" w:rsidRDefault="00BC6E48" w:rsidP="00C1294E">
      <w:pPr>
        <w:pStyle w:val="SectionSub2"/>
      </w:pPr>
      <w:bookmarkStart w:id="106" w:name="_Toc479780974"/>
      <w:r w:rsidRPr="0078756D">
        <w:lastRenderedPageBreak/>
        <w:t>CONTRACT EXECUTION</w:t>
      </w:r>
      <w:bookmarkEnd w:id="106"/>
    </w:p>
    <w:p w14:paraId="5A6CDA34" w14:textId="77777777" w:rsidR="009621BA" w:rsidRPr="0078756D" w:rsidRDefault="00BC6E48" w:rsidP="00662F75">
      <w:pPr>
        <w:pStyle w:val="Basic"/>
      </w:pPr>
      <w:r w:rsidRPr="0078756D">
        <w:t xml:space="preserve">Upon receipt of the CONTRACT document, the CONTRACTOR shall have </w:t>
      </w:r>
      <w:r w:rsidR="00E17113" w:rsidRPr="0078756D">
        <w:t>five</w:t>
      </w:r>
      <w:r w:rsidRPr="0078756D">
        <w:t xml:space="preserve"> (</w:t>
      </w:r>
      <w:r w:rsidR="00E17113" w:rsidRPr="0078756D">
        <w:t>5</w:t>
      </w:r>
      <w:r w:rsidRPr="0078756D">
        <w:t xml:space="preserve">) business days to execute and return the CONTRACT to the Issuing Officer.  A copy of the fully executed CONTRACT will be provided the CONTRACTOR within </w:t>
      </w:r>
      <w:r w:rsidR="00E17113" w:rsidRPr="0078756D">
        <w:t>five</w:t>
      </w:r>
      <w:r w:rsidRPr="0078756D">
        <w:t xml:space="preserve"> (</w:t>
      </w:r>
      <w:r w:rsidR="00E17113" w:rsidRPr="0078756D">
        <w:t>5</w:t>
      </w:r>
      <w:r w:rsidRPr="0078756D">
        <w:t>) busin</w:t>
      </w:r>
      <w:r w:rsidR="00662F75" w:rsidRPr="0078756D">
        <w:t>ess days of CONTRACT execution.</w:t>
      </w:r>
    </w:p>
    <w:p w14:paraId="1CFBD7A2" w14:textId="77777777" w:rsidR="009621BA" w:rsidRPr="0078756D" w:rsidRDefault="00BC6E48" w:rsidP="00662F75">
      <w:pPr>
        <w:pStyle w:val="Basic"/>
      </w:pPr>
      <w:r w:rsidRPr="0078756D">
        <w:t>Award of CONTRACT may be withdrawn if the CONTRACTOR is unable to meet CONTRACT execution requirements.</w:t>
      </w:r>
    </w:p>
    <w:p w14:paraId="048C140F" w14:textId="77777777" w:rsidR="009621BA" w:rsidRPr="0078756D" w:rsidRDefault="00BC6E48" w:rsidP="00C1294E">
      <w:pPr>
        <w:pStyle w:val="SectionSub2"/>
      </w:pPr>
      <w:bookmarkStart w:id="107" w:name="_Toc479780975"/>
      <w:r w:rsidRPr="0078756D">
        <w:t>CONTRACT COMMENCEMENT DATE</w:t>
      </w:r>
      <w:bookmarkEnd w:id="107"/>
    </w:p>
    <w:p w14:paraId="0CEA2B64" w14:textId="77777777" w:rsidR="00BC6E48" w:rsidRPr="0078756D" w:rsidRDefault="00BC6E48" w:rsidP="00662F75">
      <w:pPr>
        <w:pStyle w:val="Basic"/>
      </w:pPr>
      <w:r w:rsidRPr="0078756D">
        <w:t xml:space="preserve">No work is to be undertaken by the CONTRACTOR prior to the commencement date specified in the </w:t>
      </w:r>
      <w:r w:rsidR="00C1294E" w:rsidRPr="0078756D">
        <w:rPr>
          <w:b/>
          <w:u w:val="single"/>
        </w:rPr>
        <w:t>Fully Executed</w:t>
      </w:r>
      <w:r w:rsidR="00C1294E" w:rsidRPr="0078756D">
        <w:t xml:space="preserve"> Contract</w:t>
      </w:r>
      <w:r w:rsidRPr="0078756D">
        <w:t>.  HHSC is not liable for any work, contract, costs, expenses, loss of profits, or any damages whatsoever incurred by the CONTRACTOR prior to the official, notice to proceed “Commencement” date</w:t>
      </w:r>
      <w:r w:rsidR="00C1294E" w:rsidRPr="0078756D">
        <w:t xml:space="preserve"> stated in the </w:t>
      </w:r>
      <w:r w:rsidR="00C1294E" w:rsidRPr="0078756D">
        <w:rPr>
          <w:b/>
          <w:u w:val="single"/>
        </w:rPr>
        <w:t>Fully Executed</w:t>
      </w:r>
      <w:r w:rsidR="00C1294E" w:rsidRPr="0078756D">
        <w:t xml:space="preserve"> Contract</w:t>
      </w:r>
      <w:r w:rsidRPr="0078756D">
        <w:t>.</w:t>
      </w:r>
    </w:p>
    <w:p w14:paraId="0E8F47B0" w14:textId="77777777" w:rsidR="0036607B" w:rsidRPr="0078756D" w:rsidRDefault="0036607B" w:rsidP="00662F75">
      <w:pPr>
        <w:pStyle w:val="Basic"/>
        <w:sectPr w:rsidR="0036607B" w:rsidRPr="0078756D" w:rsidSect="00C012EF">
          <w:footerReference w:type="default" r:id="rId22"/>
          <w:footerReference w:type="first" r:id="rId23"/>
          <w:pgSz w:w="12240" w:h="15840" w:code="1"/>
          <w:pgMar w:top="994" w:right="1440" w:bottom="1440" w:left="1440" w:header="720" w:footer="414" w:gutter="0"/>
          <w:pgBorders w:offsetFrom="page">
            <w:top w:val="single" w:sz="2" w:space="24" w:color="auto"/>
            <w:left w:val="single" w:sz="2" w:space="24" w:color="auto"/>
            <w:bottom w:val="single" w:sz="2" w:space="24" w:color="auto"/>
            <w:right w:val="single" w:sz="2" w:space="24" w:color="auto"/>
          </w:pgBorders>
          <w:pgNumType w:fmt="numberInDash" w:start="1"/>
          <w:cols w:space="720"/>
          <w:noEndnote/>
        </w:sectPr>
      </w:pPr>
    </w:p>
    <w:p w14:paraId="29BDF2CC" w14:textId="77777777" w:rsidR="00F30A57" w:rsidRPr="0078756D" w:rsidRDefault="006761F5" w:rsidP="00B74D3E">
      <w:pPr>
        <w:pStyle w:val="Appendix"/>
      </w:pPr>
      <w:bookmarkStart w:id="108" w:name="_Toc375826195"/>
      <w:r w:rsidRPr="0078756D">
        <w:lastRenderedPageBreak/>
        <w:t>APPENDIX</w:t>
      </w:r>
      <w:r w:rsidR="0071057B" w:rsidRPr="0078756D">
        <w:t xml:space="preserve"> </w:t>
      </w:r>
      <w:r w:rsidR="00B74D3E" w:rsidRPr="0078756D">
        <w:rPr>
          <w:bCs/>
        </w:rPr>
        <w:t>A</w:t>
      </w:r>
      <w:bookmarkEnd w:id="108"/>
      <w:r w:rsidR="0071057B" w:rsidRPr="0078756D">
        <w:t xml:space="preserve"> </w:t>
      </w:r>
    </w:p>
    <w:p w14:paraId="77183700" w14:textId="77777777" w:rsidR="00BC6E48" w:rsidRPr="0078756D" w:rsidRDefault="00E46994" w:rsidP="00B74D3E">
      <w:pPr>
        <w:pStyle w:val="Appendix"/>
      </w:pPr>
      <w:bookmarkStart w:id="109" w:name="_Toc375826196"/>
      <w:r w:rsidRPr="0078756D">
        <w:t>Sample Proposal Transmittal Cover Letter</w:t>
      </w:r>
      <w:bookmarkEnd w:id="109"/>
    </w:p>
    <w:p w14:paraId="7702F25C" w14:textId="77777777" w:rsidR="00BC6E48" w:rsidRPr="0078756D" w:rsidRDefault="00BC6E48">
      <w:pPr>
        <w:pStyle w:val="Header"/>
        <w:tabs>
          <w:tab w:val="clear" w:pos="4320"/>
          <w:tab w:val="clear" w:pos="8640"/>
          <w:tab w:val="left" w:pos="6120"/>
        </w:tabs>
        <w:jc w:val="both"/>
        <w:rPr>
          <w:sz w:val="20"/>
        </w:rPr>
      </w:pPr>
    </w:p>
    <w:p w14:paraId="47189AE6" w14:textId="77777777" w:rsidR="00BC6E48" w:rsidRPr="0078756D" w:rsidRDefault="00BC6E48">
      <w:pPr>
        <w:rPr>
          <w:sz w:val="20"/>
        </w:rPr>
      </w:pPr>
    </w:p>
    <w:p w14:paraId="15FB3D8D" w14:textId="31C21A6A" w:rsidR="00BC6E48" w:rsidRPr="0078756D" w:rsidRDefault="00CE2930">
      <w:pPr>
        <w:jc w:val="both"/>
        <w:rPr>
          <w:sz w:val="20"/>
        </w:rPr>
      </w:pPr>
      <w:r w:rsidRPr="0078756D">
        <w:rPr>
          <w:sz w:val="20"/>
        </w:rPr>
        <w:t xml:space="preserve">Dear Mr. </w:t>
      </w:r>
      <w:proofErr w:type="spellStart"/>
      <w:r w:rsidR="00FD0DD6">
        <w:rPr>
          <w:sz w:val="20"/>
        </w:rPr>
        <w:t>McGhan</w:t>
      </w:r>
      <w:proofErr w:type="spellEnd"/>
      <w:r w:rsidR="00BC6E48" w:rsidRPr="0078756D">
        <w:rPr>
          <w:sz w:val="20"/>
        </w:rPr>
        <w:t>:</w:t>
      </w:r>
    </w:p>
    <w:p w14:paraId="62751573" w14:textId="77777777" w:rsidR="00BC6E48" w:rsidRPr="0078756D" w:rsidRDefault="00BC6E48">
      <w:pPr>
        <w:jc w:val="both"/>
        <w:rPr>
          <w:sz w:val="20"/>
        </w:rPr>
      </w:pPr>
    </w:p>
    <w:p w14:paraId="40C4C4B4" w14:textId="77777777" w:rsidR="00BC6E48" w:rsidRPr="0078756D" w:rsidRDefault="00BC6E48">
      <w:pPr>
        <w:jc w:val="both"/>
        <w:rPr>
          <w:sz w:val="20"/>
        </w:rPr>
      </w:pPr>
    </w:p>
    <w:p w14:paraId="57BB04C2" w14:textId="62E70ACF" w:rsidR="00BC6E48" w:rsidRPr="0078756D" w:rsidRDefault="00F672A2" w:rsidP="00F659FE">
      <w:pPr>
        <w:spacing w:line="360" w:lineRule="auto"/>
        <w:jc w:val="both"/>
        <w:rPr>
          <w:b/>
          <w:sz w:val="20"/>
        </w:rPr>
      </w:pPr>
      <w:r w:rsidRPr="0078756D">
        <w:rPr>
          <w:sz w:val="20"/>
          <w:u w:val="single"/>
        </w:rPr>
        <w:t>(Name of Business</w:t>
      </w:r>
      <w:proofErr w:type="gramStart"/>
      <w:r w:rsidRPr="0078756D">
        <w:rPr>
          <w:sz w:val="20"/>
          <w:u w:val="single"/>
        </w:rPr>
        <w:t xml:space="preserve">) </w:t>
      </w:r>
      <w:r w:rsidR="00BC6E48" w:rsidRPr="0078756D">
        <w:rPr>
          <w:sz w:val="20"/>
        </w:rPr>
        <w:t xml:space="preserve"> proposes</w:t>
      </w:r>
      <w:proofErr w:type="gramEnd"/>
      <w:r w:rsidR="00BC6E48" w:rsidRPr="0078756D">
        <w:rPr>
          <w:sz w:val="20"/>
        </w:rPr>
        <w:t xml:space="preserve"> to provide any and all goods and services as set forth in the “Request for Proposals for Competitive Sealed Proposals” to provide </w:t>
      </w:r>
      <w:r w:rsidR="00BC6E48" w:rsidRPr="0078756D">
        <w:rPr>
          <w:b/>
          <w:sz w:val="20"/>
        </w:rPr>
        <w:t>“</w:t>
      </w:r>
      <w:r w:rsidR="002E651E" w:rsidRPr="0078756D">
        <w:rPr>
          <w:b/>
          <w:sz w:val="20"/>
        </w:rPr>
        <w:t>Kona Community Hospit</w:t>
      </w:r>
      <w:r w:rsidR="00F27788">
        <w:rPr>
          <w:b/>
          <w:sz w:val="20"/>
        </w:rPr>
        <w:t>al – Staffing Agency</w:t>
      </w:r>
      <w:r w:rsidR="00BC6E48" w:rsidRPr="0078756D">
        <w:rPr>
          <w:sz w:val="20"/>
        </w:rPr>
        <w:t xml:space="preserve">, </w:t>
      </w:r>
      <w:r w:rsidR="00BC6E48" w:rsidRPr="0078756D">
        <w:rPr>
          <w:b/>
          <w:sz w:val="20"/>
        </w:rPr>
        <w:t xml:space="preserve">RFP # </w:t>
      </w:r>
      <w:r w:rsidR="00C50B9B">
        <w:rPr>
          <w:b/>
          <w:sz w:val="20"/>
        </w:rPr>
        <w:t>25-0025</w:t>
      </w:r>
      <w:r w:rsidR="00BC6E48" w:rsidRPr="0078756D">
        <w:rPr>
          <w:sz w:val="20"/>
        </w:rPr>
        <w:t xml:space="preserve">, for which fees/costs have been set.  The fees/costs offered herein shall apply </w:t>
      </w:r>
      <w:proofErr w:type="gramStart"/>
      <w:r w:rsidR="00BC6E48" w:rsidRPr="0078756D">
        <w:rPr>
          <w:sz w:val="20"/>
        </w:rPr>
        <w:t xml:space="preserve">for </w:t>
      </w:r>
      <w:r w:rsidRPr="0078756D">
        <w:rPr>
          <w:sz w:val="20"/>
          <w:u w:val="single"/>
        </w:rPr>
        <w:t xml:space="preserve"> </w:t>
      </w:r>
      <w:r w:rsidR="00BC6E48" w:rsidRPr="0078756D">
        <w:rPr>
          <w:sz w:val="20"/>
          <w:u w:val="single"/>
        </w:rPr>
        <w:t>(</w:t>
      </w:r>
      <w:proofErr w:type="gramEnd"/>
      <w:r w:rsidR="00BC6E48" w:rsidRPr="0078756D">
        <w:rPr>
          <w:sz w:val="20"/>
          <w:u w:val="single"/>
        </w:rPr>
        <w:t>Please in</w:t>
      </w:r>
      <w:r w:rsidRPr="0078756D">
        <w:rPr>
          <w:sz w:val="20"/>
          <w:u w:val="single"/>
        </w:rPr>
        <w:t xml:space="preserve">sert applicable period of time) </w:t>
      </w:r>
      <w:r w:rsidR="00BC6E48" w:rsidRPr="0078756D">
        <w:rPr>
          <w:sz w:val="20"/>
        </w:rPr>
        <w:t>.</w:t>
      </w:r>
    </w:p>
    <w:p w14:paraId="3CB25860" w14:textId="77777777" w:rsidR="00BC6E48" w:rsidRPr="0078756D" w:rsidRDefault="00BC6E48">
      <w:pPr>
        <w:jc w:val="both"/>
        <w:rPr>
          <w:sz w:val="20"/>
        </w:rPr>
      </w:pPr>
    </w:p>
    <w:p w14:paraId="20F522CF" w14:textId="77777777" w:rsidR="00BC6E48" w:rsidRPr="0078756D" w:rsidRDefault="00BC6E48">
      <w:pPr>
        <w:spacing w:line="360" w:lineRule="auto"/>
        <w:jc w:val="both"/>
        <w:rPr>
          <w:sz w:val="20"/>
        </w:rPr>
      </w:pPr>
      <w:r w:rsidRPr="0078756D">
        <w:rPr>
          <w:sz w:val="20"/>
        </w:rPr>
        <w:t xml:space="preserve">It is understood and agreed that </w:t>
      </w:r>
      <w:r w:rsidR="00F672A2" w:rsidRPr="0078756D">
        <w:rPr>
          <w:sz w:val="20"/>
          <w:u w:val="single"/>
        </w:rPr>
        <w:t xml:space="preserve"> (Name of Business) </w:t>
      </w:r>
      <w:r w:rsidRPr="0078756D">
        <w:rPr>
          <w:sz w:val="20"/>
        </w:rPr>
        <w:t xml:space="preserve"> have read HHSC’s Scope of Services described in the RFP and that this proposal is made in accordance with the provisions of such Scope of Services.  By signing this proposal, </w:t>
      </w:r>
      <w:r w:rsidR="00F672A2" w:rsidRPr="0078756D">
        <w:rPr>
          <w:sz w:val="20"/>
          <w:u w:val="single"/>
        </w:rPr>
        <w:t xml:space="preserve">  (Name of Business) </w:t>
      </w:r>
      <w:r w:rsidRPr="0078756D">
        <w:rPr>
          <w:sz w:val="20"/>
        </w:rPr>
        <w:t>guarantee</w:t>
      </w:r>
      <w:r w:rsidR="00F30A57" w:rsidRPr="0078756D">
        <w:rPr>
          <w:sz w:val="20"/>
        </w:rPr>
        <w:t>s</w:t>
      </w:r>
      <w:r w:rsidRPr="0078756D">
        <w:rPr>
          <w:sz w:val="20"/>
        </w:rPr>
        <w:t xml:space="preserve"> and certif</w:t>
      </w:r>
      <w:r w:rsidR="00F30A57" w:rsidRPr="0078756D">
        <w:rPr>
          <w:sz w:val="20"/>
        </w:rPr>
        <w:t>ies</w:t>
      </w:r>
      <w:r w:rsidRPr="0078756D">
        <w:rPr>
          <w:sz w:val="20"/>
        </w:rPr>
        <w:t xml:space="preserve"> that all items included in this proposal meet or exceed any and all such Scope of Services.</w:t>
      </w:r>
    </w:p>
    <w:p w14:paraId="7745210F" w14:textId="77777777" w:rsidR="00BC6E48" w:rsidRPr="0078756D" w:rsidRDefault="00BC6E48">
      <w:pPr>
        <w:jc w:val="both"/>
        <w:rPr>
          <w:sz w:val="20"/>
        </w:rPr>
      </w:pPr>
    </w:p>
    <w:p w14:paraId="32122FB1" w14:textId="77777777" w:rsidR="00BC6E48" w:rsidRPr="0078756D" w:rsidRDefault="00F672A2">
      <w:pPr>
        <w:spacing w:line="360" w:lineRule="auto"/>
        <w:jc w:val="both"/>
        <w:rPr>
          <w:sz w:val="20"/>
        </w:rPr>
      </w:pPr>
      <w:r w:rsidRPr="0078756D">
        <w:rPr>
          <w:sz w:val="20"/>
          <w:u w:val="single"/>
        </w:rPr>
        <w:t xml:space="preserve">  (Name of Business) </w:t>
      </w:r>
      <w:r w:rsidR="00BC6E48" w:rsidRPr="0078756D">
        <w:rPr>
          <w:sz w:val="20"/>
        </w:rPr>
        <w:t>agree</w:t>
      </w:r>
      <w:r w:rsidR="0071057B" w:rsidRPr="0078756D">
        <w:rPr>
          <w:sz w:val="20"/>
        </w:rPr>
        <w:t>s</w:t>
      </w:r>
      <w:r w:rsidR="00BC6E48" w:rsidRPr="0078756D">
        <w:rPr>
          <w:sz w:val="20"/>
        </w:rPr>
        <w:t>, if awarded the contract, to provide the goods and services set forth in the RFP; and comply with all terms and conditions indicated in the RFP; and at the fees/costs set forth in this proposal.  The following individual(s) may be contacted regarding this proposal:</w:t>
      </w:r>
    </w:p>
    <w:p w14:paraId="7EBC5ADC" w14:textId="77777777" w:rsidR="00BC6E48" w:rsidRPr="0078756D" w:rsidRDefault="00BC6E48">
      <w:pPr>
        <w:rPr>
          <w:sz w:val="20"/>
        </w:rPr>
      </w:pPr>
      <w:r w:rsidRPr="0078756D">
        <w:rPr>
          <w:sz w:val="20"/>
          <w:u w:val="single"/>
        </w:rPr>
        <w:tab/>
      </w:r>
      <w:r w:rsidRPr="0078756D">
        <w:rPr>
          <w:sz w:val="20"/>
          <w:u w:val="single"/>
        </w:rPr>
        <w:tab/>
      </w:r>
      <w:r w:rsidRPr="0078756D">
        <w:rPr>
          <w:sz w:val="20"/>
          <w:u w:val="single"/>
        </w:rPr>
        <w:tab/>
      </w:r>
      <w:r w:rsidRPr="0078756D">
        <w:rPr>
          <w:sz w:val="20"/>
          <w:u w:val="single"/>
        </w:rPr>
        <w:tab/>
      </w:r>
      <w:r w:rsidRPr="0078756D">
        <w:rPr>
          <w:sz w:val="20"/>
          <w:u w:val="single"/>
        </w:rPr>
        <w:tab/>
      </w:r>
    </w:p>
    <w:p w14:paraId="1AF6A7A7" w14:textId="77777777" w:rsidR="00BC6E48" w:rsidRPr="0078756D" w:rsidRDefault="00BC6E48">
      <w:pPr>
        <w:rPr>
          <w:sz w:val="20"/>
          <w:u w:val="single"/>
        </w:rPr>
      </w:pPr>
      <w:r w:rsidRPr="0078756D">
        <w:rPr>
          <w:sz w:val="20"/>
          <w:u w:val="single"/>
        </w:rPr>
        <w:tab/>
      </w:r>
      <w:r w:rsidRPr="0078756D">
        <w:rPr>
          <w:sz w:val="20"/>
          <w:u w:val="single"/>
        </w:rPr>
        <w:tab/>
      </w:r>
      <w:r w:rsidRPr="0078756D">
        <w:rPr>
          <w:sz w:val="20"/>
          <w:u w:val="single"/>
        </w:rPr>
        <w:tab/>
      </w:r>
      <w:r w:rsidRPr="0078756D">
        <w:rPr>
          <w:sz w:val="20"/>
          <w:u w:val="single"/>
        </w:rPr>
        <w:tab/>
      </w:r>
      <w:r w:rsidRPr="0078756D">
        <w:rPr>
          <w:sz w:val="20"/>
          <w:u w:val="single"/>
        </w:rPr>
        <w:tab/>
      </w:r>
    </w:p>
    <w:p w14:paraId="038A83B8" w14:textId="77777777" w:rsidR="00BC6E48" w:rsidRPr="0078756D" w:rsidRDefault="00BC6E48">
      <w:pPr>
        <w:jc w:val="both"/>
        <w:rPr>
          <w:sz w:val="20"/>
        </w:rPr>
      </w:pPr>
    </w:p>
    <w:p w14:paraId="73EBD958" w14:textId="77777777" w:rsidR="00BC6E48" w:rsidRPr="0078756D" w:rsidRDefault="00BC6E48">
      <w:pPr>
        <w:jc w:val="both"/>
        <w:rPr>
          <w:b/>
          <w:sz w:val="20"/>
        </w:rPr>
      </w:pPr>
      <w:r w:rsidRPr="0078756D">
        <w:rPr>
          <w:b/>
          <w:sz w:val="20"/>
        </w:rPr>
        <w:t>Other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54"/>
        <w:gridCol w:w="2106"/>
        <w:gridCol w:w="2148"/>
      </w:tblGrid>
      <w:tr w:rsidR="00BC6E48" w:rsidRPr="0078756D" w14:paraId="2B1C8828" w14:textId="77777777" w:rsidTr="005841C0">
        <w:trPr>
          <w:trHeight w:val="368"/>
        </w:trPr>
        <w:tc>
          <w:tcPr>
            <w:tcW w:w="1800" w:type="dxa"/>
            <w:vAlign w:val="center"/>
          </w:tcPr>
          <w:p w14:paraId="39FE0B51" w14:textId="77777777" w:rsidR="00BC6E48" w:rsidRPr="0078756D" w:rsidRDefault="00BC6E48">
            <w:pPr>
              <w:rPr>
                <w:sz w:val="20"/>
                <w:u w:val="single"/>
              </w:rPr>
            </w:pPr>
            <w:r w:rsidRPr="0078756D">
              <w:rPr>
                <w:sz w:val="20"/>
              </w:rPr>
              <w:t>Business Phone #:</w:t>
            </w:r>
          </w:p>
        </w:tc>
        <w:tc>
          <w:tcPr>
            <w:tcW w:w="2754" w:type="dxa"/>
            <w:vAlign w:val="center"/>
          </w:tcPr>
          <w:p w14:paraId="6204F020" w14:textId="77777777" w:rsidR="00BC6E48" w:rsidRPr="0078756D" w:rsidRDefault="00BC6E48">
            <w:pPr>
              <w:rPr>
                <w:sz w:val="20"/>
                <w:u w:val="single"/>
              </w:rPr>
            </w:pPr>
          </w:p>
        </w:tc>
        <w:tc>
          <w:tcPr>
            <w:tcW w:w="2106" w:type="dxa"/>
            <w:vAlign w:val="center"/>
          </w:tcPr>
          <w:p w14:paraId="727CE353" w14:textId="77777777" w:rsidR="00BC6E48" w:rsidRPr="0078756D" w:rsidRDefault="00BC6E48">
            <w:pPr>
              <w:rPr>
                <w:sz w:val="20"/>
                <w:u w:val="single"/>
              </w:rPr>
            </w:pPr>
            <w:r w:rsidRPr="0078756D">
              <w:rPr>
                <w:sz w:val="20"/>
              </w:rPr>
              <w:t xml:space="preserve">Federal Tax ID #: </w:t>
            </w:r>
          </w:p>
        </w:tc>
        <w:tc>
          <w:tcPr>
            <w:tcW w:w="2148" w:type="dxa"/>
            <w:vAlign w:val="center"/>
          </w:tcPr>
          <w:p w14:paraId="3C29CFFA" w14:textId="77777777" w:rsidR="00BC6E48" w:rsidRPr="0078756D" w:rsidRDefault="00BC6E48">
            <w:pPr>
              <w:rPr>
                <w:sz w:val="20"/>
                <w:u w:val="single"/>
              </w:rPr>
            </w:pPr>
          </w:p>
        </w:tc>
      </w:tr>
      <w:tr w:rsidR="00BC6E48" w:rsidRPr="0078756D" w14:paraId="1700DF00" w14:textId="77777777" w:rsidTr="005841C0">
        <w:trPr>
          <w:trHeight w:val="341"/>
        </w:trPr>
        <w:tc>
          <w:tcPr>
            <w:tcW w:w="1800" w:type="dxa"/>
            <w:vAlign w:val="center"/>
          </w:tcPr>
          <w:p w14:paraId="00A03450" w14:textId="77777777" w:rsidR="00BC6E48" w:rsidRPr="0078756D" w:rsidRDefault="00BC6E48">
            <w:pPr>
              <w:rPr>
                <w:sz w:val="20"/>
              </w:rPr>
            </w:pPr>
            <w:r w:rsidRPr="0078756D">
              <w:rPr>
                <w:sz w:val="20"/>
              </w:rPr>
              <w:t>Facsimile #:</w:t>
            </w:r>
          </w:p>
        </w:tc>
        <w:tc>
          <w:tcPr>
            <w:tcW w:w="2754" w:type="dxa"/>
            <w:vAlign w:val="center"/>
          </w:tcPr>
          <w:p w14:paraId="1D038302" w14:textId="77777777" w:rsidR="00BC6E48" w:rsidRPr="0078756D" w:rsidRDefault="00BC6E48">
            <w:pPr>
              <w:rPr>
                <w:sz w:val="20"/>
              </w:rPr>
            </w:pPr>
          </w:p>
        </w:tc>
        <w:tc>
          <w:tcPr>
            <w:tcW w:w="2106" w:type="dxa"/>
            <w:vAlign w:val="center"/>
          </w:tcPr>
          <w:p w14:paraId="2AC5A212" w14:textId="77777777" w:rsidR="00BC6E48" w:rsidRPr="0078756D" w:rsidRDefault="00BC6E48">
            <w:pPr>
              <w:rPr>
                <w:sz w:val="20"/>
                <w:u w:val="single"/>
              </w:rPr>
            </w:pPr>
            <w:r w:rsidRPr="0078756D">
              <w:rPr>
                <w:sz w:val="20"/>
              </w:rPr>
              <w:t xml:space="preserve">Hawaii GET </w:t>
            </w:r>
            <w:proofErr w:type="spellStart"/>
            <w:r w:rsidRPr="0078756D">
              <w:rPr>
                <w:sz w:val="20"/>
              </w:rPr>
              <w:t>Lic</w:t>
            </w:r>
            <w:proofErr w:type="spellEnd"/>
            <w:r w:rsidRPr="0078756D">
              <w:rPr>
                <w:sz w:val="20"/>
              </w:rPr>
              <w:t>. ID #:</w:t>
            </w:r>
          </w:p>
        </w:tc>
        <w:tc>
          <w:tcPr>
            <w:tcW w:w="2148" w:type="dxa"/>
            <w:vAlign w:val="center"/>
          </w:tcPr>
          <w:p w14:paraId="7AE7504F" w14:textId="77777777" w:rsidR="00BC6E48" w:rsidRPr="0078756D" w:rsidRDefault="00BC6E48">
            <w:pPr>
              <w:rPr>
                <w:sz w:val="20"/>
                <w:u w:val="single"/>
              </w:rPr>
            </w:pPr>
          </w:p>
        </w:tc>
      </w:tr>
      <w:tr w:rsidR="00BC6E48" w:rsidRPr="0078756D" w14:paraId="3D2B5DAA" w14:textId="77777777" w:rsidTr="005841C0">
        <w:trPr>
          <w:gridAfter w:val="2"/>
          <w:wAfter w:w="4254" w:type="dxa"/>
          <w:trHeight w:val="332"/>
        </w:trPr>
        <w:tc>
          <w:tcPr>
            <w:tcW w:w="1800" w:type="dxa"/>
            <w:vAlign w:val="center"/>
          </w:tcPr>
          <w:p w14:paraId="1777BB46" w14:textId="77777777" w:rsidR="00BC6E48" w:rsidRPr="0078756D" w:rsidRDefault="00BC6E48">
            <w:pPr>
              <w:rPr>
                <w:sz w:val="20"/>
              </w:rPr>
            </w:pPr>
            <w:r w:rsidRPr="0078756D">
              <w:rPr>
                <w:sz w:val="20"/>
              </w:rPr>
              <w:t>E-mail address:</w:t>
            </w:r>
          </w:p>
        </w:tc>
        <w:tc>
          <w:tcPr>
            <w:tcW w:w="2754" w:type="dxa"/>
            <w:vAlign w:val="center"/>
          </w:tcPr>
          <w:p w14:paraId="67582FB7" w14:textId="77777777" w:rsidR="00BC6E48" w:rsidRPr="0078756D" w:rsidRDefault="00BC6E48">
            <w:pPr>
              <w:rPr>
                <w:sz w:val="20"/>
              </w:rPr>
            </w:pPr>
          </w:p>
        </w:tc>
      </w:tr>
    </w:tbl>
    <w:p w14:paraId="43B528F6" w14:textId="77777777" w:rsidR="00BC6E48" w:rsidRPr="0078756D" w:rsidRDefault="00BC6E48">
      <w:pPr>
        <w:jc w:val="both"/>
        <w:rPr>
          <w:sz w:val="20"/>
          <w:u w:val="single"/>
        </w:rPr>
      </w:pPr>
    </w:p>
    <w:p w14:paraId="17F135EB" w14:textId="77777777" w:rsidR="00BC6E48" w:rsidRPr="0078756D" w:rsidRDefault="00BC6E48">
      <w:pPr>
        <w:spacing w:line="360" w:lineRule="auto"/>
        <w:jc w:val="both"/>
        <w:rPr>
          <w:sz w:val="20"/>
        </w:rPr>
      </w:pPr>
      <w:r w:rsidRPr="0078756D">
        <w:rPr>
          <w:sz w:val="20"/>
          <w:u w:val="single"/>
        </w:rPr>
        <w:t xml:space="preserve">   (Name of Business)</w:t>
      </w:r>
      <w:r w:rsidRPr="0078756D">
        <w:rPr>
          <w:sz w:val="20"/>
          <w:u w:val="single"/>
        </w:rPr>
        <w:tab/>
      </w:r>
      <w:r w:rsidRPr="0078756D">
        <w:rPr>
          <w:sz w:val="20"/>
        </w:rPr>
        <w:t xml:space="preserve"> is a:</w:t>
      </w:r>
      <w:r w:rsidRPr="0078756D">
        <w:rPr>
          <w:szCs w:val="24"/>
        </w:rPr>
        <w:t xml:space="preserve"> </w:t>
      </w:r>
      <w:bookmarkStart w:id="110" w:name="Check1"/>
      <w:r w:rsidRPr="0078756D">
        <w:rPr>
          <w:szCs w:val="24"/>
        </w:rPr>
        <w:fldChar w:fldCharType="begin">
          <w:ffData>
            <w:name w:val="Check1"/>
            <w:enabled/>
            <w:calcOnExit w:val="0"/>
            <w:checkBox>
              <w:sizeAuto/>
              <w:default w:val="0"/>
              <w:checked w:val="0"/>
            </w:checkBox>
          </w:ffData>
        </w:fldChar>
      </w:r>
      <w:r w:rsidRPr="0078756D">
        <w:rPr>
          <w:szCs w:val="24"/>
        </w:rPr>
        <w:instrText xml:space="preserve"> FORMCHECKBOX </w:instrText>
      </w:r>
      <w:r w:rsidR="00DD6886">
        <w:rPr>
          <w:szCs w:val="24"/>
        </w:rPr>
      </w:r>
      <w:r w:rsidR="00DD6886">
        <w:rPr>
          <w:szCs w:val="24"/>
        </w:rPr>
        <w:fldChar w:fldCharType="separate"/>
      </w:r>
      <w:r w:rsidRPr="0078756D">
        <w:rPr>
          <w:szCs w:val="24"/>
        </w:rPr>
        <w:fldChar w:fldCharType="end"/>
      </w:r>
      <w:bookmarkEnd w:id="110"/>
      <w:r w:rsidRPr="0078756D">
        <w:rPr>
          <w:szCs w:val="24"/>
        </w:rPr>
        <w:t xml:space="preserve"> </w:t>
      </w:r>
      <w:r w:rsidRPr="0078756D">
        <w:rPr>
          <w:sz w:val="20"/>
        </w:rPr>
        <w:t xml:space="preserve">  Sole Proprietor    </w:t>
      </w:r>
      <w:bookmarkStart w:id="111" w:name="Check2"/>
      <w:r w:rsidRPr="0078756D">
        <w:rPr>
          <w:szCs w:val="24"/>
        </w:rPr>
        <w:fldChar w:fldCharType="begin">
          <w:ffData>
            <w:name w:val="Check2"/>
            <w:enabled/>
            <w:calcOnExit w:val="0"/>
            <w:checkBox>
              <w:sizeAuto/>
              <w:default w:val="0"/>
            </w:checkBox>
          </w:ffData>
        </w:fldChar>
      </w:r>
      <w:r w:rsidRPr="0078756D">
        <w:rPr>
          <w:szCs w:val="24"/>
        </w:rPr>
        <w:instrText xml:space="preserve"> FORMCHECKBOX </w:instrText>
      </w:r>
      <w:r w:rsidR="00DD6886">
        <w:rPr>
          <w:szCs w:val="24"/>
        </w:rPr>
      </w:r>
      <w:r w:rsidR="00DD6886">
        <w:rPr>
          <w:szCs w:val="24"/>
        </w:rPr>
        <w:fldChar w:fldCharType="separate"/>
      </w:r>
      <w:r w:rsidRPr="0078756D">
        <w:rPr>
          <w:szCs w:val="24"/>
        </w:rPr>
        <w:fldChar w:fldCharType="end"/>
      </w:r>
      <w:bookmarkEnd w:id="111"/>
      <w:r w:rsidRPr="0078756D">
        <w:rPr>
          <w:szCs w:val="24"/>
        </w:rPr>
        <w:t xml:space="preserve"> </w:t>
      </w:r>
      <w:r w:rsidRPr="0078756D">
        <w:rPr>
          <w:sz w:val="20"/>
        </w:rPr>
        <w:t xml:space="preserve">     Partnership   </w:t>
      </w:r>
      <w:r w:rsidRPr="0078756D">
        <w:rPr>
          <w:szCs w:val="24"/>
        </w:rPr>
        <w:t xml:space="preserve"> </w:t>
      </w:r>
      <w:r w:rsidRPr="0078756D">
        <w:rPr>
          <w:szCs w:val="24"/>
        </w:rPr>
        <w:fldChar w:fldCharType="begin">
          <w:ffData>
            <w:name w:val="Check3"/>
            <w:enabled/>
            <w:calcOnExit w:val="0"/>
            <w:checkBox>
              <w:sizeAuto/>
              <w:default w:val="0"/>
            </w:checkBox>
          </w:ffData>
        </w:fldChar>
      </w:r>
      <w:bookmarkStart w:id="112" w:name="Check3"/>
      <w:r w:rsidRPr="0078756D">
        <w:rPr>
          <w:szCs w:val="24"/>
        </w:rPr>
        <w:instrText xml:space="preserve"> FORMCHECKBOX </w:instrText>
      </w:r>
      <w:r w:rsidR="00DD6886">
        <w:rPr>
          <w:szCs w:val="24"/>
        </w:rPr>
      </w:r>
      <w:r w:rsidR="00DD6886">
        <w:rPr>
          <w:szCs w:val="24"/>
        </w:rPr>
        <w:fldChar w:fldCharType="separate"/>
      </w:r>
      <w:r w:rsidRPr="0078756D">
        <w:rPr>
          <w:szCs w:val="24"/>
        </w:rPr>
        <w:fldChar w:fldCharType="end"/>
      </w:r>
      <w:bookmarkEnd w:id="112"/>
      <w:r w:rsidRPr="0078756D">
        <w:rPr>
          <w:sz w:val="20"/>
        </w:rPr>
        <w:t xml:space="preserve"> Corporation     </w:t>
      </w:r>
      <w:r w:rsidRPr="0078756D">
        <w:rPr>
          <w:szCs w:val="24"/>
        </w:rPr>
        <w:t xml:space="preserve"> </w:t>
      </w:r>
      <w:r w:rsidRPr="0078756D">
        <w:rPr>
          <w:szCs w:val="24"/>
        </w:rPr>
        <w:fldChar w:fldCharType="begin">
          <w:ffData>
            <w:name w:val="Check4"/>
            <w:enabled/>
            <w:calcOnExit w:val="0"/>
            <w:checkBox>
              <w:sizeAuto/>
              <w:default w:val="0"/>
            </w:checkBox>
          </w:ffData>
        </w:fldChar>
      </w:r>
      <w:bookmarkStart w:id="113" w:name="Check4"/>
      <w:r w:rsidRPr="0078756D">
        <w:rPr>
          <w:szCs w:val="24"/>
        </w:rPr>
        <w:instrText xml:space="preserve"> FORMCHECKBOX </w:instrText>
      </w:r>
      <w:r w:rsidR="00DD6886">
        <w:rPr>
          <w:szCs w:val="24"/>
        </w:rPr>
      </w:r>
      <w:r w:rsidR="00DD6886">
        <w:rPr>
          <w:szCs w:val="24"/>
        </w:rPr>
        <w:fldChar w:fldCharType="separate"/>
      </w:r>
      <w:r w:rsidRPr="0078756D">
        <w:rPr>
          <w:szCs w:val="24"/>
        </w:rPr>
        <w:fldChar w:fldCharType="end"/>
      </w:r>
      <w:bookmarkEnd w:id="113"/>
      <w:r w:rsidRPr="0078756D">
        <w:rPr>
          <w:sz w:val="20"/>
        </w:rPr>
        <w:t xml:space="preserve">  Joint Venture Other </w:t>
      </w:r>
      <w:r w:rsidRPr="0078756D">
        <w:rPr>
          <w:sz w:val="20"/>
          <w:u w:val="single"/>
        </w:rPr>
        <w:tab/>
        <w:t>(Specify)</w:t>
      </w:r>
      <w:r w:rsidRPr="0078756D">
        <w:rPr>
          <w:sz w:val="20"/>
          <w:u w:val="single"/>
        </w:rPr>
        <w:tab/>
      </w:r>
      <w:r w:rsidRPr="0078756D">
        <w:rPr>
          <w:sz w:val="20"/>
          <w:u w:val="single"/>
        </w:rPr>
        <w:tab/>
      </w:r>
      <w:r w:rsidRPr="0078756D">
        <w:rPr>
          <w:sz w:val="20"/>
          <w:u w:val="single"/>
        </w:rPr>
        <w:tab/>
      </w:r>
      <w:r w:rsidRPr="0078756D">
        <w:rPr>
          <w:sz w:val="20"/>
          <w:u w:val="single"/>
        </w:rPr>
        <w:tab/>
      </w:r>
      <w:r w:rsidRPr="0078756D">
        <w:rPr>
          <w:sz w:val="20"/>
          <w:u w:val="single"/>
        </w:rPr>
        <w:tab/>
      </w:r>
      <w:r w:rsidRPr="0078756D">
        <w:rPr>
          <w:sz w:val="20"/>
          <w:u w:val="single"/>
        </w:rPr>
        <w:tab/>
        <w:t xml:space="preserve">      </w:t>
      </w:r>
      <w:r w:rsidRPr="0078756D">
        <w:rPr>
          <w:sz w:val="20"/>
        </w:rPr>
        <w:t xml:space="preserve">  </w:t>
      </w:r>
    </w:p>
    <w:p w14:paraId="1BAE35F7" w14:textId="77777777" w:rsidR="00BC6E48" w:rsidRPr="0078756D" w:rsidRDefault="00BC6E48">
      <w:pPr>
        <w:spacing w:before="240"/>
        <w:jc w:val="both"/>
        <w:rPr>
          <w:sz w:val="20"/>
          <w:u w:val="single"/>
        </w:rPr>
      </w:pPr>
      <w:r w:rsidRPr="0078756D">
        <w:rPr>
          <w:sz w:val="20"/>
        </w:rPr>
        <w:t xml:space="preserve">State of Incorporation is:  </w:t>
      </w:r>
      <w:r w:rsidRPr="0078756D">
        <w:rPr>
          <w:sz w:val="20"/>
          <w:u w:val="single"/>
        </w:rPr>
        <w:t xml:space="preserve">  (Specify)</w:t>
      </w:r>
      <w:r w:rsidRPr="0078756D">
        <w:rPr>
          <w:sz w:val="20"/>
          <w:u w:val="single"/>
        </w:rPr>
        <w:tab/>
      </w:r>
      <w:r w:rsidRPr="0078756D">
        <w:rPr>
          <w:sz w:val="20"/>
          <w:u w:val="single"/>
        </w:rPr>
        <w:tab/>
      </w:r>
      <w:r w:rsidRPr="0078756D">
        <w:rPr>
          <w:sz w:val="20"/>
          <w:u w:val="single"/>
        </w:rPr>
        <w:tab/>
      </w:r>
      <w:r w:rsidRPr="0078756D">
        <w:rPr>
          <w:sz w:val="20"/>
          <w:u w:val="single"/>
        </w:rPr>
        <w:tab/>
      </w:r>
      <w:r w:rsidRPr="0078756D">
        <w:rPr>
          <w:sz w:val="20"/>
          <w:u w:val="single"/>
        </w:rPr>
        <w:tab/>
      </w:r>
      <w:r w:rsidRPr="0078756D">
        <w:rPr>
          <w:sz w:val="20"/>
          <w:u w:val="single"/>
        </w:rPr>
        <w:tab/>
      </w:r>
    </w:p>
    <w:p w14:paraId="0559040C" w14:textId="77777777" w:rsidR="00BC6E48" w:rsidRPr="0078756D" w:rsidRDefault="00BC6E48">
      <w:pPr>
        <w:spacing w:before="240" w:line="360" w:lineRule="auto"/>
        <w:jc w:val="both"/>
        <w:rPr>
          <w:sz w:val="20"/>
        </w:rPr>
      </w:pPr>
      <w:r w:rsidRPr="0078756D">
        <w:rPr>
          <w:sz w:val="20"/>
        </w:rPr>
        <w:t>The exact legal name of the business under which the contract, if awarded, shall be executed is:</w:t>
      </w:r>
      <w:r w:rsidRPr="0078756D">
        <w:rPr>
          <w:sz w:val="20"/>
          <w:u w:val="single"/>
        </w:rPr>
        <w:tab/>
      </w:r>
      <w:r w:rsidRPr="0078756D">
        <w:rPr>
          <w:sz w:val="20"/>
          <w:u w:val="single"/>
        </w:rPr>
        <w:tab/>
      </w:r>
      <w:r w:rsidRPr="0078756D">
        <w:rPr>
          <w:sz w:val="20"/>
          <w:u w:val="single"/>
        </w:rPr>
        <w:tab/>
      </w:r>
      <w:r w:rsidRPr="0078756D">
        <w:rPr>
          <w:sz w:val="20"/>
          <w:u w:val="single"/>
        </w:rPr>
        <w:tab/>
      </w:r>
      <w:r w:rsidRPr="0078756D">
        <w:rPr>
          <w:sz w:val="20"/>
          <w:u w:val="single"/>
        </w:rPr>
        <w:tab/>
      </w:r>
      <w:r w:rsidRPr="0078756D">
        <w:rPr>
          <w:sz w:val="20"/>
          <w:u w:val="single"/>
        </w:rPr>
        <w:tab/>
      </w:r>
      <w:r w:rsidRPr="0078756D">
        <w:rPr>
          <w:sz w:val="20"/>
          <w:u w:val="single"/>
        </w:rPr>
        <w:tab/>
      </w:r>
      <w:r w:rsidRPr="0078756D">
        <w:rPr>
          <w:sz w:val="20"/>
        </w:rPr>
        <w:tab/>
      </w:r>
    </w:p>
    <w:p w14:paraId="42FD067E" w14:textId="77777777" w:rsidR="00BC6E48" w:rsidRPr="0078756D" w:rsidRDefault="00BC6E48">
      <w:pPr>
        <w:spacing w:line="360" w:lineRule="auto"/>
        <w:jc w:val="both"/>
        <w:rPr>
          <w:sz w:val="20"/>
          <w:u w:val="single"/>
        </w:rPr>
      </w:pPr>
      <w:r w:rsidRPr="0078756D">
        <w:rPr>
          <w:sz w:val="20"/>
        </w:rPr>
        <w:t xml:space="preserve">(Authorized Bidder’s Signature, Printed Name/Title)                 </w:t>
      </w:r>
    </w:p>
    <w:p w14:paraId="7FEEEA35" w14:textId="77777777" w:rsidR="00BC6E48" w:rsidRPr="0078756D" w:rsidRDefault="00BC6E48">
      <w:pPr>
        <w:pStyle w:val="Title"/>
        <w:jc w:val="both"/>
        <w:rPr>
          <w:b w:val="0"/>
          <w:sz w:val="20"/>
        </w:rPr>
      </w:pPr>
    </w:p>
    <w:p w14:paraId="0B9BFCAD" w14:textId="77777777" w:rsidR="00497F51" w:rsidRPr="0078756D" w:rsidRDefault="00497F51" w:rsidP="00497F51">
      <w:pPr>
        <w:pStyle w:val="Title"/>
        <w:sectPr w:rsidR="00497F51" w:rsidRPr="0078756D" w:rsidSect="00D66E19">
          <w:footerReference w:type="default" r:id="rId24"/>
          <w:footerReference w:type="first" r:id="rId25"/>
          <w:pgSz w:w="12240" w:h="15840" w:code="1"/>
          <w:pgMar w:top="994" w:right="1440" w:bottom="1440" w:left="1440" w:header="720" w:footer="504" w:gutter="0"/>
          <w:pgBorders w:offsetFrom="page">
            <w:top w:val="single" w:sz="2" w:space="24" w:color="auto"/>
            <w:left w:val="single" w:sz="2" w:space="24" w:color="auto"/>
            <w:bottom w:val="single" w:sz="2" w:space="24" w:color="auto"/>
            <w:right w:val="single" w:sz="2" w:space="24" w:color="auto"/>
          </w:pgBorders>
          <w:pgNumType w:fmt="numberInDash"/>
          <w:cols w:space="720"/>
          <w:noEndnote/>
        </w:sectPr>
      </w:pPr>
    </w:p>
    <w:p w14:paraId="7A39316A" w14:textId="77777777" w:rsidR="000627C4" w:rsidRPr="0078756D" w:rsidRDefault="000627C4" w:rsidP="00273981">
      <w:pPr>
        <w:pStyle w:val="Title"/>
        <w:spacing w:before="120" w:after="360"/>
        <w:rPr>
          <w:rStyle w:val="AppendixChar"/>
          <w:b/>
        </w:rPr>
      </w:pPr>
      <w:bookmarkStart w:id="114" w:name="_Toc375826197"/>
      <w:r w:rsidRPr="0078756D">
        <w:rPr>
          <w:rStyle w:val="AppendixChar"/>
          <w:b/>
        </w:rPr>
        <w:lastRenderedPageBreak/>
        <w:t xml:space="preserve">APPENDIX B </w:t>
      </w:r>
    </w:p>
    <w:p w14:paraId="7F29B507" w14:textId="77777777" w:rsidR="000627C4" w:rsidRPr="0078756D" w:rsidRDefault="000627C4" w:rsidP="00273981">
      <w:pPr>
        <w:jc w:val="center"/>
        <w:rPr>
          <w:b/>
          <w:sz w:val="20"/>
        </w:rPr>
      </w:pPr>
      <w:r w:rsidRPr="0078756D">
        <w:rPr>
          <w:b/>
          <w:caps/>
        </w:rPr>
        <w:t>PROPOSAL SUBMISSION CHECKLIST</w:t>
      </w:r>
    </w:p>
    <w:p w14:paraId="7E12C1C1" w14:textId="77777777" w:rsidR="000627C4" w:rsidRPr="0078756D" w:rsidRDefault="000627C4" w:rsidP="00273981">
      <w:pPr>
        <w:ind w:left="720"/>
        <w:rPr>
          <w:b/>
          <w:bCs/>
          <w:sz w:val="20"/>
        </w:rPr>
      </w:pPr>
      <w:r w:rsidRPr="0078756D">
        <w:rPr>
          <w:b/>
          <w:color w:val="FF0000"/>
          <w:sz w:val="20"/>
        </w:rPr>
        <w:t>*</w:t>
      </w:r>
      <w:r w:rsidRPr="0078756D">
        <w:rPr>
          <w:b/>
          <w:bCs/>
          <w:color w:val="FF0000"/>
          <w:sz w:val="20"/>
        </w:rPr>
        <w:t>IF SPECIFIC ITEM(S) IS NOT APPLICABLE, MARK WITH “N/A”---DO NOT LEAVE BLANK.</w:t>
      </w:r>
    </w:p>
    <w:p w14:paraId="309FFED4" w14:textId="77777777" w:rsidR="000627C4" w:rsidRPr="0078756D" w:rsidRDefault="000627C4" w:rsidP="00273981">
      <w:pPr>
        <w:rPr>
          <w:b/>
          <w:sz w:val="28"/>
          <w:szCs w:val="28"/>
        </w:rPr>
      </w:pPr>
    </w:p>
    <w:p w14:paraId="04FFCC48" w14:textId="77777777" w:rsidR="000627C4" w:rsidRPr="0078756D" w:rsidRDefault="000627C4" w:rsidP="00273981">
      <w:pPr>
        <w:rPr>
          <w:b/>
          <w:sz w:val="22"/>
          <w:szCs w:val="22"/>
        </w:rPr>
      </w:pPr>
      <w:r w:rsidRPr="0078756D">
        <w:rPr>
          <w:b/>
          <w:sz w:val="22"/>
          <w:szCs w:val="22"/>
        </w:rPr>
        <w:t>PLEASE CHECK OFF:</w:t>
      </w:r>
    </w:p>
    <w:p w14:paraId="644CA1A6" w14:textId="77777777" w:rsidR="000627C4" w:rsidRPr="0078756D" w:rsidRDefault="000627C4" w:rsidP="00273981">
      <w:pPr>
        <w:rPr>
          <w:sz w:val="4"/>
          <w:szCs w:val="4"/>
          <w:u w:val="single"/>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6480"/>
        <w:gridCol w:w="1800"/>
      </w:tblGrid>
      <w:tr w:rsidR="000627C4" w:rsidRPr="0078756D" w14:paraId="49F31EF8" w14:textId="77777777" w:rsidTr="00A6127D">
        <w:tc>
          <w:tcPr>
            <w:tcW w:w="2178" w:type="dxa"/>
          </w:tcPr>
          <w:p w14:paraId="6AE23FAF" w14:textId="77777777" w:rsidR="000627C4" w:rsidRPr="0078756D" w:rsidRDefault="000627C4" w:rsidP="00273981">
            <w:pPr>
              <w:jc w:val="center"/>
              <w:rPr>
                <w:b/>
                <w:color w:val="FF0000"/>
                <w:sz w:val="20"/>
              </w:rPr>
            </w:pPr>
            <w:r w:rsidRPr="0078756D">
              <w:rPr>
                <w:b/>
                <w:color w:val="FF0000"/>
                <w:sz w:val="20"/>
              </w:rPr>
              <w:t xml:space="preserve">OFFEROR Shall Check Off </w:t>
            </w:r>
          </w:p>
          <w:p w14:paraId="04B20960" w14:textId="77777777" w:rsidR="000627C4" w:rsidRPr="0078756D" w:rsidRDefault="000627C4" w:rsidP="00273981">
            <w:pPr>
              <w:jc w:val="center"/>
              <w:rPr>
                <w:color w:val="FF0000"/>
                <w:sz w:val="20"/>
                <w:u w:val="single"/>
              </w:rPr>
            </w:pPr>
            <w:r w:rsidRPr="0078756D">
              <w:rPr>
                <w:b/>
                <w:color w:val="FF0000"/>
                <w:sz w:val="20"/>
              </w:rPr>
              <w:t xml:space="preserve">Submitted </w:t>
            </w:r>
          </w:p>
        </w:tc>
        <w:tc>
          <w:tcPr>
            <w:tcW w:w="6480" w:type="dxa"/>
            <w:vAlign w:val="center"/>
          </w:tcPr>
          <w:p w14:paraId="3D1E5176" w14:textId="77777777" w:rsidR="000627C4" w:rsidRPr="0078756D" w:rsidRDefault="000627C4" w:rsidP="00273981">
            <w:pPr>
              <w:jc w:val="center"/>
              <w:rPr>
                <w:b/>
                <w:sz w:val="20"/>
              </w:rPr>
            </w:pPr>
            <w:r w:rsidRPr="0078756D">
              <w:rPr>
                <w:b/>
                <w:sz w:val="20"/>
              </w:rPr>
              <w:t>Proposal Items</w:t>
            </w:r>
          </w:p>
        </w:tc>
        <w:tc>
          <w:tcPr>
            <w:tcW w:w="1800" w:type="dxa"/>
            <w:vAlign w:val="center"/>
          </w:tcPr>
          <w:p w14:paraId="4F27EE70" w14:textId="77777777" w:rsidR="000627C4" w:rsidRPr="0078756D" w:rsidRDefault="000627C4" w:rsidP="00273981">
            <w:pPr>
              <w:jc w:val="center"/>
              <w:rPr>
                <w:b/>
                <w:sz w:val="20"/>
              </w:rPr>
            </w:pPr>
            <w:r w:rsidRPr="0078756D">
              <w:rPr>
                <w:b/>
                <w:sz w:val="20"/>
              </w:rPr>
              <w:t>HHSC Internal Use ONLY</w:t>
            </w:r>
          </w:p>
        </w:tc>
      </w:tr>
      <w:tr w:rsidR="000627C4" w:rsidRPr="0078756D" w14:paraId="0511FFA6" w14:textId="77777777" w:rsidTr="00A6127D">
        <w:trPr>
          <w:trHeight w:val="368"/>
        </w:trPr>
        <w:tc>
          <w:tcPr>
            <w:tcW w:w="2178" w:type="dxa"/>
            <w:vAlign w:val="center"/>
          </w:tcPr>
          <w:p w14:paraId="0EF7F999" w14:textId="77777777" w:rsidR="000627C4" w:rsidRPr="0078756D" w:rsidRDefault="000627C4" w:rsidP="00273981">
            <w:pPr>
              <w:jc w:val="center"/>
              <w:rPr>
                <w:color w:val="FF0000"/>
                <w:sz w:val="16"/>
                <w:szCs w:val="16"/>
              </w:rPr>
            </w:pPr>
          </w:p>
        </w:tc>
        <w:tc>
          <w:tcPr>
            <w:tcW w:w="6480" w:type="dxa"/>
            <w:vAlign w:val="center"/>
          </w:tcPr>
          <w:p w14:paraId="5A2F0C77" w14:textId="77777777" w:rsidR="000627C4" w:rsidRPr="0078756D" w:rsidRDefault="000627C4" w:rsidP="00273981">
            <w:pPr>
              <w:rPr>
                <w:sz w:val="20"/>
                <w:u w:val="single"/>
              </w:rPr>
            </w:pPr>
            <w:r w:rsidRPr="0078756D">
              <w:rPr>
                <w:sz w:val="20"/>
              </w:rPr>
              <w:t>Proposal Received “On-Time”</w:t>
            </w:r>
          </w:p>
        </w:tc>
        <w:tc>
          <w:tcPr>
            <w:tcW w:w="1800" w:type="dxa"/>
            <w:vAlign w:val="center"/>
          </w:tcPr>
          <w:p w14:paraId="59FE1FAC" w14:textId="77777777" w:rsidR="000627C4" w:rsidRPr="0078756D" w:rsidRDefault="000627C4" w:rsidP="00273981">
            <w:pPr>
              <w:jc w:val="center"/>
              <w:rPr>
                <w:sz w:val="20"/>
              </w:rPr>
            </w:pPr>
            <w:r w:rsidRPr="0078756D">
              <w:rPr>
                <w:sz w:val="16"/>
                <w:szCs w:val="16"/>
              </w:rPr>
              <w:fldChar w:fldCharType="begin">
                <w:ffData>
                  <w:name w:val=""/>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bookmarkStart w:id="115" w:name="Check5"/>
      <w:tr w:rsidR="000627C4" w:rsidRPr="0078756D" w14:paraId="1BC34BF1" w14:textId="77777777" w:rsidTr="00A6127D">
        <w:trPr>
          <w:trHeight w:val="656"/>
        </w:trPr>
        <w:tc>
          <w:tcPr>
            <w:tcW w:w="2178" w:type="dxa"/>
            <w:vAlign w:val="center"/>
          </w:tcPr>
          <w:p w14:paraId="1E8947F1"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statusText w:type="text" w:val="N/A"/>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bookmarkEnd w:id="115"/>
          </w:p>
        </w:tc>
        <w:tc>
          <w:tcPr>
            <w:tcW w:w="6480" w:type="dxa"/>
            <w:vAlign w:val="center"/>
          </w:tcPr>
          <w:p w14:paraId="1399AAB7" w14:textId="77777777" w:rsidR="000627C4" w:rsidRPr="0078756D" w:rsidRDefault="000627C4" w:rsidP="00273981">
            <w:pPr>
              <w:rPr>
                <w:sz w:val="20"/>
              </w:rPr>
            </w:pPr>
            <w:r w:rsidRPr="0078756D">
              <w:rPr>
                <w:sz w:val="20"/>
              </w:rPr>
              <w:t>One (1) Original &amp; three (3) Copies of Proposals</w:t>
            </w:r>
          </w:p>
        </w:tc>
        <w:tc>
          <w:tcPr>
            <w:tcW w:w="1800" w:type="dxa"/>
            <w:vAlign w:val="center"/>
          </w:tcPr>
          <w:p w14:paraId="0936F0DF" w14:textId="77777777" w:rsidR="000627C4" w:rsidRPr="0078756D" w:rsidRDefault="000627C4" w:rsidP="00273981">
            <w:pPr>
              <w:jc w:val="center"/>
              <w:rPr>
                <w:sz w:val="20"/>
                <w:highlight w:val="yellow"/>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441F1334" w14:textId="77777777" w:rsidTr="00A6127D">
        <w:trPr>
          <w:trHeight w:val="350"/>
        </w:trPr>
        <w:tc>
          <w:tcPr>
            <w:tcW w:w="2178" w:type="dxa"/>
            <w:vAlign w:val="center"/>
          </w:tcPr>
          <w:p w14:paraId="2E45277B"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2E0865BD" w14:textId="77777777" w:rsidR="000627C4" w:rsidRPr="0078756D" w:rsidRDefault="000627C4" w:rsidP="00273981">
            <w:pPr>
              <w:rPr>
                <w:sz w:val="20"/>
                <w:u w:val="single"/>
              </w:rPr>
            </w:pPr>
            <w:r w:rsidRPr="0078756D">
              <w:rPr>
                <w:sz w:val="20"/>
              </w:rPr>
              <w:t>Proposal Transmittal Cover Letter:</w:t>
            </w:r>
          </w:p>
        </w:tc>
        <w:tc>
          <w:tcPr>
            <w:tcW w:w="1800" w:type="dxa"/>
            <w:vAlign w:val="center"/>
          </w:tcPr>
          <w:p w14:paraId="1333C527" w14:textId="77777777" w:rsidR="000627C4" w:rsidRPr="0078756D" w:rsidRDefault="000627C4"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5E39F3C8" w14:textId="77777777" w:rsidTr="00A6127D">
        <w:trPr>
          <w:trHeight w:val="350"/>
        </w:trPr>
        <w:tc>
          <w:tcPr>
            <w:tcW w:w="2178" w:type="dxa"/>
            <w:vAlign w:val="center"/>
          </w:tcPr>
          <w:p w14:paraId="773087E8"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1BDABD34" w14:textId="77777777" w:rsidR="000627C4" w:rsidRPr="0078756D" w:rsidRDefault="000627C4" w:rsidP="00273981">
            <w:pPr>
              <w:pStyle w:val="ListParagraph"/>
              <w:numPr>
                <w:ilvl w:val="0"/>
                <w:numId w:val="119"/>
              </w:numPr>
              <w:ind w:left="0"/>
              <w:contextualSpacing/>
              <w:rPr>
                <w:sz w:val="20"/>
                <w:u w:val="single"/>
              </w:rPr>
            </w:pPr>
            <w:r w:rsidRPr="0078756D">
              <w:rPr>
                <w:sz w:val="20"/>
              </w:rPr>
              <w:t>Official Business Letterhead</w:t>
            </w:r>
          </w:p>
        </w:tc>
        <w:tc>
          <w:tcPr>
            <w:tcW w:w="1800" w:type="dxa"/>
            <w:vAlign w:val="center"/>
          </w:tcPr>
          <w:p w14:paraId="3199395A" w14:textId="77777777" w:rsidR="000627C4" w:rsidRPr="0078756D" w:rsidRDefault="000627C4"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40D12893" w14:textId="77777777" w:rsidTr="00A6127D">
        <w:trPr>
          <w:trHeight w:val="350"/>
        </w:trPr>
        <w:tc>
          <w:tcPr>
            <w:tcW w:w="2178" w:type="dxa"/>
            <w:vAlign w:val="center"/>
          </w:tcPr>
          <w:p w14:paraId="704A216F"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66F1A119" w14:textId="77777777" w:rsidR="000627C4" w:rsidRPr="0078756D" w:rsidRDefault="000627C4" w:rsidP="00273981">
            <w:pPr>
              <w:pStyle w:val="ListParagraph"/>
              <w:numPr>
                <w:ilvl w:val="0"/>
                <w:numId w:val="119"/>
              </w:numPr>
              <w:ind w:left="0"/>
              <w:contextualSpacing/>
              <w:rPr>
                <w:sz w:val="20"/>
              </w:rPr>
            </w:pPr>
            <w:r w:rsidRPr="0078756D">
              <w:rPr>
                <w:sz w:val="20"/>
              </w:rPr>
              <w:t>Authorized Signature</w:t>
            </w:r>
          </w:p>
        </w:tc>
        <w:tc>
          <w:tcPr>
            <w:tcW w:w="1800" w:type="dxa"/>
            <w:vAlign w:val="center"/>
          </w:tcPr>
          <w:p w14:paraId="5EBE2CFF" w14:textId="77777777" w:rsidR="000627C4" w:rsidRPr="0078756D" w:rsidRDefault="000627C4"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18E00FAD" w14:textId="77777777" w:rsidTr="00A6127D">
        <w:trPr>
          <w:trHeight w:val="350"/>
        </w:trPr>
        <w:tc>
          <w:tcPr>
            <w:tcW w:w="2178" w:type="dxa"/>
            <w:vAlign w:val="center"/>
          </w:tcPr>
          <w:p w14:paraId="330E657F"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4A5887A9" w14:textId="77777777" w:rsidR="000627C4" w:rsidRPr="0078756D" w:rsidRDefault="000627C4" w:rsidP="00273981">
            <w:pPr>
              <w:pStyle w:val="ListParagraph"/>
              <w:numPr>
                <w:ilvl w:val="0"/>
                <w:numId w:val="119"/>
              </w:numPr>
              <w:ind w:left="0"/>
              <w:contextualSpacing/>
              <w:rPr>
                <w:sz w:val="20"/>
                <w:u w:val="single"/>
              </w:rPr>
            </w:pPr>
            <w:r w:rsidRPr="0078756D">
              <w:rPr>
                <w:sz w:val="20"/>
              </w:rPr>
              <w:t>Required Information</w:t>
            </w:r>
          </w:p>
        </w:tc>
        <w:tc>
          <w:tcPr>
            <w:tcW w:w="1800" w:type="dxa"/>
            <w:vAlign w:val="center"/>
          </w:tcPr>
          <w:p w14:paraId="41594605" w14:textId="77777777" w:rsidR="000627C4" w:rsidRPr="0078756D" w:rsidRDefault="000627C4"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60892B56" w14:textId="77777777" w:rsidTr="00A6127D">
        <w:trPr>
          <w:trHeight w:val="350"/>
        </w:trPr>
        <w:tc>
          <w:tcPr>
            <w:tcW w:w="2178" w:type="dxa"/>
            <w:vAlign w:val="center"/>
          </w:tcPr>
          <w:p w14:paraId="66C61BDD"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5927DA14" w14:textId="77777777" w:rsidR="000627C4" w:rsidRPr="0078756D" w:rsidRDefault="000627C4" w:rsidP="00273981">
            <w:pPr>
              <w:rPr>
                <w:sz w:val="20"/>
                <w:u w:val="single"/>
              </w:rPr>
            </w:pPr>
            <w:r w:rsidRPr="0078756D">
              <w:rPr>
                <w:sz w:val="20"/>
              </w:rPr>
              <w:t>Technical Proposal</w:t>
            </w:r>
          </w:p>
        </w:tc>
        <w:tc>
          <w:tcPr>
            <w:tcW w:w="1800" w:type="dxa"/>
            <w:vAlign w:val="center"/>
          </w:tcPr>
          <w:p w14:paraId="68E62793" w14:textId="77777777" w:rsidR="000627C4" w:rsidRPr="0078756D" w:rsidRDefault="000627C4"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49A16186" w14:textId="77777777" w:rsidTr="00A6127D">
        <w:trPr>
          <w:trHeight w:val="350"/>
        </w:trPr>
        <w:tc>
          <w:tcPr>
            <w:tcW w:w="2178" w:type="dxa"/>
            <w:vAlign w:val="center"/>
          </w:tcPr>
          <w:p w14:paraId="09506287"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6BE0982D" w14:textId="77777777" w:rsidR="000627C4" w:rsidRPr="0078756D" w:rsidRDefault="000627C4" w:rsidP="00273981">
            <w:pPr>
              <w:pStyle w:val="ListParagraph"/>
              <w:numPr>
                <w:ilvl w:val="0"/>
                <w:numId w:val="119"/>
              </w:numPr>
              <w:ind w:left="0"/>
              <w:contextualSpacing/>
              <w:rPr>
                <w:sz w:val="20"/>
              </w:rPr>
            </w:pPr>
            <w:r w:rsidRPr="0078756D">
              <w:rPr>
                <w:sz w:val="20"/>
              </w:rPr>
              <w:t>Summary</w:t>
            </w:r>
          </w:p>
        </w:tc>
        <w:tc>
          <w:tcPr>
            <w:tcW w:w="1800" w:type="dxa"/>
            <w:vAlign w:val="center"/>
          </w:tcPr>
          <w:p w14:paraId="223AECF6" w14:textId="77777777" w:rsidR="000627C4" w:rsidRPr="0078756D" w:rsidRDefault="000627C4" w:rsidP="00273981">
            <w:pPr>
              <w:jc w:val="center"/>
              <w:rPr>
                <w:sz w:val="16"/>
                <w:szCs w:val="16"/>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0F5724E3" w14:textId="77777777" w:rsidTr="00A6127D">
        <w:trPr>
          <w:trHeight w:val="350"/>
        </w:trPr>
        <w:tc>
          <w:tcPr>
            <w:tcW w:w="2178" w:type="dxa"/>
            <w:vAlign w:val="center"/>
          </w:tcPr>
          <w:p w14:paraId="4F272872"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2C47844B" w14:textId="77777777" w:rsidR="000627C4" w:rsidRPr="0078756D" w:rsidRDefault="000627C4" w:rsidP="00273981">
            <w:pPr>
              <w:pStyle w:val="ListParagraph"/>
              <w:numPr>
                <w:ilvl w:val="0"/>
                <w:numId w:val="119"/>
              </w:numPr>
              <w:ind w:left="0"/>
              <w:contextualSpacing/>
              <w:rPr>
                <w:sz w:val="20"/>
              </w:rPr>
            </w:pPr>
            <w:r w:rsidRPr="0078756D">
              <w:rPr>
                <w:sz w:val="20"/>
              </w:rPr>
              <w:t>Mandatory Requirements</w:t>
            </w:r>
          </w:p>
        </w:tc>
        <w:tc>
          <w:tcPr>
            <w:tcW w:w="1800" w:type="dxa"/>
            <w:vAlign w:val="center"/>
          </w:tcPr>
          <w:p w14:paraId="4EAAF3C8" w14:textId="77777777" w:rsidR="000627C4" w:rsidRPr="0078756D" w:rsidRDefault="000627C4" w:rsidP="00273981">
            <w:pPr>
              <w:jc w:val="center"/>
              <w:rPr>
                <w:sz w:val="16"/>
                <w:szCs w:val="16"/>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78921877" w14:textId="77777777" w:rsidTr="00A6127D">
        <w:trPr>
          <w:trHeight w:val="350"/>
        </w:trPr>
        <w:tc>
          <w:tcPr>
            <w:tcW w:w="2178" w:type="dxa"/>
            <w:vAlign w:val="center"/>
          </w:tcPr>
          <w:p w14:paraId="1D2EDB27"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299A33F9" w14:textId="77777777" w:rsidR="000627C4" w:rsidRPr="0078756D" w:rsidRDefault="000627C4" w:rsidP="00273981">
            <w:pPr>
              <w:pStyle w:val="ListParagraph"/>
              <w:numPr>
                <w:ilvl w:val="0"/>
                <w:numId w:val="119"/>
              </w:numPr>
              <w:ind w:left="0"/>
              <w:contextualSpacing/>
              <w:rPr>
                <w:sz w:val="20"/>
                <w:u w:val="single"/>
              </w:rPr>
            </w:pPr>
            <w:r w:rsidRPr="0078756D">
              <w:rPr>
                <w:sz w:val="20"/>
              </w:rPr>
              <w:t>Background, Qualifications and Experience</w:t>
            </w:r>
          </w:p>
        </w:tc>
        <w:tc>
          <w:tcPr>
            <w:tcW w:w="1800" w:type="dxa"/>
            <w:vAlign w:val="center"/>
          </w:tcPr>
          <w:p w14:paraId="1BC891E7" w14:textId="77777777" w:rsidR="000627C4" w:rsidRPr="0078756D" w:rsidRDefault="000627C4"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23313A80" w14:textId="77777777" w:rsidTr="00A6127D">
        <w:tc>
          <w:tcPr>
            <w:tcW w:w="2178" w:type="dxa"/>
            <w:vAlign w:val="center"/>
          </w:tcPr>
          <w:p w14:paraId="17C18D5C"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7758CD46" w14:textId="77777777" w:rsidR="000627C4" w:rsidRPr="0078756D" w:rsidRDefault="000627C4" w:rsidP="00273981">
            <w:pPr>
              <w:pStyle w:val="ListParagraph"/>
              <w:numPr>
                <w:ilvl w:val="0"/>
                <w:numId w:val="119"/>
              </w:numPr>
              <w:ind w:left="0"/>
              <w:contextualSpacing/>
              <w:rPr>
                <w:sz w:val="20"/>
                <w:u w:val="single"/>
              </w:rPr>
            </w:pPr>
            <w:r w:rsidRPr="0078756D">
              <w:rPr>
                <w:sz w:val="20"/>
              </w:rPr>
              <w:t>Personnel Organization and Staffing</w:t>
            </w:r>
          </w:p>
        </w:tc>
        <w:tc>
          <w:tcPr>
            <w:tcW w:w="1800" w:type="dxa"/>
            <w:vAlign w:val="center"/>
          </w:tcPr>
          <w:p w14:paraId="24C7E1E1" w14:textId="77777777" w:rsidR="000627C4" w:rsidRPr="0078756D" w:rsidRDefault="000627C4"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3E518AA3" w14:textId="77777777" w:rsidTr="00A6127D">
        <w:tc>
          <w:tcPr>
            <w:tcW w:w="2178" w:type="dxa"/>
            <w:vAlign w:val="center"/>
          </w:tcPr>
          <w:p w14:paraId="329DF819"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7143A860" w14:textId="77777777" w:rsidR="000627C4" w:rsidRPr="0078756D" w:rsidRDefault="000627C4" w:rsidP="00273981">
            <w:pPr>
              <w:pStyle w:val="ListParagraph"/>
              <w:numPr>
                <w:ilvl w:val="0"/>
                <w:numId w:val="119"/>
              </w:numPr>
              <w:ind w:left="0"/>
              <w:contextualSpacing/>
              <w:rPr>
                <w:sz w:val="20"/>
                <w:u w:val="single"/>
              </w:rPr>
            </w:pPr>
            <w:r w:rsidRPr="0078756D">
              <w:rPr>
                <w:sz w:val="20"/>
              </w:rPr>
              <w:t>Management and Control</w:t>
            </w:r>
          </w:p>
        </w:tc>
        <w:tc>
          <w:tcPr>
            <w:tcW w:w="1800" w:type="dxa"/>
            <w:vAlign w:val="center"/>
          </w:tcPr>
          <w:p w14:paraId="4B9F6E26" w14:textId="77777777" w:rsidR="000627C4" w:rsidRPr="0078756D" w:rsidRDefault="000627C4" w:rsidP="00273981">
            <w:pPr>
              <w:jc w:val="center"/>
              <w:rPr>
                <w:sz w:val="20"/>
              </w:rPr>
            </w:pPr>
            <w:r w:rsidRPr="0078756D">
              <w:rPr>
                <w:sz w:val="16"/>
                <w:szCs w:val="16"/>
              </w:rPr>
              <w:fldChar w:fldCharType="begin">
                <w:ffData>
                  <w:name w:val=""/>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668D7DAF" w14:textId="77777777" w:rsidTr="00A6127D">
        <w:tc>
          <w:tcPr>
            <w:tcW w:w="2178" w:type="dxa"/>
            <w:vAlign w:val="center"/>
          </w:tcPr>
          <w:p w14:paraId="59405918"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14A6CB4F" w14:textId="77777777" w:rsidR="000627C4" w:rsidRPr="0078756D" w:rsidRDefault="000627C4" w:rsidP="00273981">
            <w:pPr>
              <w:rPr>
                <w:sz w:val="20"/>
                <w:u w:val="single"/>
              </w:rPr>
            </w:pPr>
            <w:r w:rsidRPr="0078756D">
              <w:rPr>
                <w:sz w:val="20"/>
              </w:rPr>
              <w:t>Price Proposal</w:t>
            </w:r>
          </w:p>
        </w:tc>
        <w:tc>
          <w:tcPr>
            <w:tcW w:w="1800" w:type="dxa"/>
            <w:vAlign w:val="center"/>
          </w:tcPr>
          <w:p w14:paraId="5DD24427" w14:textId="77777777" w:rsidR="000627C4" w:rsidRPr="0078756D" w:rsidRDefault="000627C4"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5D993CEF" w14:textId="77777777" w:rsidTr="00A6127D">
        <w:tc>
          <w:tcPr>
            <w:tcW w:w="2178" w:type="dxa"/>
            <w:vAlign w:val="center"/>
          </w:tcPr>
          <w:p w14:paraId="5D1B8388"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0391D3E6" w14:textId="77777777" w:rsidR="000627C4" w:rsidRPr="0078756D" w:rsidRDefault="000627C4" w:rsidP="00273981">
            <w:pPr>
              <w:pStyle w:val="ListParagraph"/>
              <w:numPr>
                <w:ilvl w:val="0"/>
                <w:numId w:val="119"/>
              </w:numPr>
              <w:ind w:left="0"/>
              <w:contextualSpacing/>
              <w:rPr>
                <w:sz w:val="20"/>
                <w:u w:val="single"/>
              </w:rPr>
            </w:pPr>
            <w:r w:rsidRPr="0078756D">
              <w:rPr>
                <w:sz w:val="20"/>
              </w:rPr>
              <w:t>Summary</w:t>
            </w:r>
          </w:p>
        </w:tc>
        <w:tc>
          <w:tcPr>
            <w:tcW w:w="1800" w:type="dxa"/>
            <w:vAlign w:val="center"/>
          </w:tcPr>
          <w:p w14:paraId="0C7AC9B8" w14:textId="77777777" w:rsidR="000627C4" w:rsidRPr="0078756D" w:rsidRDefault="000627C4"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627C4" w:rsidRPr="0078756D" w14:paraId="026743CD" w14:textId="77777777" w:rsidTr="00A6127D">
        <w:tc>
          <w:tcPr>
            <w:tcW w:w="2178" w:type="dxa"/>
            <w:vAlign w:val="center"/>
          </w:tcPr>
          <w:p w14:paraId="5AC3734A" w14:textId="77777777" w:rsidR="000627C4" w:rsidRPr="0078756D" w:rsidRDefault="000627C4"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172ACF41" w14:textId="77777777" w:rsidR="000627C4" w:rsidRPr="0078756D" w:rsidRDefault="000627C4" w:rsidP="00273981">
            <w:pPr>
              <w:pStyle w:val="ListParagraph"/>
              <w:numPr>
                <w:ilvl w:val="0"/>
                <w:numId w:val="119"/>
              </w:numPr>
              <w:ind w:left="0"/>
              <w:contextualSpacing/>
              <w:rPr>
                <w:sz w:val="20"/>
                <w:u w:val="single"/>
              </w:rPr>
            </w:pPr>
            <w:r w:rsidRPr="0078756D">
              <w:rPr>
                <w:sz w:val="20"/>
              </w:rPr>
              <w:t>Summary Offer</w:t>
            </w:r>
          </w:p>
        </w:tc>
        <w:tc>
          <w:tcPr>
            <w:tcW w:w="1800" w:type="dxa"/>
            <w:vAlign w:val="center"/>
          </w:tcPr>
          <w:p w14:paraId="605D9D45" w14:textId="77777777" w:rsidR="000627C4" w:rsidRPr="0078756D" w:rsidRDefault="000627C4"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A0F38" w:rsidRPr="0078756D" w14:paraId="7E48721B" w14:textId="77777777" w:rsidTr="00A6127D">
        <w:tc>
          <w:tcPr>
            <w:tcW w:w="2178" w:type="dxa"/>
            <w:vAlign w:val="center"/>
          </w:tcPr>
          <w:p w14:paraId="4EA0B9E2" w14:textId="77777777" w:rsidR="000A0F38" w:rsidRPr="0078756D" w:rsidRDefault="000A0F38"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0707E59B" w14:textId="77777777" w:rsidR="000A0F38" w:rsidRPr="0078756D" w:rsidRDefault="000A0F38" w:rsidP="00273981">
            <w:pPr>
              <w:pStyle w:val="ListParagraph"/>
              <w:ind w:left="0"/>
              <w:contextualSpacing/>
              <w:rPr>
                <w:sz w:val="20"/>
              </w:rPr>
            </w:pPr>
            <w:r w:rsidRPr="0078756D">
              <w:rPr>
                <w:sz w:val="20"/>
              </w:rPr>
              <w:t>Non Applicable Proposal Requirement(s)</w:t>
            </w:r>
          </w:p>
        </w:tc>
        <w:tc>
          <w:tcPr>
            <w:tcW w:w="1800" w:type="dxa"/>
            <w:vAlign w:val="center"/>
          </w:tcPr>
          <w:p w14:paraId="55000EE6" w14:textId="77777777" w:rsidR="000A0F38" w:rsidRPr="0078756D" w:rsidRDefault="000A0F38"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A0F38" w:rsidRPr="0078756D" w14:paraId="144912D1" w14:textId="77777777" w:rsidTr="00A6127D">
        <w:tc>
          <w:tcPr>
            <w:tcW w:w="2178" w:type="dxa"/>
            <w:vAlign w:val="center"/>
          </w:tcPr>
          <w:p w14:paraId="3C4E6CDF" w14:textId="77777777" w:rsidR="000A0F38" w:rsidRPr="0078756D" w:rsidRDefault="000A0F38"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27B3729E" w14:textId="77777777" w:rsidR="000A0F38" w:rsidRPr="0078756D" w:rsidRDefault="000A0F38" w:rsidP="00273981">
            <w:pPr>
              <w:rPr>
                <w:sz w:val="20"/>
                <w:u w:val="single"/>
              </w:rPr>
            </w:pPr>
            <w:r w:rsidRPr="0078756D">
              <w:rPr>
                <w:sz w:val="20"/>
              </w:rPr>
              <w:t>Non Acceptance of any RFP Requirement(s)</w:t>
            </w:r>
          </w:p>
        </w:tc>
        <w:tc>
          <w:tcPr>
            <w:tcW w:w="1800" w:type="dxa"/>
            <w:vAlign w:val="center"/>
          </w:tcPr>
          <w:p w14:paraId="2A40D571" w14:textId="77777777" w:rsidR="000A0F38" w:rsidRPr="0078756D" w:rsidRDefault="000A0F38"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A0F38" w:rsidRPr="0078756D" w14:paraId="34E72030" w14:textId="77777777" w:rsidTr="00A6127D">
        <w:tc>
          <w:tcPr>
            <w:tcW w:w="2178" w:type="dxa"/>
            <w:vAlign w:val="center"/>
          </w:tcPr>
          <w:p w14:paraId="52638955" w14:textId="77777777" w:rsidR="000A0F38" w:rsidRPr="0078756D" w:rsidRDefault="000A0F38"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4F985E91" w14:textId="77777777" w:rsidR="000A0F38" w:rsidRPr="0078756D" w:rsidRDefault="000A0F38" w:rsidP="00273981">
            <w:pPr>
              <w:rPr>
                <w:sz w:val="20"/>
                <w:u w:val="single"/>
              </w:rPr>
            </w:pPr>
            <w:r w:rsidRPr="0078756D">
              <w:rPr>
                <w:sz w:val="20"/>
              </w:rPr>
              <w:t>HHSC Furnished Items</w:t>
            </w:r>
          </w:p>
        </w:tc>
        <w:tc>
          <w:tcPr>
            <w:tcW w:w="1800" w:type="dxa"/>
            <w:vAlign w:val="center"/>
          </w:tcPr>
          <w:p w14:paraId="2370AE9A" w14:textId="77777777" w:rsidR="000A0F38" w:rsidRPr="0078756D" w:rsidRDefault="000A0F38"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A0F38" w:rsidRPr="0078756D" w14:paraId="47E60315" w14:textId="77777777" w:rsidTr="00A6127D">
        <w:tc>
          <w:tcPr>
            <w:tcW w:w="2178" w:type="dxa"/>
            <w:vAlign w:val="center"/>
          </w:tcPr>
          <w:p w14:paraId="21CAADE7" w14:textId="77777777" w:rsidR="000A0F38" w:rsidRPr="0078756D" w:rsidRDefault="000A0F38"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777E2FEF" w14:textId="77777777" w:rsidR="000A0F38" w:rsidRPr="0078756D" w:rsidRDefault="000A0F38" w:rsidP="00273981">
            <w:pPr>
              <w:rPr>
                <w:sz w:val="20"/>
                <w:u w:val="single"/>
              </w:rPr>
            </w:pPr>
            <w:r w:rsidRPr="0078756D">
              <w:rPr>
                <w:sz w:val="20"/>
              </w:rPr>
              <w:t xml:space="preserve">State of Hawaii Vendor Compliance </w:t>
            </w:r>
          </w:p>
        </w:tc>
        <w:tc>
          <w:tcPr>
            <w:tcW w:w="1800" w:type="dxa"/>
            <w:vAlign w:val="center"/>
          </w:tcPr>
          <w:p w14:paraId="3F01ECCB" w14:textId="77777777" w:rsidR="000A0F38" w:rsidRPr="0078756D" w:rsidRDefault="000A0F38"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A0F38" w:rsidRPr="0078756D" w14:paraId="700FC789" w14:textId="77777777" w:rsidTr="00A6127D">
        <w:tc>
          <w:tcPr>
            <w:tcW w:w="2178" w:type="dxa"/>
            <w:vAlign w:val="center"/>
          </w:tcPr>
          <w:p w14:paraId="5E112693" w14:textId="77777777" w:rsidR="000A0F38" w:rsidRPr="0078756D" w:rsidRDefault="000A0F38"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5301CF76" w14:textId="77777777" w:rsidR="000A0F38" w:rsidRPr="0078756D" w:rsidRDefault="000A0F38" w:rsidP="00273981">
            <w:pPr>
              <w:rPr>
                <w:sz w:val="20"/>
                <w:u w:val="single"/>
              </w:rPr>
            </w:pPr>
            <w:r w:rsidRPr="0078756D">
              <w:rPr>
                <w:sz w:val="20"/>
              </w:rPr>
              <w:t>W-9 &amp; General Excise License</w:t>
            </w:r>
          </w:p>
        </w:tc>
        <w:tc>
          <w:tcPr>
            <w:tcW w:w="1800" w:type="dxa"/>
            <w:vAlign w:val="center"/>
          </w:tcPr>
          <w:p w14:paraId="0780B797" w14:textId="77777777" w:rsidR="000A0F38" w:rsidRPr="0078756D" w:rsidRDefault="000A0F38"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A0F38" w:rsidRPr="0078756D" w14:paraId="31FD1B80" w14:textId="77777777" w:rsidTr="00A6127D">
        <w:trPr>
          <w:trHeight w:val="215"/>
        </w:trPr>
        <w:tc>
          <w:tcPr>
            <w:tcW w:w="2178" w:type="dxa"/>
            <w:vAlign w:val="center"/>
          </w:tcPr>
          <w:p w14:paraId="2866CF01" w14:textId="77777777" w:rsidR="000A0F38" w:rsidRPr="0078756D" w:rsidRDefault="000A0F38"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0B201323" w14:textId="0E5208AB" w:rsidR="000A0F38" w:rsidRPr="0078756D" w:rsidRDefault="000A0F38" w:rsidP="00C50B9B">
            <w:pPr>
              <w:rPr>
                <w:sz w:val="20"/>
                <w:u w:val="single"/>
              </w:rPr>
            </w:pPr>
            <w:r w:rsidRPr="0078756D">
              <w:rPr>
                <w:sz w:val="20"/>
              </w:rPr>
              <w:t>Vendor’s Terms and Conditions (if a</w:t>
            </w:r>
            <w:r w:rsidR="00C50B9B">
              <w:rPr>
                <w:sz w:val="20"/>
              </w:rPr>
              <w:t>ny</w:t>
            </w:r>
            <w:r w:rsidRPr="0078756D">
              <w:rPr>
                <w:sz w:val="20"/>
              </w:rPr>
              <w:t>)</w:t>
            </w:r>
          </w:p>
        </w:tc>
        <w:tc>
          <w:tcPr>
            <w:tcW w:w="1800" w:type="dxa"/>
            <w:vAlign w:val="center"/>
          </w:tcPr>
          <w:p w14:paraId="688ADAE9" w14:textId="77777777" w:rsidR="000A0F38" w:rsidRPr="0078756D" w:rsidRDefault="000A0F38"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A0F38" w:rsidRPr="0078756D" w14:paraId="2EE5065E" w14:textId="77777777" w:rsidTr="00A6127D">
        <w:trPr>
          <w:trHeight w:val="215"/>
        </w:trPr>
        <w:tc>
          <w:tcPr>
            <w:tcW w:w="2178" w:type="dxa"/>
            <w:vAlign w:val="center"/>
          </w:tcPr>
          <w:p w14:paraId="5614C4D5" w14:textId="77777777" w:rsidR="000A0F38" w:rsidRPr="0078756D" w:rsidRDefault="000A0F38"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vAlign w:val="center"/>
          </w:tcPr>
          <w:p w14:paraId="75CFF638" w14:textId="2AC2EB99" w:rsidR="000A0F38" w:rsidRPr="00C50B9B" w:rsidRDefault="00C50B9B" w:rsidP="00273981">
            <w:pPr>
              <w:rPr>
                <w:sz w:val="20"/>
              </w:rPr>
            </w:pPr>
            <w:r w:rsidRPr="00C50B9B">
              <w:rPr>
                <w:sz w:val="20"/>
              </w:rPr>
              <w:t>Vendor’s redline request to HHSC General Conditions (if any)</w:t>
            </w:r>
          </w:p>
        </w:tc>
        <w:tc>
          <w:tcPr>
            <w:tcW w:w="1800" w:type="dxa"/>
            <w:vAlign w:val="center"/>
          </w:tcPr>
          <w:p w14:paraId="4625B030" w14:textId="77777777" w:rsidR="000A0F38" w:rsidRPr="0078756D" w:rsidRDefault="000A0F38" w:rsidP="00273981">
            <w:pPr>
              <w:jc w:val="center"/>
              <w:rPr>
                <w:sz w:val="20"/>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tr w:rsidR="000A0F38" w:rsidRPr="0078756D" w14:paraId="13BB8747" w14:textId="77777777" w:rsidTr="00A6127D">
        <w:trPr>
          <w:trHeight w:val="215"/>
        </w:trPr>
        <w:tc>
          <w:tcPr>
            <w:tcW w:w="2178" w:type="dxa"/>
            <w:tcBorders>
              <w:top w:val="single" w:sz="4" w:space="0" w:color="auto"/>
              <w:left w:val="single" w:sz="4" w:space="0" w:color="auto"/>
              <w:bottom w:val="single" w:sz="4" w:space="0" w:color="auto"/>
              <w:right w:val="single" w:sz="4" w:space="0" w:color="auto"/>
            </w:tcBorders>
            <w:vAlign w:val="center"/>
          </w:tcPr>
          <w:p w14:paraId="23321154" w14:textId="77777777" w:rsidR="000A0F38" w:rsidRPr="0078756D" w:rsidRDefault="000A0F38" w:rsidP="00273981">
            <w:pPr>
              <w:jc w:val="center"/>
              <w:rPr>
                <w:color w:val="FF0000"/>
                <w:sz w:val="16"/>
                <w:szCs w:val="16"/>
              </w:rPr>
            </w:pPr>
            <w:r w:rsidRPr="0078756D">
              <w:rPr>
                <w:color w:val="FF0000"/>
                <w:sz w:val="16"/>
                <w:szCs w:val="16"/>
              </w:rPr>
              <w:fldChar w:fldCharType="begin">
                <w:ffData>
                  <w:name w:val="Check5"/>
                  <w:enabled/>
                  <w:calcOnExit w:val="0"/>
                  <w:checkBox>
                    <w:size w:val="34"/>
                    <w:default w:val="0"/>
                  </w:checkBox>
                </w:ffData>
              </w:fldChar>
            </w:r>
            <w:r w:rsidRPr="0078756D">
              <w:rPr>
                <w:color w:val="FF0000"/>
                <w:sz w:val="16"/>
                <w:szCs w:val="16"/>
              </w:rPr>
              <w:instrText xml:space="preserve"> FORMCHECKBOX </w:instrText>
            </w:r>
            <w:r w:rsidR="00DD6886">
              <w:rPr>
                <w:color w:val="FF0000"/>
                <w:sz w:val="16"/>
                <w:szCs w:val="16"/>
              </w:rPr>
            </w:r>
            <w:r w:rsidR="00DD6886">
              <w:rPr>
                <w:color w:val="FF0000"/>
                <w:sz w:val="16"/>
                <w:szCs w:val="16"/>
              </w:rPr>
              <w:fldChar w:fldCharType="separate"/>
            </w:r>
            <w:r w:rsidRPr="0078756D">
              <w:rPr>
                <w:color w:val="FF0000"/>
                <w:sz w:val="16"/>
                <w:szCs w:val="16"/>
              </w:rPr>
              <w:fldChar w:fldCharType="end"/>
            </w:r>
          </w:p>
        </w:tc>
        <w:tc>
          <w:tcPr>
            <w:tcW w:w="6480" w:type="dxa"/>
            <w:tcBorders>
              <w:top w:val="single" w:sz="4" w:space="0" w:color="auto"/>
              <w:left w:val="single" w:sz="4" w:space="0" w:color="auto"/>
              <w:bottom w:val="single" w:sz="4" w:space="0" w:color="auto"/>
              <w:right w:val="single" w:sz="4" w:space="0" w:color="auto"/>
            </w:tcBorders>
            <w:vAlign w:val="center"/>
          </w:tcPr>
          <w:p w14:paraId="52CF7A70" w14:textId="379AF623" w:rsidR="000A0F38" w:rsidRPr="0078756D" w:rsidRDefault="00C50B9B" w:rsidP="00273981">
            <w:pPr>
              <w:rPr>
                <w:sz w:val="20"/>
              </w:rPr>
            </w:pPr>
            <w:r w:rsidRPr="0078756D">
              <w:rPr>
                <w:sz w:val="20"/>
              </w:rPr>
              <w:t>Proposal Submission Checklist</w:t>
            </w:r>
          </w:p>
        </w:tc>
        <w:tc>
          <w:tcPr>
            <w:tcW w:w="1800" w:type="dxa"/>
            <w:tcBorders>
              <w:top w:val="single" w:sz="4" w:space="0" w:color="auto"/>
              <w:left w:val="single" w:sz="4" w:space="0" w:color="auto"/>
              <w:bottom w:val="single" w:sz="4" w:space="0" w:color="auto"/>
              <w:right w:val="single" w:sz="4" w:space="0" w:color="auto"/>
            </w:tcBorders>
            <w:vAlign w:val="center"/>
          </w:tcPr>
          <w:p w14:paraId="7C98F9FE" w14:textId="77777777" w:rsidR="000A0F38" w:rsidRPr="0078756D" w:rsidRDefault="000A0F38" w:rsidP="00273981">
            <w:pPr>
              <w:jc w:val="center"/>
              <w:rPr>
                <w:sz w:val="16"/>
                <w:szCs w:val="16"/>
              </w:rPr>
            </w:pPr>
            <w:r w:rsidRPr="0078756D">
              <w:rPr>
                <w:sz w:val="16"/>
                <w:szCs w:val="16"/>
              </w:rPr>
              <w:fldChar w:fldCharType="begin">
                <w:ffData>
                  <w:name w:val="Check5"/>
                  <w:enabled/>
                  <w:calcOnExit w:val="0"/>
                  <w:checkBox>
                    <w:size w:val="34"/>
                    <w:default w:val="0"/>
                  </w:checkBox>
                </w:ffData>
              </w:fldChar>
            </w:r>
            <w:r w:rsidRPr="0078756D">
              <w:rPr>
                <w:sz w:val="16"/>
                <w:szCs w:val="16"/>
              </w:rPr>
              <w:instrText xml:space="preserve"> FORMCHECKBOX </w:instrText>
            </w:r>
            <w:r w:rsidR="00DD6886">
              <w:rPr>
                <w:sz w:val="16"/>
                <w:szCs w:val="16"/>
              </w:rPr>
            </w:r>
            <w:r w:rsidR="00DD6886">
              <w:rPr>
                <w:sz w:val="16"/>
                <w:szCs w:val="16"/>
              </w:rPr>
              <w:fldChar w:fldCharType="separate"/>
            </w:r>
            <w:r w:rsidRPr="0078756D">
              <w:rPr>
                <w:sz w:val="16"/>
                <w:szCs w:val="16"/>
              </w:rPr>
              <w:fldChar w:fldCharType="end"/>
            </w:r>
          </w:p>
        </w:tc>
      </w:tr>
      <w:bookmarkEnd w:id="114"/>
    </w:tbl>
    <w:p w14:paraId="1C4167F7" w14:textId="77777777" w:rsidR="00BC6E48" w:rsidRPr="0078756D" w:rsidRDefault="00BC6E48" w:rsidP="00273981">
      <w:pPr>
        <w:rPr>
          <w:sz w:val="4"/>
          <w:szCs w:val="4"/>
          <w:u w:val="single"/>
        </w:rPr>
      </w:pPr>
    </w:p>
    <w:p w14:paraId="143E38EA" w14:textId="77777777" w:rsidR="00497F51" w:rsidRPr="0078756D" w:rsidRDefault="00497F51" w:rsidP="00497F51">
      <w:pPr>
        <w:pStyle w:val="Title"/>
        <w:sectPr w:rsidR="00497F51" w:rsidRPr="0078756D" w:rsidSect="00273981">
          <w:footerReference w:type="default" r:id="rId26"/>
          <w:footerReference w:type="first" r:id="rId27"/>
          <w:pgSz w:w="12240" w:h="15840" w:code="1"/>
          <w:pgMar w:top="720" w:right="720" w:bottom="720" w:left="720" w:header="720" w:footer="504" w:gutter="0"/>
          <w:pgBorders w:offsetFrom="page">
            <w:top w:val="single" w:sz="2" w:space="24" w:color="auto"/>
            <w:left w:val="single" w:sz="2" w:space="24" w:color="auto"/>
            <w:bottom w:val="single" w:sz="2" w:space="24" w:color="auto"/>
            <w:right w:val="single" w:sz="2" w:space="24" w:color="auto"/>
          </w:pgBorders>
          <w:pgNumType w:fmt="numberInDash"/>
          <w:cols w:space="720"/>
          <w:noEndnote/>
          <w:docGrid w:linePitch="326"/>
        </w:sectPr>
      </w:pPr>
    </w:p>
    <w:p w14:paraId="321A15BE" w14:textId="77777777" w:rsidR="008124FE" w:rsidRPr="0078756D" w:rsidRDefault="006761F5" w:rsidP="00B74D3E">
      <w:pPr>
        <w:pStyle w:val="Appendix"/>
      </w:pPr>
      <w:bookmarkStart w:id="116" w:name="_Toc375826199"/>
      <w:r w:rsidRPr="0078756D">
        <w:lastRenderedPageBreak/>
        <w:t>APPENDIX</w:t>
      </w:r>
      <w:r w:rsidR="00BC6E48" w:rsidRPr="0078756D">
        <w:t xml:space="preserve"> </w:t>
      </w:r>
      <w:r w:rsidR="00B74D3E" w:rsidRPr="0078756D">
        <w:rPr>
          <w:bCs/>
          <w:szCs w:val="24"/>
        </w:rPr>
        <w:t>C</w:t>
      </w:r>
      <w:bookmarkEnd w:id="116"/>
      <w:r w:rsidR="0071057B" w:rsidRPr="0078756D">
        <w:t xml:space="preserve"> </w:t>
      </w:r>
    </w:p>
    <w:p w14:paraId="2DC0DE5C" w14:textId="77777777" w:rsidR="00BC6E48" w:rsidRPr="0078756D" w:rsidRDefault="007A718D" w:rsidP="00E17113">
      <w:pPr>
        <w:pStyle w:val="Appendix"/>
        <w:rPr>
          <w:caps w:val="0"/>
          <w:color w:val="0066FF"/>
        </w:rPr>
      </w:pPr>
      <w:bookmarkStart w:id="117" w:name="_Toc375826200"/>
      <w:r w:rsidRPr="0078756D">
        <w:rPr>
          <w:color w:val="0066FF"/>
        </w:rPr>
        <w:t>Sample</w:t>
      </w:r>
      <w:bookmarkEnd w:id="117"/>
      <w:r w:rsidRPr="0078756D">
        <w:rPr>
          <w:color w:val="0066FF"/>
          <w:highlight w:val="yellow"/>
        </w:rPr>
        <w:t xml:space="preserve"> </w:t>
      </w:r>
    </w:p>
    <w:p w14:paraId="5B1F3C12" w14:textId="77777777" w:rsidR="0076414A" w:rsidRPr="0078756D" w:rsidRDefault="0076414A" w:rsidP="0076414A">
      <w:pPr>
        <w:jc w:val="center"/>
        <w:rPr>
          <w:b/>
          <w:sz w:val="32"/>
        </w:rPr>
      </w:pPr>
      <w:r w:rsidRPr="0078756D">
        <w:rPr>
          <w:b/>
          <w:sz w:val="32"/>
        </w:rPr>
        <w:t>HAWAII HEALTH SYSTEMS CORPORATION</w:t>
      </w:r>
    </w:p>
    <w:p w14:paraId="585077C6" w14:textId="77777777" w:rsidR="0076414A" w:rsidRPr="0078756D" w:rsidRDefault="0076414A" w:rsidP="0076414A">
      <w:pPr>
        <w:jc w:val="center"/>
        <w:rPr>
          <w:b/>
          <w:sz w:val="32"/>
        </w:rPr>
      </w:pPr>
      <w:r w:rsidRPr="0078756D">
        <w:rPr>
          <w:b/>
          <w:sz w:val="32"/>
        </w:rPr>
        <w:t>AGREEMENT FOR GOODS OR SERVICES</w:t>
      </w:r>
    </w:p>
    <w:p w14:paraId="220FBCBA" w14:textId="77777777" w:rsidR="0076414A" w:rsidRPr="0078756D" w:rsidRDefault="0076414A" w:rsidP="0076414A">
      <w:pPr>
        <w:jc w:val="center"/>
        <w:rPr>
          <w:b/>
          <w:sz w:val="32"/>
        </w:rPr>
      </w:pPr>
      <w:r w:rsidRPr="0078756D">
        <w:rPr>
          <w:b/>
          <w:sz w:val="32"/>
        </w:rPr>
        <w:t>BASED UPON</w:t>
      </w:r>
    </w:p>
    <w:p w14:paraId="50C7DE39" w14:textId="77777777" w:rsidR="0076414A" w:rsidRPr="0078756D" w:rsidRDefault="0076414A" w:rsidP="0076414A">
      <w:pPr>
        <w:jc w:val="center"/>
        <w:rPr>
          <w:b/>
          <w:sz w:val="32"/>
        </w:rPr>
      </w:pPr>
      <w:r w:rsidRPr="0078756D">
        <w:rPr>
          <w:b/>
          <w:sz w:val="32"/>
        </w:rPr>
        <w:t>COMPETITIVE SEALED PROPOSALS</w:t>
      </w:r>
    </w:p>
    <w:p w14:paraId="1EA50275" w14:textId="77777777" w:rsidR="0076414A" w:rsidRPr="0078756D" w:rsidRDefault="0076414A" w:rsidP="0076414A"/>
    <w:p w14:paraId="3B5BFC80" w14:textId="77777777" w:rsidR="0076414A" w:rsidRPr="0078756D" w:rsidRDefault="0076414A" w:rsidP="0076414A">
      <w:pPr>
        <w:jc w:val="center"/>
        <w:rPr>
          <w:b/>
          <w:color w:val="0000FF"/>
          <w:sz w:val="32"/>
        </w:rPr>
      </w:pPr>
      <w:r w:rsidRPr="0078756D">
        <w:rPr>
          <w:b/>
          <w:color w:val="0000FF"/>
          <w:sz w:val="32"/>
        </w:rPr>
        <w:t xml:space="preserve">AGREEMENT #:  </w:t>
      </w:r>
      <w:r w:rsidR="00195A4C" w:rsidRPr="0078756D">
        <w:rPr>
          <w:b/>
          <w:color w:val="0000FF"/>
          <w:sz w:val="32"/>
        </w:rPr>
        <w:t>xx-</w:t>
      </w:r>
      <w:proofErr w:type="spellStart"/>
      <w:r w:rsidR="00195A4C" w:rsidRPr="0078756D">
        <w:rPr>
          <w:b/>
          <w:color w:val="0000FF"/>
          <w:sz w:val="32"/>
        </w:rPr>
        <w:t>xxxx</w:t>
      </w:r>
      <w:proofErr w:type="spellEnd"/>
    </w:p>
    <w:p w14:paraId="52F2849A" w14:textId="77777777" w:rsidR="008E043B" w:rsidRPr="0078756D" w:rsidRDefault="00195A4C" w:rsidP="0076414A">
      <w:pPr>
        <w:jc w:val="center"/>
        <w:rPr>
          <w:color w:val="0000FF"/>
          <w:sz w:val="32"/>
        </w:rPr>
      </w:pPr>
      <w:r w:rsidRPr="0078756D">
        <w:rPr>
          <w:color w:val="0000FF"/>
          <w:sz w:val="32"/>
        </w:rPr>
        <w:t>(</w:t>
      </w:r>
      <w:proofErr w:type="gramStart"/>
      <w:r w:rsidRPr="0078756D">
        <w:rPr>
          <w:color w:val="0000FF"/>
          <w:sz w:val="32"/>
        </w:rPr>
        <w:t>project</w:t>
      </w:r>
      <w:proofErr w:type="gramEnd"/>
      <w:r w:rsidRPr="0078756D">
        <w:rPr>
          <w:color w:val="0000FF"/>
          <w:sz w:val="32"/>
        </w:rPr>
        <w:t xml:space="preserve"> name)</w:t>
      </w:r>
    </w:p>
    <w:p w14:paraId="3CD5FA70" w14:textId="77777777" w:rsidR="0076414A" w:rsidRPr="0078756D" w:rsidRDefault="00DD6886" w:rsidP="0076414A">
      <w:pPr>
        <w:tabs>
          <w:tab w:val="right" w:pos="3150"/>
          <w:tab w:val="right" w:pos="5040"/>
        </w:tabs>
        <w:spacing w:line="360" w:lineRule="auto"/>
        <w:rPr>
          <w:b/>
          <w:sz w:val="22"/>
          <w:szCs w:val="22"/>
        </w:rPr>
      </w:pPr>
      <w:r>
        <w:rPr>
          <w:b/>
          <w:sz w:val="22"/>
          <w:szCs w:val="22"/>
        </w:rPr>
        <w:pict w14:anchorId="54EE01A9">
          <v:rect id="_x0000_i1026" style="width:0;height:1.5pt" o:hralign="center" o:hrstd="t" o:hr="t" fillcolor="#aca899" stroked="f"/>
        </w:pict>
      </w:r>
    </w:p>
    <w:p w14:paraId="77F56324" w14:textId="77777777" w:rsidR="0076414A" w:rsidRPr="0078756D" w:rsidRDefault="0076414A" w:rsidP="0076414A">
      <w:pPr>
        <w:tabs>
          <w:tab w:val="left" w:pos="630"/>
          <w:tab w:val="right" w:pos="3150"/>
          <w:tab w:val="right" w:pos="5040"/>
        </w:tabs>
        <w:spacing w:line="360" w:lineRule="auto"/>
        <w:ind w:firstLine="450"/>
        <w:jc w:val="both"/>
        <w:rPr>
          <w:szCs w:val="24"/>
        </w:rPr>
      </w:pPr>
      <w:bookmarkStart w:id="118" w:name="OLE_LINK1"/>
      <w:r w:rsidRPr="0078756D">
        <w:rPr>
          <w:b/>
          <w:szCs w:val="24"/>
        </w:rPr>
        <w:t>THIS AGREEMENT</w:t>
      </w:r>
      <w:r w:rsidRPr="0078756D">
        <w:rPr>
          <w:szCs w:val="24"/>
        </w:rPr>
        <w:t xml:space="preserve">, executed on the respective dates of the signatures of the parties shown hereafter, is effective as of </w:t>
      </w:r>
      <w:r w:rsidR="00F30A57" w:rsidRPr="0078756D">
        <w:rPr>
          <w:b/>
          <w:szCs w:val="24"/>
        </w:rPr>
        <w:t>xxx</w:t>
      </w:r>
      <w:r w:rsidRPr="0078756D">
        <w:rPr>
          <w:b/>
          <w:szCs w:val="24"/>
        </w:rPr>
        <w:t xml:space="preserve"> </w:t>
      </w:r>
      <w:r w:rsidRPr="0078756D">
        <w:rPr>
          <w:i/>
          <w:szCs w:val="24"/>
        </w:rPr>
        <w:t xml:space="preserve">, </w:t>
      </w:r>
      <w:r w:rsidRPr="0078756D">
        <w:rPr>
          <w:szCs w:val="24"/>
        </w:rPr>
        <w:t xml:space="preserve">between </w:t>
      </w:r>
      <w:r w:rsidR="000627C4" w:rsidRPr="0078756D">
        <w:rPr>
          <w:b/>
          <w:szCs w:val="24"/>
        </w:rPr>
        <w:t>Kona Community Hospital</w:t>
      </w:r>
      <w:r w:rsidR="000627C4" w:rsidRPr="0078756D">
        <w:rPr>
          <w:szCs w:val="24"/>
        </w:rPr>
        <w:t xml:space="preserve"> of the West Hawaii </w:t>
      </w:r>
      <w:r w:rsidR="002946DF" w:rsidRPr="0078756D">
        <w:rPr>
          <w:szCs w:val="24"/>
        </w:rPr>
        <w:t>Region</w:t>
      </w:r>
      <w:r w:rsidR="000627C4" w:rsidRPr="0078756D">
        <w:rPr>
          <w:szCs w:val="24"/>
        </w:rPr>
        <w:t xml:space="preserve">, a division of </w:t>
      </w:r>
      <w:r w:rsidR="000627C4" w:rsidRPr="0078756D">
        <w:rPr>
          <w:b/>
          <w:szCs w:val="24"/>
        </w:rPr>
        <w:t>Hawaii Health Systems Corporation</w:t>
      </w:r>
      <w:r w:rsidR="000627C4" w:rsidRPr="0078756D">
        <w:rPr>
          <w:szCs w:val="24"/>
        </w:rPr>
        <w:t xml:space="preserve"> (hereinafter "HHSC"), by its West Hawaii </w:t>
      </w:r>
      <w:r w:rsidRPr="0078756D">
        <w:rPr>
          <w:szCs w:val="24"/>
        </w:rPr>
        <w:t xml:space="preserve">Regional Chief Executive Officer, (hereinafter "CEO"), whose address is 79-1019 </w:t>
      </w:r>
      <w:proofErr w:type="spellStart"/>
      <w:r w:rsidRPr="0078756D">
        <w:rPr>
          <w:szCs w:val="24"/>
        </w:rPr>
        <w:t>Haukapila</w:t>
      </w:r>
      <w:proofErr w:type="spellEnd"/>
      <w:r w:rsidRPr="0078756D">
        <w:rPr>
          <w:szCs w:val="24"/>
        </w:rPr>
        <w:t xml:space="preserve"> Street, Kealakekua, HI  96750, and </w:t>
      </w:r>
      <w:bookmarkStart w:id="119" w:name="OLE_LINK5"/>
      <w:r w:rsidR="00F04786" w:rsidRPr="0078756D">
        <w:rPr>
          <w:b/>
          <w:szCs w:val="24"/>
        </w:rPr>
        <w:t>[___CONTRACTOR NAME___]</w:t>
      </w:r>
      <w:r w:rsidRPr="0078756D">
        <w:rPr>
          <w:szCs w:val="24"/>
        </w:rPr>
        <w:t xml:space="preserve"> (hereinafter  “CONTRACTOR”), a </w:t>
      </w:r>
      <w:r w:rsidR="00821F7C" w:rsidRPr="0078756D">
        <w:rPr>
          <w:b/>
          <w:szCs w:val="24"/>
        </w:rPr>
        <w:t>[__BUSINESS STRUCTURE__</w:t>
      </w:r>
      <w:r w:rsidRPr="0078756D">
        <w:rPr>
          <w:szCs w:val="24"/>
        </w:rPr>
        <w:t xml:space="preserve">, under the laws of the State of </w:t>
      </w:r>
      <w:r w:rsidRPr="0078756D">
        <w:rPr>
          <w:b/>
          <w:szCs w:val="24"/>
        </w:rPr>
        <w:t>Hawaii</w:t>
      </w:r>
      <w:r w:rsidRPr="0078756D">
        <w:rPr>
          <w:szCs w:val="24"/>
        </w:rPr>
        <w:t>, whose business address is</w:t>
      </w:r>
      <w:r w:rsidRPr="0078756D">
        <w:rPr>
          <w:b/>
          <w:szCs w:val="24"/>
        </w:rPr>
        <w:t xml:space="preserve"> </w:t>
      </w:r>
      <w:r w:rsidR="00F04786" w:rsidRPr="0078756D">
        <w:rPr>
          <w:b/>
          <w:szCs w:val="24"/>
        </w:rPr>
        <w:t>[___CONTRACTOR ADDRESS___]</w:t>
      </w:r>
      <w:r w:rsidRPr="0078756D">
        <w:rPr>
          <w:b/>
          <w:szCs w:val="24"/>
        </w:rPr>
        <w:t xml:space="preserve"> </w:t>
      </w:r>
      <w:r w:rsidRPr="0078756D">
        <w:rPr>
          <w:szCs w:val="24"/>
        </w:rPr>
        <w:t xml:space="preserve">and  FEIN No </w:t>
      </w:r>
      <w:r w:rsidR="00F04786" w:rsidRPr="0078756D">
        <w:rPr>
          <w:b/>
          <w:szCs w:val="24"/>
        </w:rPr>
        <w:t>[___CONTRACTOR FEIN___]</w:t>
      </w:r>
      <w:r w:rsidRPr="0078756D">
        <w:rPr>
          <w:szCs w:val="24"/>
        </w:rPr>
        <w:t>.</w:t>
      </w:r>
      <w:bookmarkEnd w:id="119"/>
      <w:r w:rsidRPr="0078756D">
        <w:rPr>
          <w:szCs w:val="24"/>
        </w:rPr>
        <w:t xml:space="preserve">  </w:t>
      </w:r>
    </w:p>
    <w:p w14:paraId="1BE94EB9" w14:textId="77777777" w:rsidR="0076414A" w:rsidRPr="0078756D" w:rsidRDefault="0076414A" w:rsidP="0076414A">
      <w:pPr>
        <w:spacing w:before="100" w:beforeAutospacing="1" w:line="480" w:lineRule="auto"/>
        <w:jc w:val="center"/>
        <w:rPr>
          <w:sz w:val="28"/>
        </w:rPr>
      </w:pPr>
      <w:r w:rsidRPr="0078756D">
        <w:rPr>
          <w:b/>
          <w:sz w:val="28"/>
          <w:u w:val="single"/>
        </w:rPr>
        <w:t>RECITALS</w:t>
      </w:r>
    </w:p>
    <w:bookmarkEnd w:id="118"/>
    <w:p w14:paraId="607DBF62" w14:textId="77777777" w:rsidR="0076414A" w:rsidRPr="0078756D" w:rsidRDefault="0076414A" w:rsidP="0076414A">
      <w:pPr>
        <w:tabs>
          <w:tab w:val="left" w:pos="720"/>
        </w:tabs>
        <w:spacing w:before="100" w:beforeAutospacing="1" w:after="100" w:afterAutospacing="1" w:line="360" w:lineRule="auto"/>
        <w:jc w:val="both"/>
        <w:rPr>
          <w:szCs w:val="24"/>
        </w:rPr>
      </w:pPr>
      <w:r w:rsidRPr="0078756D">
        <w:rPr>
          <w:b/>
          <w:szCs w:val="24"/>
        </w:rPr>
        <w:t>A.</w:t>
      </w:r>
      <w:r w:rsidRPr="0078756D">
        <w:rPr>
          <w:b/>
          <w:szCs w:val="24"/>
        </w:rPr>
        <w:tab/>
      </w:r>
      <w:r w:rsidRPr="0078756D">
        <w:rPr>
          <w:szCs w:val="24"/>
        </w:rPr>
        <w:t>The HHSC is in need of the goods or services, or both, described in this Agreement and its attachments.</w:t>
      </w:r>
    </w:p>
    <w:p w14:paraId="53240AF0" w14:textId="77777777" w:rsidR="0076414A" w:rsidRPr="0078756D" w:rsidRDefault="0076414A" w:rsidP="0076414A">
      <w:pPr>
        <w:tabs>
          <w:tab w:val="left" w:pos="720"/>
          <w:tab w:val="left" w:pos="1080"/>
        </w:tabs>
        <w:spacing w:before="100" w:beforeAutospacing="1" w:after="100" w:afterAutospacing="1" w:line="360" w:lineRule="auto"/>
        <w:jc w:val="both"/>
        <w:rPr>
          <w:szCs w:val="24"/>
        </w:rPr>
      </w:pPr>
      <w:r w:rsidRPr="0078756D">
        <w:rPr>
          <w:b/>
          <w:szCs w:val="24"/>
        </w:rPr>
        <w:t>B.</w:t>
      </w:r>
      <w:r w:rsidRPr="0078756D">
        <w:rPr>
          <w:b/>
          <w:szCs w:val="24"/>
        </w:rPr>
        <w:tab/>
      </w:r>
      <w:r w:rsidRPr="0078756D">
        <w:rPr>
          <w:szCs w:val="24"/>
        </w:rPr>
        <w:t>The HHSC has issued a request for competitive proposals, and has received and reviewed proposals submitted in response to the request.</w:t>
      </w:r>
    </w:p>
    <w:p w14:paraId="28C46817" w14:textId="77777777" w:rsidR="0076414A" w:rsidRPr="0078756D" w:rsidRDefault="0076414A" w:rsidP="0076414A">
      <w:pPr>
        <w:tabs>
          <w:tab w:val="left" w:pos="720"/>
          <w:tab w:val="left" w:pos="1080"/>
        </w:tabs>
        <w:spacing w:before="100" w:beforeAutospacing="1" w:after="100" w:afterAutospacing="1" w:line="360" w:lineRule="auto"/>
        <w:jc w:val="both"/>
        <w:rPr>
          <w:szCs w:val="24"/>
        </w:rPr>
      </w:pPr>
      <w:r w:rsidRPr="0078756D">
        <w:rPr>
          <w:b/>
          <w:szCs w:val="24"/>
        </w:rPr>
        <w:t>C.</w:t>
      </w:r>
      <w:r w:rsidRPr="0078756D">
        <w:rPr>
          <w:b/>
          <w:szCs w:val="24"/>
        </w:rPr>
        <w:tab/>
      </w:r>
      <w:r w:rsidRPr="0078756D">
        <w:rPr>
          <w:szCs w:val="24"/>
        </w:rPr>
        <w:t xml:space="preserve">The CONTRACTOR has been identified as the responsible and responsive </w:t>
      </w:r>
      <w:r w:rsidR="00B153DD" w:rsidRPr="0078756D">
        <w:rPr>
          <w:szCs w:val="24"/>
        </w:rPr>
        <w:t>OFFEROR</w:t>
      </w:r>
      <w:r w:rsidRPr="0078756D">
        <w:rPr>
          <w:szCs w:val="24"/>
        </w:rPr>
        <w:t xml:space="preserve"> whose proposal is the most advantageous for the HHSC, taking into consideration price and the evaluation factors set forth in the request.</w:t>
      </w:r>
    </w:p>
    <w:p w14:paraId="11D9F819" w14:textId="77777777" w:rsidR="0076414A" w:rsidRPr="0078756D" w:rsidRDefault="0076414A" w:rsidP="0076414A">
      <w:pPr>
        <w:tabs>
          <w:tab w:val="left" w:pos="720"/>
          <w:tab w:val="left" w:pos="1080"/>
        </w:tabs>
        <w:spacing w:before="100" w:beforeAutospacing="1" w:after="100" w:afterAutospacing="1" w:line="360" w:lineRule="auto"/>
        <w:jc w:val="both"/>
        <w:rPr>
          <w:szCs w:val="24"/>
        </w:rPr>
      </w:pPr>
      <w:r w:rsidRPr="0078756D">
        <w:rPr>
          <w:b/>
          <w:szCs w:val="24"/>
        </w:rPr>
        <w:lastRenderedPageBreak/>
        <w:t>D.</w:t>
      </w:r>
      <w:r w:rsidRPr="0078756D">
        <w:rPr>
          <w:b/>
          <w:szCs w:val="24"/>
        </w:rPr>
        <w:tab/>
      </w:r>
      <w:r w:rsidRPr="0078756D">
        <w:rPr>
          <w:szCs w:val="24"/>
        </w:rPr>
        <w:t>The HHSC desires to retain and engage the CONTRACTOR to provide the goods or services, or both, as the case may be, and the CONTRACTOR is agreeable to providing said goods or services, or both.</w:t>
      </w:r>
    </w:p>
    <w:p w14:paraId="720FA455" w14:textId="77777777" w:rsidR="0076414A" w:rsidRPr="0078756D" w:rsidRDefault="0076414A" w:rsidP="0076414A">
      <w:pPr>
        <w:keepNext/>
        <w:tabs>
          <w:tab w:val="left" w:pos="360"/>
          <w:tab w:val="left" w:pos="630"/>
          <w:tab w:val="left" w:pos="1890"/>
        </w:tabs>
        <w:spacing w:before="100" w:beforeAutospacing="1" w:after="100" w:afterAutospacing="1" w:line="360" w:lineRule="auto"/>
        <w:ind w:left="360" w:hanging="360"/>
        <w:jc w:val="both"/>
        <w:rPr>
          <w:szCs w:val="24"/>
        </w:rPr>
      </w:pPr>
      <w:r w:rsidRPr="0078756D">
        <w:rPr>
          <w:b/>
          <w:szCs w:val="24"/>
        </w:rPr>
        <w:t>NOW, THEREFORE,</w:t>
      </w:r>
      <w:r w:rsidRPr="0078756D">
        <w:rPr>
          <w:szCs w:val="24"/>
        </w:rPr>
        <w:t xml:space="preserve"> in consideration of the promises contained in this Agreement, the HHSC and the CONTRACTOR agree as follows:</w:t>
      </w:r>
    </w:p>
    <w:p w14:paraId="5D203522" w14:textId="77777777" w:rsidR="0076414A" w:rsidRPr="0078756D" w:rsidRDefault="0076414A" w:rsidP="0076414A">
      <w:pPr>
        <w:tabs>
          <w:tab w:val="left" w:pos="720"/>
          <w:tab w:val="left" w:pos="2250"/>
          <w:tab w:val="left" w:pos="4050"/>
        </w:tabs>
        <w:spacing w:line="480" w:lineRule="auto"/>
        <w:jc w:val="both"/>
        <w:rPr>
          <w:szCs w:val="24"/>
        </w:rPr>
      </w:pPr>
      <w:r w:rsidRPr="0078756D">
        <w:rPr>
          <w:b/>
          <w:szCs w:val="24"/>
        </w:rPr>
        <w:t>1.</w:t>
      </w:r>
      <w:r w:rsidRPr="0078756D">
        <w:rPr>
          <w:b/>
          <w:szCs w:val="24"/>
        </w:rPr>
        <w:tab/>
      </w:r>
      <w:r w:rsidRPr="0078756D">
        <w:rPr>
          <w:b/>
          <w:szCs w:val="24"/>
          <w:u w:val="single"/>
        </w:rPr>
        <w:t>SCOPE OF SERVICES.</w:t>
      </w:r>
      <w:r w:rsidRPr="0078756D">
        <w:rPr>
          <w:b/>
          <w:szCs w:val="24"/>
        </w:rPr>
        <w:t xml:space="preserve">  </w:t>
      </w:r>
      <w:r w:rsidRPr="0078756D">
        <w:rPr>
          <w:szCs w:val="24"/>
        </w:rPr>
        <w:t xml:space="preserve">The CONTRACTOR shall, in a proper and satisfactory manner as determined by the HHSC, provide all the goods set forth in </w:t>
      </w:r>
      <w:r w:rsidRPr="0078756D">
        <w:rPr>
          <w:b/>
          <w:szCs w:val="24"/>
        </w:rPr>
        <w:t>Attachment 1 Scope of Services</w:t>
      </w:r>
      <w:r w:rsidRPr="0078756D">
        <w:rPr>
          <w:szCs w:val="24"/>
        </w:rPr>
        <w:t>.</w:t>
      </w:r>
    </w:p>
    <w:p w14:paraId="37A334B1" w14:textId="77777777" w:rsidR="0076414A" w:rsidRPr="0078756D" w:rsidRDefault="0076414A" w:rsidP="0076414A">
      <w:pPr>
        <w:tabs>
          <w:tab w:val="left" w:pos="720"/>
        </w:tabs>
        <w:spacing w:before="120" w:line="480" w:lineRule="auto"/>
        <w:jc w:val="both"/>
        <w:rPr>
          <w:szCs w:val="24"/>
        </w:rPr>
      </w:pPr>
      <w:r w:rsidRPr="0078756D">
        <w:rPr>
          <w:b/>
          <w:szCs w:val="24"/>
        </w:rPr>
        <w:t>2.</w:t>
      </w:r>
      <w:r w:rsidRPr="0078756D">
        <w:rPr>
          <w:b/>
          <w:szCs w:val="24"/>
        </w:rPr>
        <w:tab/>
      </w:r>
      <w:r w:rsidRPr="0078756D">
        <w:rPr>
          <w:b/>
          <w:szCs w:val="24"/>
          <w:u w:val="single"/>
        </w:rPr>
        <w:t>TIME OF PERFORMANCE.</w:t>
      </w:r>
      <w:r w:rsidRPr="0078756D">
        <w:rPr>
          <w:szCs w:val="24"/>
        </w:rPr>
        <w:t xml:space="preserve">  The performance required of the CONTRACTOR under this Agreement shall be executed in accordance with the time period set forth in the </w:t>
      </w:r>
      <w:r w:rsidRPr="0078756D">
        <w:rPr>
          <w:b/>
          <w:szCs w:val="24"/>
        </w:rPr>
        <w:t>Attachment 2 Time of Performance</w:t>
      </w:r>
      <w:r w:rsidRPr="0078756D">
        <w:rPr>
          <w:szCs w:val="24"/>
        </w:rPr>
        <w:t>, which is made a part of this Agreement.</w:t>
      </w:r>
    </w:p>
    <w:p w14:paraId="0B292DE4" w14:textId="77777777" w:rsidR="0076414A" w:rsidRPr="0078756D" w:rsidRDefault="0076414A" w:rsidP="0076414A">
      <w:pPr>
        <w:tabs>
          <w:tab w:val="left" w:pos="720"/>
          <w:tab w:val="left" w:pos="9270"/>
        </w:tabs>
        <w:spacing w:before="120" w:line="480" w:lineRule="auto"/>
        <w:jc w:val="both"/>
        <w:rPr>
          <w:szCs w:val="24"/>
        </w:rPr>
      </w:pPr>
      <w:r w:rsidRPr="0078756D">
        <w:rPr>
          <w:b/>
          <w:szCs w:val="24"/>
        </w:rPr>
        <w:t>3.</w:t>
      </w:r>
      <w:r w:rsidRPr="0078756D">
        <w:rPr>
          <w:b/>
          <w:szCs w:val="24"/>
        </w:rPr>
        <w:tab/>
      </w:r>
      <w:r w:rsidRPr="0078756D">
        <w:rPr>
          <w:b/>
          <w:szCs w:val="24"/>
          <w:u w:val="single"/>
        </w:rPr>
        <w:t>COMPENSATION.</w:t>
      </w:r>
      <w:r w:rsidRPr="0078756D">
        <w:rPr>
          <w:b/>
          <w:szCs w:val="24"/>
        </w:rPr>
        <w:t xml:space="preserve"> </w:t>
      </w:r>
      <w:r w:rsidRPr="0078756D">
        <w:rPr>
          <w:szCs w:val="24"/>
        </w:rPr>
        <w:t xml:space="preserve"> The CONTRACTOR shall be compensated for services performed under this Agreement pursuant to the provisions as set forth in </w:t>
      </w:r>
      <w:r w:rsidRPr="0078756D">
        <w:rPr>
          <w:b/>
          <w:szCs w:val="24"/>
        </w:rPr>
        <w:t>Attachment 3 Compensation</w:t>
      </w:r>
      <w:r w:rsidRPr="0078756D">
        <w:rPr>
          <w:szCs w:val="24"/>
        </w:rPr>
        <w:t>, which is hereby made a part of this Agreement</w:t>
      </w:r>
      <w:proofErr w:type="gramStart"/>
      <w:r w:rsidRPr="0078756D">
        <w:rPr>
          <w:szCs w:val="24"/>
        </w:rPr>
        <w:t>..</w:t>
      </w:r>
      <w:proofErr w:type="gramEnd"/>
      <w:r w:rsidRPr="0078756D">
        <w:rPr>
          <w:szCs w:val="24"/>
        </w:rPr>
        <w:t xml:space="preserve"> </w:t>
      </w:r>
    </w:p>
    <w:p w14:paraId="45D23129" w14:textId="77777777" w:rsidR="0076414A" w:rsidRPr="0078756D" w:rsidRDefault="0076414A" w:rsidP="0076414A">
      <w:pPr>
        <w:tabs>
          <w:tab w:val="left" w:pos="720"/>
          <w:tab w:val="left" w:pos="4320"/>
          <w:tab w:val="right" w:pos="8190"/>
        </w:tabs>
        <w:spacing w:before="120" w:line="480" w:lineRule="auto"/>
        <w:jc w:val="both"/>
        <w:rPr>
          <w:szCs w:val="24"/>
        </w:rPr>
      </w:pPr>
      <w:r w:rsidRPr="0078756D">
        <w:rPr>
          <w:b/>
          <w:szCs w:val="24"/>
        </w:rPr>
        <w:t>4.</w:t>
      </w:r>
      <w:r w:rsidRPr="0078756D">
        <w:rPr>
          <w:b/>
          <w:szCs w:val="24"/>
        </w:rPr>
        <w:tab/>
      </w:r>
      <w:r w:rsidRPr="0078756D">
        <w:rPr>
          <w:b/>
          <w:szCs w:val="24"/>
          <w:u w:val="single"/>
        </w:rPr>
        <w:t>BONDS.</w:t>
      </w:r>
      <w:r w:rsidRPr="0078756D">
        <w:rPr>
          <w:b/>
          <w:szCs w:val="24"/>
        </w:rPr>
        <w:t xml:space="preserve"> </w:t>
      </w:r>
      <w:r w:rsidRPr="0078756D">
        <w:rPr>
          <w:szCs w:val="24"/>
        </w:rPr>
        <w:t xml:space="preserve"> The CONTRACTOR </w:t>
      </w:r>
      <w:r w:rsidR="0046500A" w:rsidRPr="0078756D">
        <w:rPr>
          <w:szCs w:val="24"/>
        </w:rPr>
        <w:fldChar w:fldCharType="begin">
          <w:ffData>
            <w:name w:val=""/>
            <w:enabled/>
            <w:calcOnExit w:val="0"/>
            <w:checkBox>
              <w:size w:val="22"/>
              <w:default w:val="1"/>
            </w:checkBox>
          </w:ffData>
        </w:fldChar>
      </w:r>
      <w:r w:rsidR="0046500A" w:rsidRPr="0078756D">
        <w:rPr>
          <w:szCs w:val="24"/>
        </w:rPr>
        <w:instrText xml:space="preserve"> FORMCHECKBOX </w:instrText>
      </w:r>
      <w:r w:rsidR="00DD6886">
        <w:rPr>
          <w:szCs w:val="24"/>
        </w:rPr>
      </w:r>
      <w:r w:rsidR="00DD6886">
        <w:rPr>
          <w:szCs w:val="24"/>
        </w:rPr>
        <w:fldChar w:fldCharType="separate"/>
      </w:r>
      <w:r w:rsidR="0046500A" w:rsidRPr="0078756D">
        <w:rPr>
          <w:szCs w:val="24"/>
        </w:rPr>
        <w:fldChar w:fldCharType="end"/>
      </w:r>
      <w:r w:rsidRPr="0078756D">
        <w:rPr>
          <w:szCs w:val="24"/>
        </w:rPr>
        <w:t xml:space="preserve">(is) or </w:t>
      </w:r>
      <w:r w:rsidR="0046500A" w:rsidRPr="0078756D">
        <w:rPr>
          <w:szCs w:val="24"/>
        </w:rPr>
        <w:fldChar w:fldCharType="begin">
          <w:ffData>
            <w:name w:val=""/>
            <w:enabled/>
            <w:calcOnExit w:val="0"/>
            <w:checkBox>
              <w:size w:val="22"/>
              <w:default w:val="0"/>
            </w:checkBox>
          </w:ffData>
        </w:fldChar>
      </w:r>
      <w:r w:rsidR="0046500A" w:rsidRPr="0078756D">
        <w:rPr>
          <w:szCs w:val="24"/>
        </w:rPr>
        <w:instrText xml:space="preserve"> FORMCHECKBOX </w:instrText>
      </w:r>
      <w:r w:rsidR="00DD6886">
        <w:rPr>
          <w:szCs w:val="24"/>
        </w:rPr>
      </w:r>
      <w:r w:rsidR="00DD6886">
        <w:rPr>
          <w:szCs w:val="24"/>
        </w:rPr>
        <w:fldChar w:fldCharType="separate"/>
      </w:r>
      <w:r w:rsidR="0046500A" w:rsidRPr="0078756D">
        <w:rPr>
          <w:szCs w:val="24"/>
        </w:rPr>
        <w:fldChar w:fldCharType="end"/>
      </w:r>
      <w:r w:rsidRPr="0078756D">
        <w:rPr>
          <w:szCs w:val="24"/>
        </w:rPr>
        <w:t>(is not) required to provide a performance bond.</w:t>
      </w:r>
    </w:p>
    <w:p w14:paraId="2BB4C79D" w14:textId="77777777" w:rsidR="0076414A" w:rsidRPr="0078756D" w:rsidRDefault="0076414A" w:rsidP="0076414A">
      <w:pPr>
        <w:tabs>
          <w:tab w:val="left" w:pos="720"/>
        </w:tabs>
        <w:spacing w:before="120" w:line="480" w:lineRule="auto"/>
        <w:jc w:val="both"/>
        <w:rPr>
          <w:szCs w:val="24"/>
        </w:rPr>
      </w:pPr>
      <w:r w:rsidRPr="0078756D">
        <w:rPr>
          <w:b/>
          <w:szCs w:val="24"/>
        </w:rPr>
        <w:t>5.</w:t>
      </w:r>
      <w:r w:rsidRPr="0078756D">
        <w:rPr>
          <w:b/>
          <w:szCs w:val="24"/>
        </w:rPr>
        <w:tab/>
      </w:r>
      <w:r w:rsidRPr="0078756D">
        <w:rPr>
          <w:b/>
          <w:szCs w:val="24"/>
          <w:u w:val="single"/>
        </w:rPr>
        <w:t>STANDARDS OF CONDUCT DECLARATION.</w:t>
      </w:r>
      <w:r w:rsidRPr="0078756D">
        <w:rPr>
          <w:b/>
          <w:szCs w:val="24"/>
        </w:rPr>
        <w:t xml:space="preserve"> </w:t>
      </w:r>
      <w:r w:rsidRPr="0078756D">
        <w:rPr>
          <w:szCs w:val="24"/>
        </w:rPr>
        <w:t xml:space="preserve"> The Standards of Conduct Declaration of the CONTRACTOR is attached and is made a part of this Agreement.</w:t>
      </w:r>
    </w:p>
    <w:p w14:paraId="515AA415" w14:textId="77777777" w:rsidR="0076414A" w:rsidRPr="0078756D" w:rsidRDefault="0076414A" w:rsidP="0076414A">
      <w:pPr>
        <w:tabs>
          <w:tab w:val="left" w:pos="720"/>
        </w:tabs>
        <w:spacing w:before="120" w:line="480" w:lineRule="auto"/>
        <w:jc w:val="both"/>
        <w:rPr>
          <w:szCs w:val="24"/>
        </w:rPr>
      </w:pPr>
      <w:r w:rsidRPr="0078756D">
        <w:rPr>
          <w:b/>
          <w:szCs w:val="24"/>
        </w:rPr>
        <w:t>6.</w:t>
      </w:r>
      <w:r w:rsidRPr="0078756D">
        <w:rPr>
          <w:b/>
          <w:szCs w:val="24"/>
        </w:rPr>
        <w:tab/>
      </w:r>
      <w:r w:rsidRPr="0078756D">
        <w:rPr>
          <w:b/>
          <w:szCs w:val="24"/>
          <w:u w:val="single"/>
        </w:rPr>
        <w:t>OTHER TERMS AND CONDITIONS.</w:t>
      </w:r>
      <w:r w:rsidRPr="0078756D">
        <w:rPr>
          <w:b/>
          <w:szCs w:val="24"/>
        </w:rPr>
        <w:t xml:space="preserve"> </w:t>
      </w:r>
      <w:r w:rsidRPr="0078756D">
        <w:rPr>
          <w:szCs w:val="24"/>
        </w:rPr>
        <w:t xml:space="preserve"> The General Conditions and any Special Conditions are attached hereto and made a part of this Agreement (or, Any Special Conditions are attached hereto and made a part of this Agreement). In the event of a conflict between the General Conditions and the Special Conditions, the Special Conditions shall control.  In the event of a conflict among the documents, the order of precedence shall be as follows:  (1) Agreement, </w:t>
      </w:r>
      <w:r w:rsidRPr="0078756D">
        <w:rPr>
          <w:szCs w:val="24"/>
        </w:rPr>
        <w:lastRenderedPageBreak/>
        <w:t>including all attachments and addenda; (2) Request, including all attachments and addenda; and (3) Proposal.</w:t>
      </w:r>
    </w:p>
    <w:p w14:paraId="1D558F80" w14:textId="77777777" w:rsidR="0076414A" w:rsidRPr="0078756D" w:rsidRDefault="0076414A" w:rsidP="0076414A">
      <w:pPr>
        <w:tabs>
          <w:tab w:val="left" w:pos="720"/>
          <w:tab w:val="left" w:pos="1440"/>
        </w:tabs>
        <w:spacing w:before="120" w:line="480" w:lineRule="auto"/>
        <w:jc w:val="both"/>
        <w:rPr>
          <w:szCs w:val="24"/>
        </w:rPr>
      </w:pPr>
      <w:r w:rsidRPr="0078756D">
        <w:rPr>
          <w:b/>
          <w:szCs w:val="24"/>
        </w:rPr>
        <w:t>7.</w:t>
      </w:r>
      <w:r w:rsidRPr="0078756D">
        <w:rPr>
          <w:b/>
          <w:szCs w:val="24"/>
        </w:rPr>
        <w:tab/>
      </w:r>
      <w:r w:rsidRPr="0078756D">
        <w:rPr>
          <w:b/>
          <w:szCs w:val="24"/>
          <w:u w:val="single"/>
        </w:rPr>
        <w:t>LIQUIDATED DAMAGES.</w:t>
      </w:r>
      <w:r w:rsidRPr="0078756D">
        <w:rPr>
          <w:szCs w:val="24"/>
        </w:rPr>
        <w:t xml:space="preserve">  Liquidated damages are applicable.</w:t>
      </w:r>
    </w:p>
    <w:p w14:paraId="766EDB1E" w14:textId="77777777" w:rsidR="0076414A" w:rsidRPr="00273981" w:rsidRDefault="0076414A" w:rsidP="0076414A">
      <w:pPr>
        <w:tabs>
          <w:tab w:val="left" w:pos="720"/>
        </w:tabs>
        <w:spacing w:before="120" w:line="480" w:lineRule="auto"/>
        <w:jc w:val="both"/>
        <w:rPr>
          <w:b/>
          <w:sz w:val="22"/>
          <w:szCs w:val="22"/>
        </w:rPr>
      </w:pPr>
      <w:r w:rsidRPr="0078756D">
        <w:rPr>
          <w:b/>
          <w:szCs w:val="24"/>
        </w:rPr>
        <w:t>8.</w:t>
      </w:r>
      <w:r w:rsidRPr="0078756D">
        <w:rPr>
          <w:b/>
          <w:szCs w:val="24"/>
        </w:rPr>
        <w:tab/>
      </w:r>
      <w:r w:rsidRPr="0078756D">
        <w:rPr>
          <w:b/>
          <w:caps/>
          <w:szCs w:val="24"/>
          <w:u w:val="single"/>
        </w:rPr>
        <w:t>Technical Representative</w:t>
      </w:r>
      <w:r w:rsidRPr="0078756D">
        <w:rPr>
          <w:b/>
          <w:szCs w:val="24"/>
        </w:rPr>
        <w:t xml:space="preserve">.  </w:t>
      </w:r>
      <w:r w:rsidRPr="0078756D">
        <w:rPr>
          <w:szCs w:val="24"/>
        </w:rPr>
        <w:t xml:space="preserve">The Technical Representative shall have the right to oversee the successful completion of contract requirements, including monitoring, coordinating and assessing performance; and, approving completed work/services with verification of same on invoices.  The Technical Representative also serves as the point of contact for the CONTRACTOR for “Technical” matters (non-contractual) from award to contract completion.  The Technical </w:t>
      </w:r>
      <w:r w:rsidRPr="00273981">
        <w:rPr>
          <w:sz w:val="22"/>
          <w:szCs w:val="22"/>
        </w:rPr>
        <w:t>Representative is:</w:t>
      </w:r>
    </w:p>
    <w:tbl>
      <w:tblPr>
        <w:tblW w:w="0" w:type="auto"/>
        <w:tblInd w:w="918" w:type="dxa"/>
        <w:tblLayout w:type="fixed"/>
        <w:tblLook w:val="0000" w:firstRow="0" w:lastRow="0" w:firstColumn="0" w:lastColumn="0" w:noHBand="0" w:noVBand="0"/>
      </w:tblPr>
      <w:tblGrid>
        <w:gridCol w:w="7830"/>
      </w:tblGrid>
      <w:tr w:rsidR="0076414A" w:rsidRPr="00273981" w14:paraId="412A4233" w14:textId="77777777" w:rsidTr="00F04786">
        <w:tc>
          <w:tcPr>
            <w:tcW w:w="7830" w:type="dxa"/>
          </w:tcPr>
          <w:p w14:paraId="39FFB79B" w14:textId="77777777" w:rsidR="00273981" w:rsidRPr="00273981" w:rsidRDefault="00273981" w:rsidP="00273981">
            <w:pPr>
              <w:rPr>
                <w:color w:val="000000"/>
                <w:sz w:val="22"/>
                <w:szCs w:val="22"/>
              </w:rPr>
            </w:pPr>
            <w:r w:rsidRPr="00273981">
              <w:rPr>
                <w:b/>
                <w:bCs/>
                <w:color w:val="000000"/>
                <w:sz w:val="22"/>
                <w:szCs w:val="22"/>
              </w:rPr>
              <w:t xml:space="preserve">Matthew </w:t>
            </w:r>
            <w:proofErr w:type="spellStart"/>
            <w:r w:rsidRPr="00273981">
              <w:rPr>
                <w:b/>
                <w:bCs/>
                <w:color w:val="000000"/>
                <w:sz w:val="22"/>
                <w:szCs w:val="22"/>
              </w:rPr>
              <w:t>Deves</w:t>
            </w:r>
            <w:proofErr w:type="spellEnd"/>
            <w:r w:rsidRPr="00273981">
              <w:rPr>
                <w:color w:val="000000"/>
                <w:sz w:val="22"/>
                <w:szCs w:val="22"/>
              </w:rPr>
              <w:t xml:space="preserve"> RN</w:t>
            </w:r>
          </w:p>
          <w:p w14:paraId="223381BD" w14:textId="77777777" w:rsidR="00273981" w:rsidRPr="00273981" w:rsidRDefault="00273981" w:rsidP="00273981">
            <w:pPr>
              <w:rPr>
                <w:color w:val="000000"/>
                <w:sz w:val="22"/>
                <w:szCs w:val="22"/>
              </w:rPr>
            </w:pPr>
            <w:r w:rsidRPr="00273981">
              <w:rPr>
                <w:color w:val="000000"/>
                <w:sz w:val="22"/>
                <w:szCs w:val="22"/>
              </w:rPr>
              <w:t xml:space="preserve">WHR Interim IT Manager/ Clinical Analyst </w:t>
            </w:r>
          </w:p>
          <w:p w14:paraId="2D04EDA1" w14:textId="77777777" w:rsidR="00273981" w:rsidRPr="00273981" w:rsidRDefault="00273981" w:rsidP="00273981">
            <w:pPr>
              <w:rPr>
                <w:color w:val="000000"/>
                <w:sz w:val="22"/>
                <w:szCs w:val="22"/>
              </w:rPr>
            </w:pPr>
            <w:r w:rsidRPr="00273981">
              <w:rPr>
                <w:color w:val="000000"/>
                <w:sz w:val="22"/>
                <w:szCs w:val="22"/>
              </w:rPr>
              <w:t>Kona Community Hospital</w:t>
            </w:r>
          </w:p>
          <w:p w14:paraId="311CF548" w14:textId="77777777" w:rsidR="00273981" w:rsidRPr="00273981" w:rsidRDefault="00273981" w:rsidP="00273981">
            <w:pPr>
              <w:rPr>
                <w:color w:val="000000"/>
                <w:sz w:val="22"/>
                <w:szCs w:val="22"/>
              </w:rPr>
            </w:pPr>
            <w:r w:rsidRPr="00273981">
              <w:rPr>
                <w:color w:val="000000"/>
                <w:sz w:val="22"/>
                <w:szCs w:val="22"/>
              </w:rPr>
              <w:t xml:space="preserve">79-1019 </w:t>
            </w:r>
            <w:proofErr w:type="spellStart"/>
            <w:r w:rsidRPr="00273981">
              <w:rPr>
                <w:color w:val="000000"/>
                <w:sz w:val="22"/>
                <w:szCs w:val="22"/>
              </w:rPr>
              <w:t>Haukapila</w:t>
            </w:r>
            <w:proofErr w:type="spellEnd"/>
            <w:r w:rsidRPr="00273981">
              <w:rPr>
                <w:color w:val="000000"/>
                <w:sz w:val="22"/>
                <w:szCs w:val="22"/>
              </w:rPr>
              <w:t xml:space="preserve"> St. </w:t>
            </w:r>
          </w:p>
          <w:p w14:paraId="3EFAA30C" w14:textId="77777777" w:rsidR="00273981" w:rsidRPr="00273981" w:rsidRDefault="00273981" w:rsidP="00273981">
            <w:pPr>
              <w:rPr>
                <w:color w:val="000000"/>
                <w:sz w:val="22"/>
                <w:szCs w:val="22"/>
              </w:rPr>
            </w:pPr>
            <w:r w:rsidRPr="00273981">
              <w:rPr>
                <w:color w:val="000000"/>
                <w:sz w:val="22"/>
                <w:szCs w:val="22"/>
              </w:rPr>
              <w:t>Kealakekua, HI  96750</w:t>
            </w:r>
          </w:p>
          <w:p w14:paraId="304DDFAC" w14:textId="77777777" w:rsidR="00273981" w:rsidRPr="00273981" w:rsidRDefault="00273981" w:rsidP="00273981">
            <w:pPr>
              <w:rPr>
                <w:color w:val="000000"/>
                <w:sz w:val="22"/>
                <w:szCs w:val="22"/>
              </w:rPr>
            </w:pPr>
            <w:r w:rsidRPr="00273981">
              <w:rPr>
                <w:b/>
                <w:bCs/>
                <w:color w:val="000000"/>
                <w:sz w:val="22"/>
                <w:szCs w:val="22"/>
              </w:rPr>
              <w:t xml:space="preserve">808.895.1343 </w:t>
            </w:r>
            <w:r w:rsidRPr="00273981">
              <w:rPr>
                <w:color w:val="000000"/>
                <w:sz w:val="22"/>
                <w:szCs w:val="22"/>
              </w:rPr>
              <w:t>hospital cell</w:t>
            </w:r>
          </w:p>
          <w:p w14:paraId="368A9AEF" w14:textId="77777777" w:rsidR="00273981" w:rsidRPr="00273981" w:rsidRDefault="00DD6886" w:rsidP="00273981">
            <w:pPr>
              <w:rPr>
                <w:color w:val="000000"/>
                <w:sz w:val="22"/>
                <w:szCs w:val="22"/>
              </w:rPr>
            </w:pPr>
            <w:hyperlink r:id="rId28" w:history="1">
              <w:r w:rsidR="00273981" w:rsidRPr="00273981">
                <w:rPr>
                  <w:rStyle w:val="Hyperlink"/>
                  <w:sz w:val="22"/>
                  <w:szCs w:val="22"/>
                </w:rPr>
                <w:t>mdeves@hhsc.org</w:t>
              </w:r>
            </w:hyperlink>
          </w:p>
          <w:p w14:paraId="7E66874E" w14:textId="77777777" w:rsidR="00273981" w:rsidRPr="00273981" w:rsidRDefault="00273981" w:rsidP="00273981">
            <w:pPr>
              <w:rPr>
                <w:color w:val="000000"/>
                <w:sz w:val="22"/>
                <w:szCs w:val="22"/>
              </w:rPr>
            </w:pPr>
          </w:p>
          <w:p w14:paraId="15D901E4" w14:textId="1FAC8F3C" w:rsidR="0076414A" w:rsidRPr="00273981" w:rsidRDefault="0076414A" w:rsidP="00A61BFE">
            <w:pPr>
              <w:keepLines/>
              <w:ind w:left="518"/>
              <w:rPr>
                <w:sz w:val="22"/>
                <w:szCs w:val="22"/>
              </w:rPr>
            </w:pPr>
          </w:p>
        </w:tc>
      </w:tr>
    </w:tbl>
    <w:p w14:paraId="0D3A651D" w14:textId="77777777" w:rsidR="0076414A" w:rsidRPr="0078756D" w:rsidRDefault="0076414A" w:rsidP="0076414A">
      <w:pPr>
        <w:tabs>
          <w:tab w:val="left" w:pos="720"/>
        </w:tabs>
        <w:spacing w:before="240" w:line="480" w:lineRule="auto"/>
        <w:jc w:val="both"/>
        <w:rPr>
          <w:sz w:val="22"/>
          <w:szCs w:val="22"/>
        </w:rPr>
      </w:pPr>
      <w:r w:rsidRPr="0078756D">
        <w:rPr>
          <w:b/>
          <w:szCs w:val="24"/>
        </w:rPr>
        <w:t>9.</w:t>
      </w:r>
      <w:r w:rsidRPr="0078756D">
        <w:rPr>
          <w:b/>
          <w:szCs w:val="24"/>
        </w:rPr>
        <w:tab/>
      </w:r>
      <w:r w:rsidRPr="0078756D">
        <w:rPr>
          <w:b/>
          <w:szCs w:val="24"/>
          <w:u w:val="single"/>
        </w:rPr>
        <w:t>NOTICES.</w:t>
      </w:r>
      <w:r w:rsidRPr="0078756D">
        <w:rPr>
          <w:szCs w:val="24"/>
        </w:rPr>
        <w:t xml:space="preserve">  Any written notice required to be given by any party to this Agreement shall be (a) delivered personally, or (b) sent by United States first class mail, postage prepaid.  Notice required to be given to the CEO shall be sent to: </w:t>
      </w:r>
      <w:r w:rsidRPr="0078756D">
        <w:rPr>
          <w:b/>
          <w:szCs w:val="24"/>
        </w:rPr>
        <w:t xml:space="preserve">Kona Community Hospital, 79-1019 </w:t>
      </w:r>
      <w:proofErr w:type="spellStart"/>
      <w:r w:rsidRPr="0078756D">
        <w:rPr>
          <w:b/>
          <w:szCs w:val="24"/>
        </w:rPr>
        <w:t>Haukapila</w:t>
      </w:r>
      <w:proofErr w:type="spellEnd"/>
      <w:r w:rsidRPr="0078756D">
        <w:rPr>
          <w:b/>
          <w:szCs w:val="24"/>
        </w:rPr>
        <w:t xml:space="preserve"> Street, Kealakekua, HI  96750</w:t>
      </w:r>
      <w:r w:rsidRPr="0078756D">
        <w:rPr>
          <w:szCs w:val="24"/>
        </w:rPr>
        <w:t xml:space="preserve">.  Notice to the CONTRACTOR shall be sent to the CONTRACTOR'S address as indicated in this Agreement.  A notice shall be deemed to have been </w:t>
      </w:r>
      <w:r w:rsidRPr="0078756D">
        <w:rPr>
          <w:sz w:val="22"/>
          <w:szCs w:val="22"/>
        </w:rPr>
        <w:t>received three (3) days after mailing or at the time or actual receipt, whichever is earlier.  The CONTRACTOR is responsible for notifying the HHSC in writing of any change of address.</w:t>
      </w:r>
    </w:p>
    <w:p w14:paraId="1445C10F" w14:textId="77777777" w:rsidR="0076414A" w:rsidRPr="0078756D" w:rsidRDefault="0076414A" w:rsidP="0076414A">
      <w:pPr>
        <w:pageBreakBefore/>
        <w:spacing w:line="480" w:lineRule="auto"/>
        <w:ind w:firstLine="1440"/>
        <w:jc w:val="both"/>
        <w:rPr>
          <w:sz w:val="22"/>
          <w:szCs w:val="22"/>
        </w:rPr>
      </w:pPr>
      <w:r w:rsidRPr="0078756D">
        <w:rPr>
          <w:b/>
          <w:sz w:val="22"/>
          <w:szCs w:val="22"/>
        </w:rPr>
        <w:lastRenderedPageBreak/>
        <w:t>IN VIEW OF THE ABOVE,</w:t>
      </w:r>
      <w:r w:rsidRPr="0078756D">
        <w:rPr>
          <w:sz w:val="22"/>
          <w:szCs w:val="22"/>
        </w:rPr>
        <w:t xml:space="preserve"> the parties execute this Agreement by their signatures, on the dates below, to be effective as of the date first above written.</w:t>
      </w:r>
    </w:p>
    <w:tbl>
      <w:tblPr>
        <w:tblW w:w="0" w:type="auto"/>
        <w:tblLook w:val="01E0" w:firstRow="1" w:lastRow="1" w:firstColumn="1" w:lastColumn="1" w:noHBand="0" w:noVBand="0"/>
      </w:tblPr>
      <w:tblGrid>
        <w:gridCol w:w="3483"/>
        <w:gridCol w:w="2134"/>
        <w:gridCol w:w="3743"/>
      </w:tblGrid>
      <w:tr w:rsidR="0076414A" w:rsidRPr="0078756D" w14:paraId="0C1D4114" w14:textId="77777777" w:rsidTr="00FD0DD6">
        <w:tc>
          <w:tcPr>
            <w:tcW w:w="3483" w:type="dxa"/>
            <w:vMerge w:val="restart"/>
            <w:shd w:val="clear" w:color="auto" w:fill="auto"/>
          </w:tcPr>
          <w:p w14:paraId="530C26C7" w14:textId="77777777" w:rsidR="0076414A" w:rsidRPr="0078756D" w:rsidRDefault="0076414A" w:rsidP="000C4651">
            <w:pPr>
              <w:spacing w:line="480" w:lineRule="auto"/>
              <w:jc w:val="both"/>
            </w:pPr>
          </w:p>
        </w:tc>
        <w:tc>
          <w:tcPr>
            <w:tcW w:w="2134" w:type="dxa"/>
            <w:shd w:val="clear" w:color="auto" w:fill="auto"/>
            <w:vAlign w:val="bottom"/>
          </w:tcPr>
          <w:p w14:paraId="14388154" w14:textId="77777777" w:rsidR="0076414A" w:rsidRPr="0078756D" w:rsidRDefault="0076414A" w:rsidP="000C4651">
            <w:pPr>
              <w:spacing w:before="360"/>
              <w:jc w:val="both"/>
              <w:rPr>
                <w:sz w:val="22"/>
                <w:szCs w:val="22"/>
              </w:rPr>
            </w:pPr>
            <w:r w:rsidRPr="0078756D">
              <w:rPr>
                <w:b/>
                <w:sz w:val="22"/>
                <w:szCs w:val="22"/>
              </w:rPr>
              <w:t>HHSC</w:t>
            </w:r>
          </w:p>
        </w:tc>
        <w:tc>
          <w:tcPr>
            <w:tcW w:w="3743" w:type="dxa"/>
            <w:shd w:val="clear" w:color="auto" w:fill="auto"/>
            <w:vAlign w:val="bottom"/>
          </w:tcPr>
          <w:p w14:paraId="56C62F9B" w14:textId="77777777" w:rsidR="0076414A" w:rsidRPr="0078756D" w:rsidRDefault="0076414A" w:rsidP="000C4651">
            <w:pPr>
              <w:spacing w:before="360"/>
              <w:jc w:val="both"/>
            </w:pPr>
          </w:p>
        </w:tc>
      </w:tr>
      <w:tr w:rsidR="0076414A" w:rsidRPr="0078756D" w14:paraId="3C04A465" w14:textId="77777777" w:rsidTr="00FD0DD6">
        <w:tc>
          <w:tcPr>
            <w:tcW w:w="3483" w:type="dxa"/>
            <w:vMerge/>
            <w:shd w:val="clear" w:color="auto" w:fill="auto"/>
          </w:tcPr>
          <w:p w14:paraId="595641BB" w14:textId="77777777" w:rsidR="0076414A" w:rsidRPr="0078756D" w:rsidRDefault="0076414A" w:rsidP="000C4651">
            <w:pPr>
              <w:spacing w:line="480" w:lineRule="auto"/>
              <w:jc w:val="both"/>
            </w:pPr>
          </w:p>
        </w:tc>
        <w:tc>
          <w:tcPr>
            <w:tcW w:w="2134" w:type="dxa"/>
            <w:shd w:val="clear" w:color="auto" w:fill="auto"/>
            <w:vAlign w:val="bottom"/>
          </w:tcPr>
          <w:p w14:paraId="5D2475E1" w14:textId="77777777" w:rsidR="0076414A" w:rsidRPr="0078756D" w:rsidRDefault="0076414A" w:rsidP="000C4651">
            <w:pPr>
              <w:spacing w:before="360"/>
              <w:jc w:val="both"/>
            </w:pPr>
            <w:r w:rsidRPr="0078756D">
              <w:rPr>
                <w:sz w:val="22"/>
                <w:szCs w:val="22"/>
              </w:rPr>
              <w:t>SIGNATURE:</w:t>
            </w:r>
          </w:p>
        </w:tc>
        <w:tc>
          <w:tcPr>
            <w:tcW w:w="3743" w:type="dxa"/>
            <w:tcBorders>
              <w:bottom w:val="single" w:sz="4" w:space="0" w:color="auto"/>
            </w:tcBorders>
            <w:shd w:val="clear" w:color="auto" w:fill="auto"/>
            <w:vAlign w:val="bottom"/>
          </w:tcPr>
          <w:p w14:paraId="5ACB1580" w14:textId="77777777" w:rsidR="0076414A" w:rsidRPr="0078756D" w:rsidRDefault="0076414A" w:rsidP="000C4651">
            <w:pPr>
              <w:spacing w:before="360"/>
              <w:jc w:val="both"/>
            </w:pPr>
          </w:p>
        </w:tc>
      </w:tr>
      <w:tr w:rsidR="00FD0DD6" w:rsidRPr="0078756D" w14:paraId="492D0960" w14:textId="77777777" w:rsidTr="00FD0DD6">
        <w:tc>
          <w:tcPr>
            <w:tcW w:w="3483" w:type="dxa"/>
            <w:vMerge/>
            <w:shd w:val="clear" w:color="auto" w:fill="auto"/>
          </w:tcPr>
          <w:p w14:paraId="192388D1" w14:textId="77777777" w:rsidR="00FD0DD6" w:rsidRPr="0078756D" w:rsidRDefault="00FD0DD6" w:rsidP="00FD0DD6">
            <w:pPr>
              <w:spacing w:line="480" w:lineRule="auto"/>
              <w:jc w:val="both"/>
            </w:pPr>
          </w:p>
        </w:tc>
        <w:tc>
          <w:tcPr>
            <w:tcW w:w="2134" w:type="dxa"/>
            <w:shd w:val="clear" w:color="auto" w:fill="auto"/>
            <w:vAlign w:val="bottom"/>
          </w:tcPr>
          <w:p w14:paraId="03447067" w14:textId="77777777" w:rsidR="00FD0DD6" w:rsidRPr="0078756D" w:rsidRDefault="00FD0DD6" w:rsidP="00FD0DD6">
            <w:pPr>
              <w:spacing w:before="360"/>
              <w:jc w:val="both"/>
              <w:rPr>
                <w:sz w:val="22"/>
                <w:szCs w:val="22"/>
              </w:rPr>
            </w:pPr>
            <w:r w:rsidRPr="0078756D">
              <w:rPr>
                <w:sz w:val="22"/>
                <w:szCs w:val="22"/>
              </w:rPr>
              <w:t xml:space="preserve">PRINTED NAME: </w:t>
            </w:r>
          </w:p>
        </w:tc>
        <w:tc>
          <w:tcPr>
            <w:tcW w:w="3743" w:type="dxa"/>
            <w:tcBorders>
              <w:top w:val="single" w:sz="4" w:space="0" w:color="auto"/>
              <w:bottom w:val="single" w:sz="4" w:space="0" w:color="auto"/>
            </w:tcBorders>
            <w:shd w:val="clear" w:color="auto" w:fill="auto"/>
            <w:vAlign w:val="bottom"/>
          </w:tcPr>
          <w:p w14:paraId="7398D4EA" w14:textId="6975BA8F" w:rsidR="00FD0DD6" w:rsidRPr="0078756D" w:rsidRDefault="00FD0DD6" w:rsidP="00FD0DD6">
            <w:pPr>
              <w:spacing w:before="360"/>
              <w:jc w:val="both"/>
            </w:pPr>
            <w:r>
              <w:t xml:space="preserve">Clayton R. </w:t>
            </w:r>
            <w:proofErr w:type="spellStart"/>
            <w:r>
              <w:t>McGhan</w:t>
            </w:r>
            <w:proofErr w:type="spellEnd"/>
          </w:p>
        </w:tc>
      </w:tr>
      <w:tr w:rsidR="00FD0DD6" w:rsidRPr="0078756D" w14:paraId="30AA9BBC" w14:textId="77777777" w:rsidTr="00FD0DD6">
        <w:tc>
          <w:tcPr>
            <w:tcW w:w="3483" w:type="dxa"/>
            <w:vMerge/>
            <w:shd w:val="clear" w:color="auto" w:fill="auto"/>
          </w:tcPr>
          <w:p w14:paraId="5FCD75B9" w14:textId="77777777" w:rsidR="00FD0DD6" w:rsidRPr="0078756D" w:rsidRDefault="00FD0DD6" w:rsidP="00FD0DD6">
            <w:pPr>
              <w:spacing w:line="480" w:lineRule="auto"/>
              <w:jc w:val="both"/>
            </w:pPr>
          </w:p>
        </w:tc>
        <w:tc>
          <w:tcPr>
            <w:tcW w:w="2134" w:type="dxa"/>
            <w:shd w:val="clear" w:color="auto" w:fill="auto"/>
            <w:vAlign w:val="bottom"/>
          </w:tcPr>
          <w:p w14:paraId="682A2FD8" w14:textId="77777777" w:rsidR="00FD0DD6" w:rsidRPr="0078756D" w:rsidRDefault="00FD0DD6" w:rsidP="00FD0DD6">
            <w:pPr>
              <w:spacing w:before="360"/>
              <w:jc w:val="both"/>
              <w:rPr>
                <w:sz w:val="22"/>
                <w:szCs w:val="22"/>
              </w:rPr>
            </w:pPr>
            <w:r w:rsidRPr="0078756D">
              <w:rPr>
                <w:sz w:val="22"/>
                <w:szCs w:val="22"/>
              </w:rPr>
              <w:t xml:space="preserve">TITLE: </w:t>
            </w:r>
          </w:p>
        </w:tc>
        <w:tc>
          <w:tcPr>
            <w:tcW w:w="3743" w:type="dxa"/>
            <w:tcBorders>
              <w:top w:val="single" w:sz="4" w:space="0" w:color="auto"/>
              <w:bottom w:val="single" w:sz="4" w:space="0" w:color="auto"/>
            </w:tcBorders>
            <w:shd w:val="clear" w:color="auto" w:fill="auto"/>
            <w:vAlign w:val="bottom"/>
          </w:tcPr>
          <w:p w14:paraId="357A520D" w14:textId="108CEB23" w:rsidR="00FD0DD6" w:rsidRPr="0078756D" w:rsidRDefault="00FD0DD6" w:rsidP="00FD0DD6">
            <w:pPr>
              <w:spacing w:before="360"/>
              <w:jc w:val="both"/>
            </w:pPr>
            <w:r w:rsidRPr="0078756D">
              <w:t>Regional CEO, West Hawaii Region</w:t>
            </w:r>
          </w:p>
        </w:tc>
      </w:tr>
      <w:tr w:rsidR="0076414A" w:rsidRPr="0078756D" w14:paraId="618736B8" w14:textId="77777777" w:rsidTr="00FD0DD6">
        <w:tc>
          <w:tcPr>
            <w:tcW w:w="3483" w:type="dxa"/>
            <w:vMerge/>
            <w:shd w:val="clear" w:color="auto" w:fill="auto"/>
          </w:tcPr>
          <w:p w14:paraId="1C253B10" w14:textId="77777777" w:rsidR="0076414A" w:rsidRPr="0078756D" w:rsidRDefault="0076414A" w:rsidP="000C4651">
            <w:pPr>
              <w:spacing w:line="480" w:lineRule="auto"/>
              <w:jc w:val="both"/>
            </w:pPr>
          </w:p>
        </w:tc>
        <w:tc>
          <w:tcPr>
            <w:tcW w:w="2134" w:type="dxa"/>
            <w:shd w:val="clear" w:color="auto" w:fill="auto"/>
            <w:vAlign w:val="bottom"/>
          </w:tcPr>
          <w:p w14:paraId="5B579E64" w14:textId="77777777" w:rsidR="0076414A" w:rsidRPr="0078756D" w:rsidRDefault="0076414A" w:rsidP="000C4651">
            <w:pPr>
              <w:spacing w:before="360"/>
              <w:jc w:val="both"/>
              <w:rPr>
                <w:sz w:val="22"/>
                <w:szCs w:val="22"/>
              </w:rPr>
            </w:pPr>
            <w:r w:rsidRPr="0078756D">
              <w:rPr>
                <w:sz w:val="22"/>
                <w:szCs w:val="22"/>
              </w:rPr>
              <w:t>DATE:</w:t>
            </w:r>
          </w:p>
        </w:tc>
        <w:tc>
          <w:tcPr>
            <w:tcW w:w="3743" w:type="dxa"/>
            <w:tcBorders>
              <w:top w:val="single" w:sz="4" w:space="0" w:color="auto"/>
              <w:bottom w:val="single" w:sz="4" w:space="0" w:color="auto"/>
            </w:tcBorders>
            <w:shd w:val="clear" w:color="auto" w:fill="auto"/>
            <w:vAlign w:val="bottom"/>
          </w:tcPr>
          <w:p w14:paraId="4B644A67" w14:textId="77777777" w:rsidR="0076414A" w:rsidRPr="0078756D" w:rsidRDefault="0076414A" w:rsidP="000C4651">
            <w:pPr>
              <w:spacing w:before="360"/>
              <w:jc w:val="both"/>
            </w:pPr>
          </w:p>
        </w:tc>
      </w:tr>
    </w:tbl>
    <w:p w14:paraId="1B4B20DD" w14:textId="77777777" w:rsidR="0076414A" w:rsidRPr="0078756D" w:rsidRDefault="00DD6886" w:rsidP="0076414A">
      <w:pPr>
        <w:spacing w:line="480" w:lineRule="auto"/>
        <w:ind w:left="-540" w:right="-630"/>
        <w:rPr>
          <w:sz w:val="22"/>
          <w:szCs w:val="22"/>
        </w:rPr>
      </w:pPr>
      <w:r>
        <w:rPr>
          <w:b/>
        </w:rPr>
        <w:pict w14:anchorId="49C2A103">
          <v:rect id="_x0000_i1027" style="width:0;height:1.5pt" o:hralign="center" o:hrstd="t" o:hr="t" fillcolor="#aca899" stroked="f"/>
        </w:pict>
      </w:r>
    </w:p>
    <w:tbl>
      <w:tblPr>
        <w:tblW w:w="0" w:type="auto"/>
        <w:tblLook w:val="01E0" w:firstRow="1" w:lastRow="1" w:firstColumn="1" w:lastColumn="1" w:noHBand="0" w:noVBand="0"/>
      </w:tblPr>
      <w:tblGrid>
        <w:gridCol w:w="3452"/>
        <w:gridCol w:w="2140"/>
        <w:gridCol w:w="3768"/>
      </w:tblGrid>
      <w:tr w:rsidR="0076414A" w:rsidRPr="0078756D" w14:paraId="593D75CA" w14:textId="77777777" w:rsidTr="000C4651">
        <w:tc>
          <w:tcPr>
            <w:tcW w:w="3591" w:type="dxa"/>
            <w:vMerge w:val="restart"/>
            <w:shd w:val="clear" w:color="auto" w:fill="auto"/>
          </w:tcPr>
          <w:p w14:paraId="2C3886F8" w14:textId="77777777" w:rsidR="0076414A" w:rsidRPr="0078756D" w:rsidRDefault="0076414A" w:rsidP="000C4651">
            <w:pPr>
              <w:spacing w:line="480" w:lineRule="auto"/>
              <w:jc w:val="both"/>
            </w:pPr>
          </w:p>
        </w:tc>
        <w:tc>
          <w:tcPr>
            <w:tcW w:w="2154" w:type="dxa"/>
            <w:shd w:val="clear" w:color="auto" w:fill="auto"/>
            <w:vAlign w:val="bottom"/>
          </w:tcPr>
          <w:p w14:paraId="0F9E92EA" w14:textId="77777777" w:rsidR="0076414A" w:rsidRPr="0078756D" w:rsidRDefault="0076414A" w:rsidP="000C4651">
            <w:pPr>
              <w:spacing w:before="360"/>
              <w:jc w:val="both"/>
              <w:rPr>
                <w:sz w:val="22"/>
                <w:szCs w:val="22"/>
              </w:rPr>
            </w:pPr>
            <w:r w:rsidRPr="0078756D">
              <w:rPr>
                <w:b/>
                <w:sz w:val="22"/>
                <w:szCs w:val="22"/>
              </w:rPr>
              <w:t>CONTRACTOR *</w:t>
            </w:r>
          </w:p>
        </w:tc>
        <w:tc>
          <w:tcPr>
            <w:tcW w:w="3831" w:type="dxa"/>
            <w:shd w:val="clear" w:color="auto" w:fill="auto"/>
            <w:vAlign w:val="bottom"/>
          </w:tcPr>
          <w:p w14:paraId="5176E509" w14:textId="77777777" w:rsidR="0076414A" w:rsidRPr="0078756D" w:rsidRDefault="00F04786" w:rsidP="000C4651">
            <w:pPr>
              <w:spacing w:before="360"/>
              <w:jc w:val="both"/>
            </w:pPr>
            <w:r w:rsidRPr="0078756D">
              <w:t>[___CONTRACTOR NAME___]</w:t>
            </w:r>
          </w:p>
        </w:tc>
      </w:tr>
      <w:tr w:rsidR="0076414A" w:rsidRPr="0078756D" w14:paraId="7C80D8A3" w14:textId="77777777" w:rsidTr="000C4651">
        <w:tc>
          <w:tcPr>
            <w:tcW w:w="3591" w:type="dxa"/>
            <w:vMerge/>
            <w:shd w:val="clear" w:color="auto" w:fill="auto"/>
          </w:tcPr>
          <w:p w14:paraId="25DCB953" w14:textId="77777777" w:rsidR="0076414A" w:rsidRPr="0078756D" w:rsidRDefault="0076414A" w:rsidP="000C4651">
            <w:pPr>
              <w:spacing w:line="480" w:lineRule="auto"/>
              <w:jc w:val="both"/>
            </w:pPr>
          </w:p>
        </w:tc>
        <w:tc>
          <w:tcPr>
            <w:tcW w:w="2154" w:type="dxa"/>
            <w:shd w:val="clear" w:color="auto" w:fill="auto"/>
            <w:vAlign w:val="bottom"/>
          </w:tcPr>
          <w:p w14:paraId="1FBE710F" w14:textId="77777777" w:rsidR="0076414A" w:rsidRPr="0078756D" w:rsidRDefault="0076414A" w:rsidP="000C4651">
            <w:pPr>
              <w:spacing w:before="360"/>
              <w:jc w:val="both"/>
            </w:pPr>
            <w:r w:rsidRPr="0078756D">
              <w:rPr>
                <w:sz w:val="22"/>
                <w:szCs w:val="22"/>
              </w:rPr>
              <w:t>SIGNATURE:</w:t>
            </w:r>
          </w:p>
        </w:tc>
        <w:tc>
          <w:tcPr>
            <w:tcW w:w="3831" w:type="dxa"/>
            <w:tcBorders>
              <w:bottom w:val="single" w:sz="4" w:space="0" w:color="auto"/>
            </w:tcBorders>
            <w:shd w:val="clear" w:color="auto" w:fill="auto"/>
            <w:vAlign w:val="bottom"/>
          </w:tcPr>
          <w:p w14:paraId="6803FFFF" w14:textId="77777777" w:rsidR="0076414A" w:rsidRPr="0078756D" w:rsidRDefault="0076414A" w:rsidP="000C4651">
            <w:pPr>
              <w:spacing w:before="360"/>
              <w:jc w:val="both"/>
            </w:pPr>
          </w:p>
        </w:tc>
      </w:tr>
      <w:tr w:rsidR="0076414A" w:rsidRPr="0078756D" w14:paraId="5E0DE5F9" w14:textId="77777777" w:rsidTr="000C4651">
        <w:tc>
          <w:tcPr>
            <w:tcW w:w="3591" w:type="dxa"/>
            <w:vMerge/>
            <w:shd w:val="clear" w:color="auto" w:fill="auto"/>
          </w:tcPr>
          <w:p w14:paraId="7603E0D8" w14:textId="77777777" w:rsidR="0076414A" w:rsidRPr="0078756D" w:rsidRDefault="0076414A" w:rsidP="000C4651">
            <w:pPr>
              <w:spacing w:line="480" w:lineRule="auto"/>
              <w:jc w:val="both"/>
            </w:pPr>
          </w:p>
        </w:tc>
        <w:tc>
          <w:tcPr>
            <w:tcW w:w="2154" w:type="dxa"/>
            <w:shd w:val="clear" w:color="auto" w:fill="auto"/>
            <w:vAlign w:val="bottom"/>
          </w:tcPr>
          <w:p w14:paraId="0DD5B396" w14:textId="77777777" w:rsidR="0076414A" w:rsidRPr="0078756D" w:rsidRDefault="0076414A" w:rsidP="000C4651">
            <w:pPr>
              <w:spacing w:before="360"/>
              <w:jc w:val="both"/>
              <w:rPr>
                <w:sz w:val="22"/>
                <w:szCs w:val="22"/>
              </w:rPr>
            </w:pPr>
            <w:r w:rsidRPr="0078756D">
              <w:rPr>
                <w:sz w:val="22"/>
                <w:szCs w:val="22"/>
              </w:rPr>
              <w:t xml:space="preserve">PRINTED NAME: </w:t>
            </w:r>
          </w:p>
        </w:tc>
        <w:tc>
          <w:tcPr>
            <w:tcW w:w="3831" w:type="dxa"/>
            <w:tcBorders>
              <w:top w:val="single" w:sz="4" w:space="0" w:color="auto"/>
              <w:bottom w:val="single" w:sz="4" w:space="0" w:color="auto"/>
            </w:tcBorders>
            <w:shd w:val="clear" w:color="auto" w:fill="auto"/>
            <w:vAlign w:val="bottom"/>
          </w:tcPr>
          <w:p w14:paraId="5A57315F" w14:textId="77777777" w:rsidR="0076414A" w:rsidRPr="0078756D" w:rsidRDefault="0076414A" w:rsidP="000C4651">
            <w:pPr>
              <w:spacing w:before="360"/>
              <w:jc w:val="both"/>
            </w:pPr>
          </w:p>
        </w:tc>
      </w:tr>
      <w:tr w:rsidR="0076414A" w:rsidRPr="0078756D" w14:paraId="70619316" w14:textId="77777777" w:rsidTr="000C4651">
        <w:tc>
          <w:tcPr>
            <w:tcW w:w="3591" w:type="dxa"/>
            <w:vMerge/>
            <w:shd w:val="clear" w:color="auto" w:fill="auto"/>
          </w:tcPr>
          <w:p w14:paraId="563C60D7" w14:textId="77777777" w:rsidR="0076414A" w:rsidRPr="0078756D" w:rsidRDefault="0076414A" w:rsidP="000C4651">
            <w:pPr>
              <w:spacing w:line="480" w:lineRule="auto"/>
              <w:jc w:val="both"/>
            </w:pPr>
          </w:p>
        </w:tc>
        <w:tc>
          <w:tcPr>
            <w:tcW w:w="2154" w:type="dxa"/>
            <w:shd w:val="clear" w:color="auto" w:fill="auto"/>
            <w:vAlign w:val="bottom"/>
          </w:tcPr>
          <w:p w14:paraId="655BFAB6" w14:textId="77777777" w:rsidR="0076414A" w:rsidRPr="0078756D" w:rsidRDefault="0076414A" w:rsidP="000C4651">
            <w:pPr>
              <w:spacing w:before="360"/>
              <w:jc w:val="both"/>
              <w:rPr>
                <w:sz w:val="22"/>
                <w:szCs w:val="22"/>
              </w:rPr>
            </w:pPr>
            <w:r w:rsidRPr="0078756D">
              <w:rPr>
                <w:sz w:val="22"/>
                <w:szCs w:val="22"/>
              </w:rPr>
              <w:t xml:space="preserve">TITLE: </w:t>
            </w:r>
          </w:p>
        </w:tc>
        <w:tc>
          <w:tcPr>
            <w:tcW w:w="3831" w:type="dxa"/>
            <w:tcBorders>
              <w:top w:val="single" w:sz="4" w:space="0" w:color="auto"/>
              <w:bottom w:val="single" w:sz="4" w:space="0" w:color="auto"/>
            </w:tcBorders>
            <w:shd w:val="clear" w:color="auto" w:fill="auto"/>
            <w:vAlign w:val="bottom"/>
          </w:tcPr>
          <w:p w14:paraId="14ADF375" w14:textId="77777777" w:rsidR="0076414A" w:rsidRPr="0078756D" w:rsidRDefault="0076414A" w:rsidP="000C4651">
            <w:pPr>
              <w:spacing w:before="360"/>
              <w:jc w:val="both"/>
            </w:pPr>
          </w:p>
        </w:tc>
      </w:tr>
      <w:tr w:rsidR="0076414A" w:rsidRPr="0078756D" w14:paraId="7FDE84D6" w14:textId="77777777" w:rsidTr="000C4651">
        <w:tc>
          <w:tcPr>
            <w:tcW w:w="3591" w:type="dxa"/>
            <w:vMerge/>
            <w:shd w:val="clear" w:color="auto" w:fill="auto"/>
          </w:tcPr>
          <w:p w14:paraId="6A54AD0C" w14:textId="77777777" w:rsidR="0076414A" w:rsidRPr="0078756D" w:rsidRDefault="0076414A" w:rsidP="000C4651">
            <w:pPr>
              <w:spacing w:line="480" w:lineRule="auto"/>
              <w:jc w:val="both"/>
            </w:pPr>
          </w:p>
        </w:tc>
        <w:tc>
          <w:tcPr>
            <w:tcW w:w="2154" w:type="dxa"/>
            <w:shd w:val="clear" w:color="auto" w:fill="auto"/>
            <w:vAlign w:val="bottom"/>
          </w:tcPr>
          <w:p w14:paraId="4D7FA184" w14:textId="77777777" w:rsidR="0076414A" w:rsidRPr="0078756D" w:rsidRDefault="0076414A" w:rsidP="000C4651">
            <w:pPr>
              <w:spacing w:before="360"/>
              <w:jc w:val="both"/>
              <w:rPr>
                <w:sz w:val="22"/>
                <w:szCs w:val="22"/>
              </w:rPr>
            </w:pPr>
            <w:r w:rsidRPr="0078756D">
              <w:rPr>
                <w:sz w:val="22"/>
                <w:szCs w:val="22"/>
              </w:rPr>
              <w:t>DATE:</w:t>
            </w:r>
          </w:p>
        </w:tc>
        <w:tc>
          <w:tcPr>
            <w:tcW w:w="3831" w:type="dxa"/>
            <w:tcBorders>
              <w:top w:val="single" w:sz="4" w:space="0" w:color="auto"/>
              <w:bottom w:val="single" w:sz="4" w:space="0" w:color="auto"/>
            </w:tcBorders>
            <w:shd w:val="clear" w:color="auto" w:fill="auto"/>
            <w:vAlign w:val="bottom"/>
          </w:tcPr>
          <w:p w14:paraId="34641DF8" w14:textId="77777777" w:rsidR="0076414A" w:rsidRPr="0078756D" w:rsidRDefault="0076414A" w:rsidP="000C4651">
            <w:pPr>
              <w:spacing w:before="360"/>
              <w:jc w:val="both"/>
            </w:pPr>
          </w:p>
        </w:tc>
      </w:tr>
    </w:tbl>
    <w:p w14:paraId="169B0C77" w14:textId="77777777" w:rsidR="0076414A" w:rsidRPr="0078756D" w:rsidRDefault="0076414A" w:rsidP="0076414A">
      <w:pPr>
        <w:spacing w:line="600" w:lineRule="auto"/>
        <w:ind w:left="720" w:firstLine="3600"/>
        <w:rPr>
          <w:sz w:val="22"/>
          <w:szCs w:val="22"/>
          <w:u w:val="single"/>
        </w:rPr>
      </w:pPr>
    </w:p>
    <w:p w14:paraId="5539FB7C" w14:textId="77777777" w:rsidR="0076414A" w:rsidRPr="0078756D" w:rsidRDefault="0076414A" w:rsidP="0076414A">
      <w:pPr>
        <w:jc w:val="center"/>
        <w:rPr>
          <w:b/>
          <w:sz w:val="32"/>
        </w:rPr>
      </w:pPr>
      <w:r w:rsidRPr="0078756D">
        <w:rPr>
          <w:sz w:val="22"/>
          <w:szCs w:val="22"/>
        </w:rPr>
        <w:br w:type="page"/>
      </w:r>
      <w:r w:rsidRPr="0078756D">
        <w:rPr>
          <w:b/>
          <w:sz w:val="32"/>
        </w:rPr>
        <w:lastRenderedPageBreak/>
        <w:t>STANDARDS OF CONDUCT DECLARATION</w:t>
      </w:r>
    </w:p>
    <w:p w14:paraId="2C719E1D" w14:textId="77777777" w:rsidR="0076414A" w:rsidRPr="0078756D" w:rsidRDefault="0076414A" w:rsidP="0076414A">
      <w:pPr>
        <w:ind w:left="-450" w:right="-540"/>
      </w:pPr>
    </w:p>
    <w:p w14:paraId="1DCB7EC0" w14:textId="77777777" w:rsidR="0076414A" w:rsidRPr="0078756D" w:rsidRDefault="0076414A" w:rsidP="0076414A">
      <w:pPr>
        <w:ind w:left="-450" w:right="-540"/>
        <w:jc w:val="both"/>
        <w:rPr>
          <w:sz w:val="20"/>
        </w:rPr>
      </w:pPr>
      <w:r w:rsidRPr="0078756D">
        <w:rPr>
          <w:sz w:val="20"/>
        </w:rPr>
        <w:t>For the purposes of this declaration:</w:t>
      </w:r>
    </w:p>
    <w:p w14:paraId="22CA58C7" w14:textId="77777777" w:rsidR="0076414A" w:rsidRPr="0078756D" w:rsidRDefault="0076414A" w:rsidP="0076414A">
      <w:pPr>
        <w:ind w:left="-450" w:right="-540"/>
        <w:jc w:val="both"/>
        <w:rPr>
          <w:sz w:val="20"/>
        </w:rPr>
      </w:pPr>
    </w:p>
    <w:p w14:paraId="47BC99A4" w14:textId="77777777" w:rsidR="0076414A" w:rsidRPr="0078756D" w:rsidRDefault="0076414A" w:rsidP="0076414A">
      <w:pPr>
        <w:ind w:left="-450" w:right="-540"/>
        <w:jc w:val="both"/>
        <w:rPr>
          <w:sz w:val="20"/>
        </w:rPr>
      </w:pPr>
      <w:r w:rsidRPr="0078756D">
        <w:rPr>
          <w:sz w:val="20"/>
        </w:rPr>
        <w:t>"Controlling interest" means an interest in a business or other undertaking which is sufficient in fact to control, whether the interest is greater or less than fifty percent (50%).</w:t>
      </w:r>
    </w:p>
    <w:p w14:paraId="295F1021" w14:textId="77777777" w:rsidR="0076414A" w:rsidRPr="0078756D" w:rsidRDefault="0076414A" w:rsidP="0076414A">
      <w:pPr>
        <w:ind w:left="-450" w:right="-540"/>
        <w:jc w:val="both"/>
        <w:rPr>
          <w:sz w:val="20"/>
        </w:rPr>
      </w:pPr>
    </w:p>
    <w:p w14:paraId="3EFA9CE0" w14:textId="77777777" w:rsidR="0076414A" w:rsidRPr="0078756D" w:rsidRDefault="0076414A" w:rsidP="0076414A">
      <w:pPr>
        <w:ind w:left="-450" w:right="-540"/>
        <w:jc w:val="both"/>
        <w:rPr>
          <w:sz w:val="20"/>
        </w:rPr>
      </w:pPr>
      <w:r w:rsidRPr="0078756D">
        <w:rPr>
          <w:sz w:val="20"/>
        </w:rPr>
        <w:t>"Employee" means any nominated, appointed, or elected officer or employee of the State or HHSC, including members of boards, commissions, and committees, and employees under contract to the State or of the constitutional convention, but excluding legislators, delegates to the constitutional convention, justices, and judges.</w:t>
      </w:r>
    </w:p>
    <w:p w14:paraId="2F6123E1" w14:textId="77777777" w:rsidR="0076414A" w:rsidRPr="0078756D" w:rsidRDefault="0076414A" w:rsidP="0076414A">
      <w:pPr>
        <w:ind w:left="-450" w:right="-540"/>
        <w:jc w:val="both"/>
        <w:rPr>
          <w:sz w:val="20"/>
        </w:rPr>
      </w:pPr>
    </w:p>
    <w:p w14:paraId="3CAA34CC" w14:textId="77777777" w:rsidR="0076414A" w:rsidRPr="0078756D" w:rsidRDefault="0076414A" w:rsidP="0076414A">
      <w:pPr>
        <w:ind w:left="-450" w:right="-540"/>
        <w:jc w:val="both"/>
        <w:rPr>
          <w:sz w:val="20"/>
        </w:rPr>
      </w:pPr>
      <w:r w:rsidRPr="0078756D">
        <w:rPr>
          <w:sz w:val="20"/>
        </w:rPr>
        <w:t xml:space="preserve">On behalf of </w:t>
      </w:r>
      <w:r w:rsidR="00F04786" w:rsidRPr="0078756D">
        <w:rPr>
          <w:b/>
          <w:sz w:val="20"/>
          <w:u w:val="single"/>
        </w:rPr>
        <w:t>[___CONTRACTOR NAME___]</w:t>
      </w:r>
      <w:r w:rsidRPr="0078756D">
        <w:rPr>
          <w:sz w:val="20"/>
        </w:rPr>
        <w:t>, CONTRACTOR, the undersigned does declare, under penalty of perjury, as follows:</w:t>
      </w:r>
    </w:p>
    <w:p w14:paraId="68B84994" w14:textId="77777777" w:rsidR="0076414A" w:rsidRPr="0078756D" w:rsidRDefault="0076414A" w:rsidP="0076414A">
      <w:pPr>
        <w:ind w:left="-450" w:right="-540"/>
        <w:jc w:val="both"/>
        <w:rPr>
          <w:sz w:val="20"/>
        </w:rPr>
      </w:pPr>
    </w:p>
    <w:p w14:paraId="00EB99F2" w14:textId="77777777" w:rsidR="0076414A" w:rsidRPr="0078756D" w:rsidRDefault="0076414A" w:rsidP="0076414A">
      <w:pPr>
        <w:ind w:left="-450" w:right="-540"/>
        <w:jc w:val="both"/>
        <w:rPr>
          <w:sz w:val="20"/>
        </w:rPr>
      </w:pPr>
      <w:r w:rsidRPr="0078756D">
        <w:rPr>
          <w:sz w:val="20"/>
        </w:rPr>
        <w:t>1.</w:t>
      </w:r>
      <w:r w:rsidRPr="0078756D">
        <w:rPr>
          <w:sz w:val="20"/>
        </w:rPr>
        <w:tab/>
        <w:t xml:space="preserve">CONTRACTOR </w:t>
      </w:r>
      <w:r w:rsidRPr="0078756D">
        <w:rPr>
          <w:sz w:val="20"/>
        </w:rPr>
        <w:fldChar w:fldCharType="begin">
          <w:ffData>
            <w:name w:val="Check1"/>
            <w:enabled/>
            <w:calcOnExit w:val="0"/>
            <w:checkBox>
              <w:size w:val="22"/>
              <w:default w:val="0"/>
            </w:checkBox>
          </w:ffData>
        </w:fldChar>
      </w:r>
      <w:r w:rsidRPr="0078756D">
        <w:rPr>
          <w:sz w:val="20"/>
        </w:rPr>
        <w:instrText xml:space="preserve"> FORMCHECKBOX </w:instrText>
      </w:r>
      <w:r w:rsidR="00DD6886">
        <w:rPr>
          <w:sz w:val="20"/>
        </w:rPr>
      </w:r>
      <w:r w:rsidR="00DD6886">
        <w:rPr>
          <w:sz w:val="20"/>
        </w:rPr>
        <w:fldChar w:fldCharType="separate"/>
      </w:r>
      <w:r w:rsidRPr="0078756D">
        <w:rPr>
          <w:sz w:val="20"/>
        </w:rPr>
        <w:fldChar w:fldCharType="end"/>
      </w:r>
      <w:r w:rsidRPr="0078756D">
        <w:rPr>
          <w:sz w:val="20"/>
          <w:u w:val="single"/>
        </w:rPr>
        <w:t xml:space="preserve"> IS or</w:t>
      </w:r>
      <w:r w:rsidRPr="0078756D">
        <w:rPr>
          <w:sz w:val="20"/>
        </w:rPr>
        <w:t xml:space="preserve"> </w:t>
      </w:r>
      <w:r w:rsidR="000B6535" w:rsidRPr="0078756D">
        <w:rPr>
          <w:sz w:val="20"/>
        </w:rPr>
        <w:fldChar w:fldCharType="begin">
          <w:ffData>
            <w:name w:val=""/>
            <w:enabled/>
            <w:calcOnExit w:val="0"/>
            <w:checkBox>
              <w:size w:val="22"/>
              <w:default w:val="0"/>
            </w:checkBox>
          </w:ffData>
        </w:fldChar>
      </w:r>
      <w:r w:rsidR="000B6535" w:rsidRPr="0078756D">
        <w:rPr>
          <w:sz w:val="20"/>
        </w:rPr>
        <w:instrText xml:space="preserve"> FORMCHECKBOX </w:instrText>
      </w:r>
      <w:r w:rsidR="00DD6886">
        <w:rPr>
          <w:sz w:val="20"/>
        </w:rPr>
      </w:r>
      <w:r w:rsidR="00DD6886">
        <w:rPr>
          <w:sz w:val="20"/>
        </w:rPr>
        <w:fldChar w:fldCharType="separate"/>
      </w:r>
      <w:r w:rsidR="000B6535" w:rsidRPr="0078756D">
        <w:rPr>
          <w:sz w:val="20"/>
        </w:rPr>
        <w:fldChar w:fldCharType="end"/>
      </w:r>
      <w:r w:rsidRPr="0078756D">
        <w:rPr>
          <w:sz w:val="20"/>
        </w:rPr>
        <w:t xml:space="preserve"> </w:t>
      </w:r>
      <w:r w:rsidRPr="0078756D">
        <w:rPr>
          <w:sz w:val="20"/>
          <w:u w:val="single"/>
        </w:rPr>
        <w:t>IS NOT</w:t>
      </w:r>
      <w:r w:rsidRPr="0078756D">
        <w:rPr>
          <w:sz w:val="20"/>
        </w:rPr>
        <w:t xml:space="preserve"> a legislator or an employee or a business in which a legislator or an employee has a controlling interest.*</w:t>
      </w:r>
    </w:p>
    <w:p w14:paraId="697D90F5" w14:textId="77777777" w:rsidR="0076414A" w:rsidRPr="0078756D" w:rsidRDefault="0076414A" w:rsidP="0076414A">
      <w:pPr>
        <w:ind w:left="-450" w:right="-540"/>
        <w:jc w:val="both"/>
        <w:rPr>
          <w:sz w:val="20"/>
        </w:rPr>
      </w:pPr>
    </w:p>
    <w:p w14:paraId="112F021E" w14:textId="77777777" w:rsidR="0076414A" w:rsidRPr="0078756D" w:rsidRDefault="0076414A" w:rsidP="0076414A">
      <w:pPr>
        <w:ind w:left="-450" w:right="-540"/>
        <w:jc w:val="both"/>
        <w:rPr>
          <w:sz w:val="20"/>
        </w:rPr>
      </w:pPr>
      <w:r w:rsidRPr="0078756D">
        <w:rPr>
          <w:sz w:val="20"/>
        </w:rPr>
        <w:t>2.</w:t>
      </w:r>
      <w:r w:rsidRPr="0078756D">
        <w:rPr>
          <w:sz w:val="20"/>
        </w:rPr>
        <w:tab/>
        <w:t>CONTRACTOR has not been assisted or represented by a legislator or employee for a fee or other compensation to obtain this Agreement and will not be assisted or represented by a legislator or employee for a fee or other compensation in the performance of the Agreement, if the legislator or employee had been involved in the development or award of the Agreement.</w:t>
      </w:r>
    </w:p>
    <w:p w14:paraId="5370E22F" w14:textId="77777777" w:rsidR="0076414A" w:rsidRPr="0078756D" w:rsidRDefault="0076414A" w:rsidP="0076414A">
      <w:pPr>
        <w:ind w:left="-450" w:right="-540"/>
        <w:jc w:val="both"/>
        <w:rPr>
          <w:sz w:val="20"/>
        </w:rPr>
      </w:pPr>
    </w:p>
    <w:p w14:paraId="2CA20223" w14:textId="77777777" w:rsidR="0076414A" w:rsidRPr="0078756D" w:rsidRDefault="0076414A" w:rsidP="0076414A">
      <w:pPr>
        <w:ind w:left="-450" w:right="-540"/>
        <w:jc w:val="both"/>
        <w:rPr>
          <w:sz w:val="20"/>
        </w:rPr>
      </w:pPr>
      <w:r w:rsidRPr="0078756D">
        <w:rPr>
          <w:sz w:val="20"/>
        </w:rPr>
        <w:t>3.</w:t>
      </w:r>
      <w:r w:rsidRPr="0078756D">
        <w:rPr>
          <w:sz w:val="20"/>
        </w:rPr>
        <w:tab/>
        <w:t>CONTRACTOR has not been assisted or represented for a fee or other compensation in the award of this Agreement by a State or HHSC employee or, in the case of the Legislature, by a legislator.</w:t>
      </w:r>
    </w:p>
    <w:p w14:paraId="5E38C31E" w14:textId="77777777" w:rsidR="0076414A" w:rsidRPr="0078756D" w:rsidRDefault="0076414A" w:rsidP="0076414A">
      <w:pPr>
        <w:ind w:left="-450" w:right="-540"/>
        <w:jc w:val="both"/>
        <w:rPr>
          <w:sz w:val="20"/>
        </w:rPr>
      </w:pPr>
      <w:bookmarkStart w:id="120" w:name="QuickMark"/>
      <w:bookmarkEnd w:id="120"/>
    </w:p>
    <w:p w14:paraId="42A23DE6" w14:textId="77777777" w:rsidR="0076414A" w:rsidRPr="0078756D" w:rsidRDefault="0076414A" w:rsidP="0076414A">
      <w:pPr>
        <w:ind w:left="-450" w:right="-540"/>
        <w:jc w:val="both"/>
        <w:rPr>
          <w:sz w:val="20"/>
        </w:rPr>
      </w:pPr>
      <w:r w:rsidRPr="0078756D">
        <w:rPr>
          <w:sz w:val="20"/>
        </w:rPr>
        <w:t>4.</w:t>
      </w:r>
      <w:r w:rsidRPr="0078756D">
        <w:rPr>
          <w:sz w:val="20"/>
        </w:rPr>
        <w:tab/>
        <w:t>CONTRACTOR has not been represented or assisted personally on matters related to the Agreement by a person who has been an employee of the State or HHSC within the preceding two (2) years and who participated while in state office or employment on the matter with which the Agreement is directly concerned.</w:t>
      </w:r>
    </w:p>
    <w:p w14:paraId="652D7EE3" w14:textId="77777777" w:rsidR="0076414A" w:rsidRPr="0078756D" w:rsidRDefault="0076414A" w:rsidP="0076414A">
      <w:pPr>
        <w:ind w:left="-450" w:right="-540"/>
        <w:jc w:val="both"/>
        <w:rPr>
          <w:sz w:val="20"/>
        </w:rPr>
      </w:pPr>
    </w:p>
    <w:p w14:paraId="1D69BE9B" w14:textId="77777777" w:rsidR="0076414A" w:rsidRPr="0078756D" w:rsidRDefault="0076414A" w:rsidP="0076414A">
      <w:pPr>
        <w:ind w:left="-450" w:right="-540"/>
        <w:jc w:val="both"/>
        <w:rPr>
          <w:sz w:val="20"/>
        </w:rPr>
      </w:pPr>
      <w:r w:rsidRPr="0078756D">
        <w:rPr>
          <w:sz w:val="20"/>
        </w:rPr>
        <w:t>5.</w:t>
      </w:r>
      <w:r w:rsidRPr="0078756D">
        <w:rPr>
          <w:sz w:val="20"/>
        </w:rPr>
        <w:tab/>
        <w:t>CONTRACTOR has not been represented or assisted on matters related to this Agreement, for a fee or other consideration by an individual who, within the past twelve (12) months, has been a State or HHSC employee, or in the case of the Legislature, a legislator.</w:t>
      </w:r>
    </w:p>
    <w:p w14:paraId="7CC2089C" w14:textId="77777777" w:rsidR="0076414A" w:rsidRPr="0078756D" w:rsidRDefault="0076414A" w:rsidP="0076414A">
      <w:pPr>
        <w:ind w:left="-450" w:right="-540"/>
        <w:jc w:val="both"/>
        <w:rPr>
          <w:sz w:val="20"/>
        </w:rPr>
      </w:pPr>
    </w:p>
    <w:p w14:paraId="3AD153BD" w14:textId="77777777" w:rsidR="0076414A" w:rsidRPr="0078756D" w:rsidRDefault="0076414A" w:rsidP="0076414A">
      <w:pPr>
        <w:ind w:left="-450" w:right="-540"/>
        <w:jc w:val="both"/>
        <w:rPr>
          <w:sz w:val="20"/>
        </w:rPr>
      </w:pPr>
      <w:r w:rsidRPr="0078756D">
        <w:rPr>
          <w:sz w:val="20"/>
        </w:rPr>
        <w:t>6.</w:t>
      </w:r>
      <w:r w:rsidRPr="0078756D">
        <w:rPr>
          <w:sz w:val="20"/>
        </w:rPr>
        <w:tab/>
        <w:t>CONTRACTOR has not been represented or assisted in the award of this Agreement for a fee or other consideration by an individual who, 1) within the past twelve (12) months, served as a State or HHSC employee or in the case of the Legislature, a legislator, and b) participated while an employee or legislator on matters related to this Agreement.</w:t>
      </w:r>
    </w:p>
    <w:p w14:paraId="0B86584C" w14:textId="77777777" w:rsidR="0076414A" w:rsidRPr="0078756D" w:rsidRDefault="0076414A" w:rsidP="0076414A">
      <w:pPr>
        <w:ind w:left="-450" w:right="-540"/>
        <w:jc w:val="both"/>
        <w:rPr>
          <w:sz w:val="20"/>
        </w:rPr>
      </w:pPr>
    </w:p>
    <w:p w14:paraId="3BF61EE5" w14:textId="77777777" w:rsidR="0076414A" w:rsidRPr="0078756D" w:rsidRDefault="0076414A" w:rsidP="0076414A">
      <w:pPr>
        <w:ind w:left="-450" w:right="-540"/>
        <w:jc w:val="both"/>
        <w:rPr>
          <w:sz w:val="20"/>
        </w:rPr>
      </w:pPr>
      <w:r w:rsidRPr="0078756D">
        <w:rPr>
          <w:sz w:val="20"/>
        </w:rPr>
        <w:t>CONTRACTOR understands that the Agreement to which this document is attached is voidable on behalf of the State or HHSC if this Agreement was entered into in violation of any provision of chapter 84, Hawaii Revised Statutes, commonly referred to as the Code of Ethics, including the provisions which are the source of the declarations above.  Additionally, any fee, compensation, gift, or profit received by any person as a result of a violation of the Code of Ethics may be recovered by the State or HHSC.</w:t>
      </w:r>
    </w:p>
    <w:tbl>
      <w:tblPr>
        <w:tblW w:w="0" w:type="auto"/>
        <w:tblLook w:val="01E0" w:firstRow="1" w:lastRow="1" w:firstColumn="1" w:lastColumn="1" w:noHBand="0" w:noVBand="0"/>
      </w:tblPr>
      <w:tblGrid>
        <w:gridCol w:w="3386"/>
        <w:gridCol w:w="2161"/>
        <w:gridCol w:w="3813"/>
      </w:tblGrid>
      <w:tr w:rsidR="0076414A" w:rsidRPr="0078756D" w14:paraId="0899FC85" w14:textId="77777777" w:rsidTr="00F04786">
        <w:tc>
          <w:tcPr>
            <w:tcW w:w="3480" w:type="dxa"/>
          </w:tcPr>
          <w:p w14:paraId="6C0C1560" w14:textId="77777777" w:rsidR="0076414A" w:rsidRPr="0078756D" w:rsidRDefault="0076414A" w:rsidP="00F04786">
            <w:pPr>
              <w:pStyle w:val="Basic"/>
              <w:spacing w:before="180"/>
              <w:rPr>
                <w:sz w:val="20"/>
              </w:rPr>
            </w:pPr>
          </w:p>
        </w:tc>
        <w:tc>
          <w:tcPr>
            <w:tcW w:w="2176" w:type="dxa"/>
          </w:tcPr>
          <w:p w14:paraId="269CEA14" w14:textId="77777777" w:rsidR="0076414A" w:rsidRPr="0078756D" w:rsidRDefault="0076414A" w:rsidP="00F04786">
            <w:pPr>
              <w:pStyle w:val="Basic"/>
              <w:spacing w:before="180"/>
              <w:rPr>
                <w:b/>
                <w:sz w:val="20"/>
              </w:rPr>
            </w:pPr>
            <w:r w:rsidRPr="0078756D">
              <w:rPr>
                <w:b/>
                <w:sz w:val="20"/>
              </w:rPr>
              <w:t>CONTRACTOR</w:t>
            </w:r>
          </w:p>
        </w:tc>
        <w:tc>
          <w:tcPr>
            <w:tcW w:w="3920" w:type="dxa"/>
          </w:tcPr>
          <w:p w14:paraId="6CCCD1D0" w14:textId="77777777" w:rsidR="0076414A" w:rsidRPr="0078756D" w:rsidRDefault="0076414A" w:rsidP="00F04786">
            <w:pPr>
              <w:pStyle w:val="Basic"/>
              <w:spacing w:before="180"/>
              <w:rPr>
                <w:sz w:val="20"/>
              </w:rPr>
            </w:pPr>
          </w:p>
        </w:tc>
      </w:tr>
      <w:tr w:rsidR="0076414A" w:rsidRPr="0078756D" w14:paraId="4454D902" w14:textId="77777777" w:rsidTr="00F04786">
        <w:tc>
          <w:tcPr>
            <w:tcW w:w="3480" w:type="dxa"/>
          </w:tcPr>
          <w:p w14:paraId="167939C9" w14:textId="77777777" w:rsidR="0076414A" w:rsidRPr="0078756D" w:rsidRDefault="0076414A" w:rsidP="00F04786">
            <w:pPr>
              <w:pStyle w:val="Basic"/>
              <w:spacing w:before="180"/>
              <w:rPr>
                <w:sz w:val="20"/>
              </w:rPr>
            </w:pPr>
          </w:p>
        </w:tc>
        <w:tc>
          <w:tcPr>
            <w:tcW w:w="2176" w:type="dxa"/>
          </w:tcPr>
          <w:p w14:paraId="43AA81BA" w14:textId="77777777" w:rsidR="0076414A" w:rsidRPr="0078756D" w:rsidRDefault="0076414A" w:rsidP="00F04786">
            <w:pPr>
              <w:pStyle w:val="Basic"/>
              <w:spacing w:before="180"/>
              <w:rPr>
                <w:sz w:val="20"/>
              </w:rPr>
            </w:pPr>
            <w:r w:rsidRPr="0078756D">
              <w:rPr>
                <w:sz w:val="20"/>
              </w:rPr>
              <w:t>SIGNATURE:</w:t>
            </w:r>
          </w:p>
        </w:tc>
        <w:tc>
          <w:tcPr>
            <w:tcW w:w="3920" w:type="dxa"/>
            <w:tcBorders>
              <w:bottom w:val="single" w:sz="4" w:space="0" w:color="auto"/>
            </w:tcBorders>
          </w:tcPr>
          <w:p w14:paraId="7F3F8EC3" w14:textId="77777777" w:rsidR="0076414A" w:rsidRPr="0078756D" w:rsidRDefault="0076414A" w:rsidP="00F04786">
            <w:pPr>
              <w:pStyle w:val="Basic"/>
              <w:spacing w:before="180"/>
              <w:rPr>
                <w:sz w:val="20"/>
              </w:rPr>
            </w:pPr>
          </w:p>
        </w:tc>
      </w:tr>
      <w:tr w:rsidR="0076414A" w:rsidRPr="0078756D" w14:paraId="694EA7C1" w14:textId="77777777" w:rsidTr="00F04786">
        <w:tc>
          <w:tcPr>
            <w:tcW w:w="3480" w:type="dxa"/>
          </w:tcPr>
          <w:p w14:paraId="0615F979" w14:textId="77777777" w:rsidR="0076414A" w:rsidRPr="0078756D" w:rsidRDefault="0076414A" w:rsidP="00F04786">
            <w:pPr>
              <w:pStyle w:val="Basic"/>
              <w:spacing w:before="180"/>
              <w:rPr>
                <w:sz w:val="20"/>
              </w:rPr>
            </w:pPr>
          </w:p>
        </w:tc>
        <w:tc>
          <w:tcPr>
            <w:tcW w:w="2176" w:type="dxa"/>
          </w:tcPr>
          <w:p w14:paraId="14103EF9" w14:textId="77777777" w:rsidR="0076414A" w:rsidRPr="0078756D" w:rsidRDefault="0076414A" w:rsidP="00F04786">
            <w:pPr>
              <w:pStyle w:val="Basic"/>
              <w:spacing w:before="180"/>
              <w:rPr>
                <w:sz w:val="20"/>
              </w:rPr>
            </w:pPr>
            <w:r w:rsidRPr="0078756D">
              <w:rPr>
                <w:sz w:val="20"/>
              </w:rPr>
              <w:t>Print Name:</w:t>
            </w:r>
          </w:p>
        </w:tc>
        <w:tc>
          <w:tcPr>
            <w:tcW w:w="3920" w:type="dxa"/>
            <w:tcBorders>
              <w:top w:val="single" w:sz="4" w:space="0" w:color="auto"/>
              <w:bottom w:val="single" w:sz="4" w:space="0" w:color="auto"/>
            </w:tcBorders>
          </w:tcPr>
          <w:p w14:paraId="4E4C89C8" w14:textId="77777777" w:rsidR="0076414A" w:rsidRPr="0078756D" w:rsidRDefault="0076414A" w:rsidP="00F04786">
            <w:pPr>
              <w:pStyle w:val="Basic"/>
              <w:spacing w:before="180"/>
              <w:rPr>
                <w:sz w:val="20"/>
              </w:rPr>
            </w:pPr>
          </w:p>
        </w:tc>
      </w:tr>
      <w:tr w:rsidR="0076414A" w:rsidRPr="0078756D" w14:paraId="6E28A573" w14:textId="77777777" w:rsidTr="00F04786">
        <w:tc>
          <w:tcPr>
            <w:tcW w:w="3480" w:type="dxa"/>
          </w:tcPr>
          <w:p w14:paraId="098678C0" w14:textId="77777777" w:rsidR="0076414A" w:rsidRPr="0078756D" w:rsidRDefault="0076414A" w:rsidP="00F04786">
            <w:pPr>
              <w:pStyle w:val="Basic"/>
              <w:spacing w:before="180"/>
              <w:rPr>
                <w:sz w:val="20"/>
              </w:rPr>
            </w:pPr>
          </w:p>
        </w:tc>
        <w:tc>
          <w:tcPr>
            <w:tcW w:w="2176" w:type="dxa"/>
          </w:tcPr>
          <w:p w14:paraId="06D304DE" w14:textId="77777777" w:rsidR="0076414A" w:rsidRPr="0078756D" w:rsidRDefault="0076414A" w:rsidP="00F04786">
            <w:pPr>
              <w:pStyle w:val="Basic"/>
              <w:spacing w:before="180"/>
              <w:rPr>
                <w:sz w:val="20"/>
              </w:rPr>
            </w:pPr>
            <w:r w:rsidRPr="0078756D">
              <w:rPr>
                <w:sz w:val="20"/>
              </w:rPr>
              <w:t xml:space="preserve">Title:  </w:t>
            </w:r>
          </w:p>
        </w:tc>
        <w:tc>
          <w:tcPr>
            <w:tcW w:w="3920" w:type="dxa"/>
            <w:tcBorders>
              <w:top w:val="single" w:sz="4" w:space="0" w:color="auto"/>
              <w:bottom w:val="single" w:sz="4" w:space="0" w:color="auto"/>
            </w:tcBorders>
          </w:tcPr>
          <w:p w14:paraId="686E6514" w14:textId="77777777" w:rsidR="0076414A" w:rsidRPr="0078756D" w:rsidRDefault="0076414A" w:rsidP="00F04786">
            <w:pPr>
              <w:pStyle w:val="Basic"/>
              <w:spacing w:before="180"/>
              <w:rPr>
                <w:sz w:val="20"/>
              </w:rPr>
            </w:pPr>
          </w:p>
        </w:tc>
      </w:tr>
      <w:tr w:rsidR="0076414A" w:rsidRPr="0078756D" w14:paraId="19776751" w14:textId="77777777" w:rsidTr="00F04786">
        <w:tc>
          <w:tcPr>
            <w:tcW w:w="3480" w:type="dxa"/>
          </w:tcPr>
          <w:p w14:paraId="28603047" w14:textId="77777777" w:rsidR="0076414A" w:rsidRPr="0078756D" w:rsidRDefault="0076414A" w:rsidP="00F04786">
            <w:pPr>
              <w:pStyle w:val="Basic"/>
              <w:spacing w:before="180"/>
              <w:rPr>
                <w:sz w:val="20"/>
              </w:rPr>
            </w:pPr>
          </w:p>
        </w:tc>
        <w:tc>
          <w:tcPr>
            <w:tcW w:w="2176" w:type="dxa"/>
          </w:tcPr>
          <w:p w14:paraId="0D28E53E" w14:textId="77777777" w:rsidR="0076414A" w:rsidRPr="0078756D" w:rsidRDefault="0076414A" w:rsidP="00F04786">
            <w:pPr>
              <w:pStyle w:val="Basic"/>
              <w:spacing w:before="180"/>
              <w:rPr>
                <w:sz w:val="20"/>
              </w:rPr>
            </w:pPr>
            <w:r w:rsidRPr="0078756D">
              <w:rPr>
                <w:sz w:val="20"/>
              </w:rPr>
              <w:t xml:space="preserve">Date:  </w:t>
            </w:r>
          </w:p>
        </w:tc>
        <w:tc>
          <w:tcPr>
            <w:tcW w:w="3920" w:type="dxa"/>
            <w:tcBorders>
              <w:top w:val="single" w:sz="4" w:space="0" w:color="auto"/>
              <w:bottom w:val="single" w:sz="4" w:space="0" w:color="auto"/>
            </w:tcBorders>
          </w:tcPr>
          <w:p w14:paraId="74EF4001" w14:textId="77777777" w:rsidR="0076414A" w:rsidRPr="0078756D" w:rsidRDefault="0076414A" w:rsidP="00F04786">
            <w:pPr>
              <w:pStyle w:val="Basic"/>
              <w:spacing w:before="180"/>
              <w:rPr>
                <w:sz w:val="20"/>
              </w:rPr>
            </w:pPr>
          </w:p>
        </w:tc>
      </w:tr>
    </w:tbl>
    <w:p w14:paraId="14C35922" w14:textId="77777777" w:rsidR="006B1C6A" w:rsidRPr="0078756D" w:rsidRDefault="006B1C6A" w:rsidP="0076414A">
      <w:pPr>
        <w:ind w:left="-450" w:right="-540"/>
        <w:jc w:val="both"/>
        <w:rPr>
          <w:sz w:val="20"/>
        </w:rPr>
        <w:sectPr w:rsidR="006B1C6A" w:rsidRPr="0078756D" w:rsidSect="00D66E19">
          <w:headerReference w:type="default" r:id="rId29"/>
          <w:footerReference w:type="default" r:id="rId30"/>
          <w:footerReference w:type="first" r:id="rId31"/>
          <w:pgSz w:w="12240" w:h="15840" w:code="1"/>
          <w:pgMar w:top="994" w:right="1440" w:bottom="1440" w:left="1440" w:header="720" w:footer="504" w:gutter="0"/>
          <w:pgBorders w:offsetFrom="page">
            <w:top w:val="single" w:sz="2" w:space="24" w:color="auto"/>
            <w:left w:val="single" w:sz="2" w:space="24" w:color="auto"/>
            <w:bottom w:val="single" w:sz="2" w:space="24" w:color="auto"/>
            <w:right w:val="single" w:sz="2" w:space="24" w:color="auto"/>
          </w:pgBorders>
          <w:pgNumType w:fmt="numberInDash"/>
          <w:cols w:space="720"/>
          <w:noEndnote/>
        </w:sectPr>
      </w:pPr>
    </w:p>
    <w:p w14:paraId="253F2480" w14:textId="77777777" w:rsidR="0076414A" w:rsidRPr="0078756D" w:rsidRDefault="0076414A" w:rsidP="0076414A">
      <w:pPr>
        <w:ind w:left="-450" w:right="-540"/>
        <w:jc w:val="both"/>
        <w:rPr>
          <w:sz w:val="20"/>
        </w:rPr>
      </w:pPr>
    </w:p>
    <w:p w14:paraId="0268105B" w14:textId="77777777" w:rsidR="0076414A" w:rsidRPr="0078756D" w:rsidRDefault="0076414A" w:rsidP="0076414A">
      <w:pPr>
        <w:jc w:val="right"/>
        <w:rPr>
          <w:b/>
          <w:sz w:val="36"/>
        </w:rPr>
      </w:pPr>
      <w:r w:rsidRPr="0078756D">
        <w:rPr>
          <w:b/>
          <w:sz w:val="36"/>
        </w:rPr>
        <w:br w:type="page"/>
      </w:r>
      <w:r w:rsidRPr="0078756D">
        <w:rPr>
          <w:b/>
          <w:sz w:val="36"/>
        </w:rPr>
        <w:lastRenderedPageBreak/>
        <w:t>ATTACHMENT 1</w:t>
      </w:r>
    </w:p>
    <w:p w14:paraId="6D481BF8" w14:textId="77777777" w:rsidR="0076414A" w:rsidRPr="0078756D" w:rsidRDefault="00DD6886" w:rsidP="0076414A">
      <w:pPr>
        <w:jc w:val="center"/>
        <w:rPr>
          <w:sz w:val="40"/>
          <w:szCs w:val="40"/>
        </w:rPr>
      </w:pPr>
      <w:r>
        <w:rPr>
          <w:b/>
        </w:rPr>
        <w:pict w14:anchorId="4AA7CA27">
          <v:rect id="_x0000_i1028" style="width:0;height:1.5pt" o:hralign="center" o:hrstd="t" o:hr="t" fillcolor="#aca899" stroked="f"/>
        </w:pict>
      </w:r>
    </w:p>
    <w:p w14:paraId="0265D9AF" w14:textId="77777777" w:rsidR="0076414A" w:rsidRPr="0078756D" w:rsidRDefault="00353894" w:rsidP="0076414A">
      <w:pPr>
        <w:overflowPunct w:val="0"/>
        <w:autoSpaceDE w:val="0"/>
        <w:autoSpaceDN w:val="0"/>
        <w:jc w:val="center"/>
        <w:rPr>
          <w:b/>
          <w:sz w:val="36"/>
          <w:szCs w:val="36"/>
        </w:rPr>
      </w:pPr>
      <w:r w:rsidRPr="0078756D">
        <w:rPr>
          <w:b/>
          <w:sz w:val="36"/>
          <w:szCs w:val="36"/>
        </w:rPr>
        <w:t xml:space="preserve">PROJECT PARAMETERS and </w:t>
      </w:r>
      <w:r w:rsidR="0076414A" w:rsidRPr="0078756D">
        <w:rPr>
          <w:b/>
          <w:sz w:val="36"/>
          <w:szCs w:val="36"/>
        </w:rPr>
        <w:t>SCOPE OF SERVICES</w:t>
      </w:r>
    </w:p>
    <w:p w14:paraId="185CB7DD" w14:textId="77777777" w:rsidR="004720FB" w:rsidRPr="0078756D" w:rsidRDefault="004720FB" w:rsidP="0076414A">
      <w:pPr>
        <w:overflowPunct w:val="0"/>
        <w:autoSpaceDE w:val="0"/>
        <w:autoSpaceDN w:val="0"/>
        <w:jc w:val="center"/>
        <w:rPr>
          <w:b/>
          <w:sz w:val="36"/>
          <w:szCs w:val="36"/>
        </w:rPr>
      </w:pPr>
    </w:p>
    <w:p w14:paraId="38064FFC" w14:textId="77777777" w:rsidR="00C5478F" w:rsidRPr="0078756D" w:rsidRDefault="00D61128" w:rsidP="00D61128">
      <w:pPr>
        <w:pStyle w:val="Basic"/>
        <w:jc w:val="center"/>
      </w:pPr>
      <w:r w:rsidRPr="0078756D">
        <w:t>Final Scope of Services will be included in the contract.</w:t>
      </w:r>
    </w:p>
    <w:p w14:paraId="653757F4" w14:textId="77777777" w:rsidR="00F04786" w:rsidRPr="0078756D" w:rsidRDefault="00F04786" w:rsidP="00F04786">
      <w:pPr>
        <w:rPr>
          <w:bCs/>
          <w:sz w:val="22"/>
          <w:szCs w:val="22"/>
        </w:rPr>
      </w:pPr>
    </w:p>
    <w:p w14:paraId="17360A94" w14:textId="77777777" w:rsidR="00445F44" w:rsidRPr="0078756D" w:rsidRDefault="0076414A" w:rsidP="0076414A">
      <w:pPr>
        <w:tabs>
          <w:tab w:val="right" w:pos="9360"/>
        </w:tabs>
        <w:jc w:val="right"/>
        <w:rPr>
          <w:b/>
          <w:bCs/>
          <w:color w:val="000000"/>
          <w:sz w:val="22"/>
          <w:szCs w:val="22"/>
        </w:rPr>
        <w:sectPr w:rsidR="00445F44" w:rsidRPr="0078756D" w:rsidSect="006B1C6A">
          <w:headerReference w:type="default" r:id="rId32"/>
          <w:footerReference w:type="default" r:id="rId33"/>
          <w:type w:val="continuous"/>
          <w:pgSz w:w="12240" w:h="15840" w:code="1"/>
          <w:pgMar w:top="994" w:right="1440" w:bottom="1440" w:left="1440" w:header="720" w:footer="504" w:gutter="0"/>
          <w:pgBorders w:offsetFrom="page">
            <w:top w:val="single" w:sz="2" w:space="24" w:color="auto"/>
            <w:left w:val="single" w:sz="2" w:space="24" w:color="auto"/>
            <w:bottom w:val="single" w:sz="2" w:space="24" w:color="auto"/>
            <w:right w:val="single" w:sz="2" w:space="24" w:color="auto"/>
          </w:pgBorders>
          <w:pgNumType w:fmt="numberInDash"/>
          <w:cols w:space="720"/>
          <w:noEndnote/>
        </w:sectPr>
      </w:pPr>
      <w:r w:rsidRPr="0078756D">
        <w:rPr>
          <w:b/>
          <w:bCs/>
          <w:color w:val="000000"/>
          <w:sz w:val="22"/>
          <w:szCs w:val="22"/>
        </w:rPr>
        <w:br w:type="page"/>
      </w:r>
    </w:p>
    <w:p w14:paraId="0F408891" w14:textId="77777777" w:rsidR="0076414A" w:rsidRPr="0078756D" w:rsidRDefault="0076414A" w:rsidP="0076414A">
      <w:pPr>
        <w:tabs>
          <w:tab w:val="right" w:pos="9360"/>
        </w:tabs>
        <w:jc w:val="right"/>
        <w:rPr>
          <w:b/>
          <w:sz w:val="36"/>
        </w:rPr>
      </w:pPr>
      <w:r w:rsidRPr="0078756D">
        <w:rPr>
          <w:b/>
          <w:sz w:val="36"/>
        </w:rPr>
        <w:lastRenderedPageBreak/>
        <w:t>ATTACHMENT 2</w:t>
      </w:r>
    </w:p>
    <w:p w14:paraId="39C3CA04" w14:textId="77777777" w:rsidR="0076414A" w:rsidRPr="0078756D" w:rsidRDefault="00DD6886" w:rsidP="0076414A">
      <w:pPr>
        <w:ind w:left="-630" w:right="-630"/>
        <w:jc w:val="center"/>
        <w:rPr>
          <w:b/>
          <w:sz w:val="36"/>
        </w:rPr>
      </w:pPr>
      <w:r>
        <w:rPr>
          <w:b/>
        </w:rPr>
        <w:pict w14:anchorId="220320BF">
          <v:rect id="_x0000_i1029" style="width:0;height:1.5pt" o:hralign="center" o:hrstd="t" o:hr="t" fillcolor="#aca899" stroked="f"/>
        </w:pict>
      </w:r>
    </w:p>
    <w:p w14:paraId="2729BCCB" w14:textId="77777777" w:rsidR="0076414A" w:rsidRPr="0078756D" w:rsidRDefault="0076414A" w:rsidP="0076414A">
      <w:pPr>
        <w:jc w:val="center"/>
        <w:rPr>
          <w:b/>
          <w:sz w:val="36"/>
        </w:rPr>
      </w:pPr>
      <w:r w:rsidRPr="0078756D">
        <w:rPr>
          <w:b/>
          <w:sz w:val="36"/>
        </w:rPr>
        <w:t>TIME OF PERFORMANCE</w:t>
      </w:r>
    </w:p>
    <w:p w14:paraId="073C7A36" w14:textId="77777777" w:rsidR="0076414A" w:rsidRPr="0078756D" w:rsidRDefault="0076414A" w:rsidP="0076414A">
      <w:pPr>
        <w:jc w:val="center"/>
        <w:rPr>
          <w:b/>
          <w:sz w:val="36"/>
        </w:rPr>
      </w:pPr>
    </w:p>
    <w:p w14:paraId="36292184" w14:textId="77777777" w:rsidR="0076414A" w:rsidRPr="0078756D" w:rsidRDefault="0076414A" w:rsidP="00947174">
      <w:pPr>
        <w:pStyle w:val="Title"/>
        <w:numPr>
          <w:ilvl w:val="0"/>
          <w:numId w:val="17"/>
        </w:numPr>
        <w:tabs>
          <w:tab w:val="clear" w:pos="720"/>
          <w:tab w:val="num" w:pos="360"/>
          <w:tab w:val="left" w:pos="1710"/>
          <w:tab w:val="left" w:pos="3150"/>
          <w:tab w:val="left" w:pos="5400"/>
          <w:tab w:val="left" w:pos="6840"/>
        </w:tabs>
        <w:spacing w:line="480" w:lineRule="auto"/>
        <w:ind w:left="360"/>
        <w:jc w:val="both"/>
        <w:rPr>
          <w:b w:val="0"/>
          <w:sz w:val="22"/>
          <w:szCs w:val="22"/>
        </w:rPr>
      </w:pPr>
      <w:r w:rsidRPr="0078756D">
        <w:rPr>
          <w:b w:val="0"/>
          <w:sz w:val="22"/>
          <w:szCs w:val="22"/>
        </w:rPr>
        <w:t xml:space="preserve">The CONTRACTOR shall provide the services required under this Agreement for a period from </w:t>
      </w:r>
      <w:r w:rsidR="003877C0" w:rsidRPr="0078756D">
        <w:rPr>
          <w:sz w:val="22"/>
          <w:szCs w:val="22"/>
        </w:rPr>
        <w:t>XX</w:t>
      </w:r>
      <w:r w:rsidRPr="0078756D">
        <w:rPr>
          <w:b w:val="0"/>
          <w:sz w:val="22"/>
          <w:szCs w:val="22"/>
        </w:rPr>
        <w:t xml:space="preserve"> to and including </w:t>
      </w:r>
      <w:r w:rsidR="003877C0" w:rsidRPr="0078756D">
        <w:rPr>
          <w:sz w:val="22"/>
          <w:szCs w:val="22"/>
        </w:rPr>
        <w:t>XX</w:t>
      </w:r>
      <w:r w:rsidRPr="0078756D">
        <w:rPr>
          <w:b w:val="0"/>
          <w:sz w:val="22"/>
          <w:szCs w:val="22"/>
        </w:rPr>
        <w:t>, unless sooner terminated or extended as provided.</w:t>
      </w:r>
    </w:p>
    <w:p w14:paraId="62F78BC2" w14:textId="77777777" w:rsidR="00920ACD" w:rsidRPr="0078756D" w:rsidRDefault="00920ACD" w:rsidP="00920ACD">
      <w:pPr>
        <w:pStyle w:val="Title"/>
        <w:tabs>
          <w:tab w:val="num" w:pos="360"/>
        </w:tabs>
        <w:spacing w:line="480" w:lineRule="auto"/>
        <w:ind w:left="360" w:hanging="360"/>
        <w:rPr>
          <w:b w:val="0"/>
          <w:sz w:val="22"/>
          <w:szCs w:val="22"/>
        </w:rPr>
      </w:pPr>
    </w:p>
    <w:p w14:paraId="4DB98444" w14:textId="77777777" w:rsidR="0076414A" w:rsidRPr="0078756D" w:rsidRDefault="00920ACD" w:rsidP="00920ACD">
      <w:pPr>
        <w:pStyle w:val="Title"/>
        <w:tabs>
          <w:tab w:val="num" w:pos="360"/>
        </w:tabs>
        <w:spacing w:line="480" w:lineRule="auto"/>
        <w:ind w:left="360" w:hanging="360"/>
        <w:rPr>
          <w:b w:val="0"/>
          <w:sz w:val="22"/>
          <w:szCs w:val="22"/>
        </w:rPr>
      </w:pPr>
      <w:r w:rsidRPr="0078756D">
        <w:rPr>
          <w:b w:val="0"/>
          <w:sz w:val="22"/>
          <w:szCs w:val="22"/>
        </w:rPr>
        <w:t>-OPTIONAL-</w:t>
      </w:r>
    </w:p>
    <w:p w14:paraId="61140908" w14:textId="77777777" w:rsidR="00920ACD" w:rsidRPr="0078756D" w:rsidRDefault="00920ACD" w:rsidP="00920ACD">
      <w:pPr>
        <w:pStyle w:val="Title"/>
        <w:tabs>
          <w:tab w:val="num" w:pos="360"/>
        </w:tabs>
        <w:spacing w:line="480" w:lineRule="auto"/>
        <w:ind w:left="360" w:hanging="360"/>
        <w:rPr>
          <w:b w:val="0"/>
          <w:sz w:val="22"/>
          <w:szCs w:val="22"/>
        </w:rPr>
      </w:pPr>
    </w:p>
    <w:p w14:paraId="58AB5A10" w14:textId="77777777" w:rsidR="0076414A" w:rsidRPr="0078756D" w:rsidRDefault="0076414A" w:rsidP="00947174">
      <w:pPr>
        <w:pStyle w:val="Title"/>
        <w:numPr>
          <w:ilvl w:val="0"/>
          <w:numId w:val="17"/>
        </w:numPr>
        <w:tabs>
          <w:tab w:val="clear" w:pos="720"/>
          <w:tab w:val="num" w:pos="360"/>
        </w:tabs>
        <w:spacing w:line="480" w:lineRule="auto"/>
        <w:ind w:left="360"/>
        <w:jc w:val="both"/>
        <w:rPr>
          <w:b w:val="0"/>
          <w:sz w:val="22"/>
          <w:szCs w:val="22"/>
        </w:rPr>
      </w:pPr>
      <w:r w:rsidRPr="0078756D">
        <w:rPr>
          <w:sz w:val="22"/>
          <w:szCs w:val="22"/>
          <w:u w:val="single"/>
        </w:rPr>
        <w:t>OPTION TO EXTEND</w:t>
      </w:r>
      <w:r w:rsidRPr="0078756D">
        <w:rPr>
          <w:sz w:val="22"/>
          <w:szCs w:val="22"/>
        </w:rPr>
        <w:t>:</w:t>
      </w:r>
      <w:r w:rsidRPr="0078756D">
        <w:rPr>
          <w:b w:val="0"/>
          <w:sz w:val="22"/>
          <w:szCs w:val="22"/>
        </w:rPr>
        <w:tab/>
        <w:t xml:space="preserve">The TIME OF PERFORMANCE of this Agreement may be extended for </w:t>
      </w:r>
      <w:r w:rsidR="003877C0" w:rsidRPr="0078756D">
        <w:rPr>
          <w:b w:val="0"/>
          <w:sz w:val="22"/>
          <w:szCs w:val="22"/>
        </w:rPr>
        <w:t xml:space="preserve">XX </w:t>
      </w:r>
      <w:r w:rsidRPr="0078756D">
        <w:rPr>
          <w:b w:val="0"/>
          <w:sz w:val="22"/>
          <w:szCs w:val="22"/>
        </w:rPr>
        <w:t>(</w:t>
      </w:r>
      <w:r w:rsidR="003877C0" w:rsidRPr="0078756D">
        <w:rPr>
          <w:b w:val="0"/>
          <w:sz w:val="22"/>
          <w:szCs w:val="22"/>
        </w:rPr>
        <w:t xml:space="preserve"> </w:t>
      </w:r>
      <w:r w:rsidRPr="0078756D">
        <w:rPr>
          <w:b w:val="0"/>
          <w:sz w:val="22"/>
          <w:szCs w:val="22"/>
        </w:rPr>
        <w:t>)</w:t>
      </w:r>
      <w:r w:rsidRPr="0078756D">
        <w:rPr>
          <w:sz w:val="22"/>
          <w:szCs w:val="22"/>
        </w:rPr>
        <w:t xml:space="preserve"> </w:t>
      </w:r>
      <w:r w:rsidRPr="0078756D">
        <w:rPr>
          <w:b w:val="0"/>
          <w:sz w:val="22"/>
          <w:szCs w:val="22"/>
        </w:rPr>
        <w:t xml:space="preserve">additional </w:t>
      </w:r>
      <w:r w:rsidR="003877C0" w:rsidRPr="0078756D">
        <w:rPr>
          <w:b w:val="0"/>
          <w:sz w:val="22"/>
          <w:szCs w:val="22"/>
        </w:rPr>
        <w:t>XX</w:t>
      </w:r>
      <w:r w:rsidRPr="0078756D">
        <w:rPr>
          <w:b w:val="0"/>
          <w:sz w:val="22"/>
          <w:szCs w:val="22"/>
        </w:rPr>
        <w:t xml:space="preserve"> (</w:t>
      </w:r>
      <w:r w:rsidR="003877C0" w:rsidRPr="0078756D">
        <w:rPr>
          <w:b w:val="0"/>
          <w:sz w:val="22"/>
          <w:szCs w:val="22"/>
        </w:rPr>
        <w:t xml:space="preserve"> </w:t>
      </w:r>
      <w:r w:rsidRPr="0078756D">
        <w:rPr>
          <w:b w:val="0"/>
          <w:sz w:val="22"/>
          <w:szCs w:val="22"/>
        </w:rPr>
        <w:t>) month intervals, subject to mutual written agreement between HHSC and the CONTRACTOR</w:t>
      </w:r>
      <w:r w:rsidR="003877C0" w:rsidRPr="0078756D">
        <w:rPr>
          <w:b w:val="0"/>
          <w:sz w:val="22"/>
          <w:szCs w:val="22"/>
        </w:rPr>
        <w:t>,</w:t>
      </w:r>
      <w:r w:rsidRPr="0078756D">
        <w:rPr>
          <w:b w:val="0"/>
          <w:sz w:val="22"/>
          <w:szCs w:val="22"/>
        </w:rPr>
        <w:t xml:space="preserve"> prior to the end of the current contract period.  A Supplemental Agreement will be executed by the CONTRACTOR and HHSC to exercise extensions.</w:t>
      </w:r>
    </w:p>
    <w:p w14:paraId="40AAEFB4" w14:textId="77777777" w:rsidR="0076414A" w:rsidRPr="0078756D" w:rsidRDefault="0076414A" w:rsidP="0076414A">
      <w:pPr>
        <w:jc w:val="right"/>
        <w:rPr>
          <w:b/>
          <w:sz w:val="36"/>
        </w:rPr>
      </w:pPr>
      <w:r w:rsidRPr="0078756D">
        <w:rPr>
          <w:sz w:val="40"/>
          <w:szCs w:val="40"/>
        </w:rPr>
        <w:br w:type="page"/>
      </w:r>
      <w:proofErr w:type="gramStart"/>
      <w:r w:rsidRPr="0078756D">
        <w:rPr>
          <w:b/>
          <w:sz w:val="36"/>
        </w:rPr>
        <w:lastRenderedPageBreak/>
        <w:t>ATTACHMENT  3</w:t>
      </w:r>
      <w:proofErr w:type="gramEnd"/>
    </w:p>
    <w:p w14:paraId="78BAA8B3" w14:textId="77777777" w:rsidR="0076414A" w:rsidRPr="0078756D" w:rsidRDefault="00DD6886" w:rsidP="0076414A">
      <w:pPr>
        <w:ind w:left="-540" w:right="-630"/>
        <w:jc w:val="right"/>
        <w:rPr>
          <w:b/>
          <w:sz w:val="36"/>
        </w:rPr>
      </w:pPr>
      <w:r>
        <w:rPr>
          <w:b/>
        </w:rPr>
        <w:pict w14:anchorId="6D0C0C69">
          <v:rect id="_x0000_i1030" style="width:0;height:1.5pt" o:hralign="center" o:hrstd="t" o:hr="t" fillcolor="#aca899" stroked="f"/>
        </w:pict>
      </w:r>
    </w:p>
    <w:p w14:paraId="2BE6D2D7" w14:textId="77777777" w:rsidR="0076414A" w:rsidRPr="0078756D" w:rsidRDefault="0076414A" w:rsidP="0076414A">
      <w:pPr>
        <w:pStyle w:val="Heading1"/>
        <w:jc w:val="center"/>
        <w:rPr>
          <w:rFonts w:ascii="Times New Roman" w:hAnsi="Times New Roman" w:cs="Times New Roman"/>
          <w:sz w:val="36"/>
          <w:szCs w:val="36"/>
        </w:rPr>
      </w:pPr>
      <w:r w:rsidRPr="0078756D">
        <w:rPr>
          <w:rFonts w:ascii="Times New Roman" w:hAnsi="Times New Roman" w:cs="Times New Roman"/>
          <w:sz w:val="36"/>
          <w:szCs w:val="36"/>
        </w:rPr>
        <w:t>COMPENSATION AND PAYMENT SCHEDULE</w:t>
      </w:r>
    </w:p>
    <w:p w14:paraId="513346AA" w14:textId="77777777" w:rsidR="003877C0" w:rsidRPr="0078756D" w:rsidRDefault="0076414A" w:rsidP="009042E0">
      <w:pPr>
        <w:pStyle w:val="Title"/>
        <w:tabs>
          <w:tab w:val="right" w:pos="3600"/>
          <w:tab w:val="right" w:pos="9360"/>
        </w:tabs>
        <w:jc w:val="both"/>
        <w:rPr>
          <w:sz w:val="22"/>
          <w:szCs w:val="22"/>
        </w:rPr>
      </w:pPr>
      <w:r w:rsidRPr="0078756D">
        <w:rPr>
          <w:b w:val="0"/>
          <w:sz w:val="22"/>
          <w:szCs w:val="22"/>
        </w:rPr>
        <w:t xml:space="preserve">In full consideration for the services to be performed by the CONTRACTOR under this Agreement, the HHSC agrees, subject to appropriation and allotments, to pay to the CONTRACTOR a total sum of money not to exceed </w:t>
      </w:r>
      <w:r w:rsidRPr="0078756D">
        <w:rPr>
          <w:b w:val="0"/>
          <w:sz w:val="22"/>
          <w:szCs w:val="22"/>
        </w:rPr>
        <w:tab/>
      </w:r>
      <w:r w:rsidR="00F30A57" w:rsidRPr="0078756D">
        <w:rPr>
          <w:caps/>
          <w:szCs w:val="24"/>
        </w:rPr>
        <w:t>XXX</w:t>
      </w:r>
      <w:r w:rsidRPr="0078756D">
        <w:rPr>
          <w:caps/>
          <w:szCs w:val="24"/>
        </w:rPr>
        <w:t xml:space="preserve"> </w:t>
      </w:r>
      <w:r w:rsidRPr="0078756D">
        <w:rPr>
          <w:szCs w:val="24"/>
        </w:rPr>
        <w:t>AND NO/100 DOLLARS ($</w:t>
      </w:r>
      <w:r w:rsidR="00F30A57" w:rsidRPr="0078756D">
        <w:rPr>
          <w:szCs w:val="24"/>
        </w:rPr>
        <w:t>X</w:t>
      </w:r>
      <w:r w:rsidR="00047993" w:rsidRPr="0078756D">
        <w:rPr>
          <w:szCs w:val="24"/>
        </w:rPr>
        <w:t>X</w:t>
      </w:r>
      <w:r w:rsidR="00F30A57" w:rsidRPr="0078756D">
        <w:rPr>
          <w:szCs w:val="24"/>
        </w:rPr>
        <w:t>X</w:t>
      </w:r>
      <w:r w:rsidRPr="0078756D">
        <w:rPr>
          <w:szCs w:val="24"/>
        </w:rPr>
        <w:t>.00)</w:t>
      </w:r>
      <w:r w:rsidRPr="0078756D">
        <w:rPr>
          <w:sz w:val="22"/>
          <w:szCs w:val="22"/>
        </w:rPr>
        <w:t xml:space="preserve"> </w:t>
      </w:r>
    </w:p>
    <w:p w14:paraId="372AC951" w14:textId="77777777" w:rsidR="0076414A" w:rsidRPr="0078756D" w:rsidRDefault="0076414A" w:rsidP="009042E0">
      <w:pPr>
        <w:pStyle w:val="Title"/>
        <w:tabs>
          <w:tab w:val="right" w:pos="3600"/>
          <w:tab w:val="right" w:pos="9360"/>
        </w:tabs>
        <w:jc w:val="both"/>
        <w:rPr>
          <w:b w:val="0"/>
          <w:sz w:val="22"/>
          <w:szCs w:val="22"/>
        </w:rPr>
      </w:pPr>
      <w:proofErr w:type="gramStart"/>
      <w:r w:rsidRPr="0078756D">
        <w:rPr>
          <w:b w:val="0"/>
          <w:sz w:val="22"/>
          <w:szCs w:val="22"/>
        </w:rPr>
        <w:t>including</w:t>
      </w:r>
      <w:proofErr w:type="gramEnd"/>
      <w:r w:rsidRPr="0078756D">
        <w:rPr>
          <w:b w:val="0"/>
          <w:sz w:val="22"/>
          <w:szCs w:val="22"/>
        </w:rPr>
        <w:t xml:space="preserve"> all applicable taxes and expenses incurred, and in accordance with the following:</w:t>
      </w:r>
    </w:p>
    <w:p w14:paraId="7F79EEEE" w14:textId="77777777" w:rsidR="0076414A" w:rsidRPr="0078756D" w:rsidRDefault="0076414A" w:rsidP="00947174">
      <w:pPr>
        <w:pStyle w:val="Title"/>
        <w:keepNext/>
        <w:numPr>
          <w:ilvl w:val="0"/>
          <w:numId w:val="18"/>
        </w:numPr>
        <w:tabs>
          <w:tab w:val="clear" w:pos="720"/>
          <w:tab w:val="num" w:pos="360"/>
        </w:tabs>
        <w:spacing w:before="240" w:after="240"/>
        <w:ind w:left="360"/>
        <w:jc w:val="left"/>
        <w:rPr>
          <w:b w:val="0"/>
          <w:bCs/>
        </w:rPr>
      </w:pPr>
      <w:r w:rsidRPr="0078756D">
        <w:rPr>
          <w:bCs/>
          <w:u w:val="single"/>
        </w:rPr>
        <w:t>Total Contract Award</w:t>
      </w:r>
      <w:r w:rsidRPr="0078756D">
        <w:rPr>
          <w:b w:val="0"/>
          <w:bCs/>
        </w:rPr>
        <w:t>.  This Total Sum shall include any and all taxes, shipping and handling and other miscellaneous cost</w:t>
      </w:r>
      <w:r w:rsidR="00823E82" w:rsidRPr="0078756D">
        <w:rPr>
          <w:b w:val="0"/>
          <w:bCs/>
        </w:rPr>
        <w:t>s</w:t>
      </w:r>
      <w:r w:rsidRPr="0078756D">
        <w:rPr>
          <w:b w:val="0"/>
          <w:bCs/>
        </w:rPr>
        <w:t xml:space="preserve"> </w:t>
      </w:r>
      <w:r w:rsidR="00823E82" w:rsidRPr="0078756D">
        <w:rPr>
          <w:b w:val="0"/>
          <w:bCs/>
        </w:rPr>
        <w:t xml:space="preserve">to complete the work required in </w:t>
      </w:r>
      <w:r w:rsidRPr="0078756D">
        <w:rPr>
          <w:b w:val="0"/>
          <w:bCs/>
        </w:rPr>
        <w:t xml:space="preserve">the </w:t>
      </w:r>
      <w:r w:rsidR="00823E82" w:rsidRPr="0078756D">
        <w:rPr>
          <w:b w:val="0"/>
          <w:bCs/>
        </w:rPr>
        <w:t>Scope of Services.</w:t>
      </w:r>
    </w:p>
    <w:p w14:paraId="03D01DBF" w14:textId="77777777" w:rsidR="00F04786" w:rsidRPr="0078756D" w:rsidRDefault="00F04786" w:rsidP="00947174">
      <w:pPr>
        <w:pStyle w:val="Title"/>
        <w:keepNext/>
        <w:numPr>
          <w:ilvl w:val="0"/>
          <w:numId w:val="18"/>
        </w:numPr>
        <w:tabs>
          <w:tab w:val="clear" w:pos="720"/>
          <w:tab w:val="num" w:pos="360"/>
        </w:tabs>
        <w:spacing w:before="240" w:after="240"/>
        <w:ind w:left="360"/>
        <w:jc w:val="left"/>
        <w:rPr>
          <w:b w:val="0"/>
          <w:bCs/>
        </w:rPr>
      </w:pPr>
      <w:r w:rsidRPr="0078756D">
        <w:rPr>
          <w:bCs/>
          <w:u w:val="single"/>
        </w:rPr>
        <w:t>Invoicing Schedule</w:t>
      </w:r>
      <w:r w:rsidRPr="0078756D">
        <w:rPr>
          <w:b w:val="0"/>
          <w:bCs/>
        </w:rPr>
        <w:t>.  Contractor shall invoice Hospital in accordance with the following:</w:t>
      </w:r>
    </w:p>
    <w:p w14:paraId="6211D079" w14:textId="77777777" w:rsidR="00BF2813" w:rsidRPr="0078756D" w:rsidRDefault="00F04786" w:rsidP="009042E0">
      <w:pPr>
        <w:pStyle w:val="BasicNumbered2"/>
        <w:keepNext/>
        <w:numPr>
          <w:ilvl w:val="0"/>
          <w:numId w:val="19"/>
        </w:numPr>
        <w:spacing w:before="0"/>
        <w:rPr>
          <w:sz w:val="24"/>
          <w:szCs w:val="24"/>
        </w:rPr>
      </w:pPr>
      <w:r w:rsidRPr="0078756D">
        <w:rPr>
          <w:sz w:val="24"/>
          <w:szCs w:val="24"/>
        </w:rPr>
        <w:t xml:space="preserve">This is a </w:t>
      </w:r>
      <w:r w:rsidR="00F30A57" w:rsidRPr="0078756D">
        <w:rPr>
          <w:sz w:val="24"/>
          <w:szCs w:val="24"/>
        </w:rPr>
        <w:t>Fixed Price</w:t>
      </w:r>
      <w:r w:rsidRPr="0078756D">
        <w:rPr>
          <w:sz w:val="24"/>
          <w:szCs w:val="24"/>
        </w:rPr>
        <w:t xml:space="preserve"> Agreement</w:t>
      </w:r>
      <w:r w:rsidR="00195A4C" w:rsidRPr="0078756D">
        <w:rPr>
          <w:sz w:val="24"/>
          <w:szCs w:val="24"/>
        </w:rPr>
        <w:t>.</w:t>
      </w:r>
      <w:r w:rsidRPr="0078756D">
        <w:rPr>
          <w:sz w:val="24"/>
          <w:szCs w:val="24"/>
        </w:rPr>
        <w:t xml:space="preserve"> </w:t>
      </w:r>
    </w:p>
    <w:p w14:paraId="6077929D" w14:textId="77777777" w:rsidR="00BF2813" w:rsidRPr="0078756D" w:rsidRDefault="00BF2813" w:rsidP="009042E0">
      <w:pPr>
        <w:pStyle w:val="BasicNumbered2"/>
        <w:keepNext/>
        <w:numPr>
          <w:ilvl w:val="0"/>
          <w:numId w:val="0"/>
        </w:numPr>
        <w:tabs>
          <w:tab w:val="clear" w:pos="720"/>
        </w:tabs>
        <w:spacing w:before="0"/>
        <w:ind w:left="720"/>
        <w:rPr>
          <w:sz w:val="24"/>
          <w:szCs w:val="24"/>
        </w:rPr>
      </w:pPr>
    </w:p>
    <w:p w14:paraId="66407703" w14:textId="77777777" w:rsidR="00F04786" w:rsidRPr="0078756D" w:rsidRDefault="00F04786" w:rsidP="009042E0">
      <w:pPr>
        <w:pStyle w:val="BasicNumbered2"/>
        <w:keepNext/>
        <w:numPr>
          <w:ilvl w:val="0"/>
          <w:numId w:val="19"/>
        </w:numPr>
        <w:spacing w:before="0"/>
        <w:rPr>
          <w:sz w:val="24"/>
          <w:szCs w:val="24"/>
        </w:rPr>
      </w:pPr>
      <w:r w:rsidRPr="0078756D">
        <w:rPr>
          <w:sz w:val="24"/>
          <w:szCs w:val="24"/>
        </w:rPr>
        <w:t xml:space="preserve">The contractor is paid </w:t>
      </w:r>
      <w:r w:rsidR="00F30A57" w:rsidRPr="0078756D">
        <w:rPr>
          <w:sz w:val="24"/>
          <w:szCs w:val="24"/>
        </w:rPr>
        <w:t>according to the milestone table below.</w:t>
      </w:r>
    </w:p>
    <w:p w14:paraId="52229018" w14:textId="77777777" w:rsidR="00F30A57" w:rsidRPr="0078756D" w:rsidRDefault="00F30A57" w:rsidP="00F30A57">
      <w:pPr>
        <w:pStyle w:val="BasicNumbered2"/>
        <w:keepNext/>
        <w:numPr>
          <w:ilvl w:val="0"/>
          <w:numId w:val="0"/>
        </w:numPr>
        <w:tabs>
          <w:tab w:val="clear" w:pos="720"/>
        </w:tabs>
        <w:ind w:left="36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F04786" w:rsidRPr="0078756D" w14:paraId="5145BB00" w14:textId="77777777" w:rsidTr="00F04786">
        <w:trPr>
          <w:trHeight w:val="387"/>
          <w:jc w:val="center"/>
        </w:trPr>
        <w:tc>
          <w:tcPr>
            <w:tcW w:w="5000" w:type="pct"/>
            <w:shd w:val="clear" w:color="auto" w:fill="auto"/>
          </w:tcPr>
          <w:p w14:paraId="12FED90A" w14:textId="77777777" w:rsidR="00F30A57" w:rsidRPr="0078756D" w:rsidRDefault="00F30A57" w:rsidP="00F04786">
            <w:pPr>
              <w:jc w:val="center"/>
              <w:rPr>
                <w:sz w:val="16"/>
                <w:szCs w:val="16"/>
              </w:rPr>
            </w:pPr>
          </w:p>
          <w:p w14:paraId="55D912D3" w14:textId="77777777" w:rsidR="00F30A57" w:rsidRPr="0078756D" w:rsidRDefault="00F30A57" w:rsidP="00F04786">
            <w:pPr>
              <w:jc w:val="center"/>
              <w:rPr>
                <w:sz w:val="16"/>
                <w:szCs w:val="16"/>
              </w:rPr>
            </w:pPr>
          </w:p>
          <w:tbl>
            <w:tblPr>
              <w:tblW w:w="4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987"/>
              <w:gridCol w:w="1214"/>
              <w:gridCol w:w="2885"/>
              <w:gridCol w:w="1430"/>
            </w:tblGrid>
            <w:tr w:rsidR="00C50B9B" w:rsidRPr="0078756D" w14:paraId="5602F393" w14:textId="77777777" w:rsidTr="00C50B9B">
              <w:trPr>
                <w:cantSplit/>
                <w:trHeight w:val="1193"/>
                <w:tblHeader/>
              </w:trPr>
              <w:tc>
                <w:tcPr>
                  <w:tcW w:w="658" w:type="pct"/>
                  <w:shd w:val="clear" w:color="auto" w:fill="auto"/>
                  <w:vAlign w:val="bottom"/>
                </w:tcPr>
                <w:p w14:paraId="03B3F95B" w14:textId="77777777" w:rsidR="00C50B9B" w:rsidRPr="0078756D" w:rsidRDefault="00C50B9B" w:rsidP="00F30A57">
                  <w:pPr>
                    <w:keepNext/>
                    <w:jc w:val="center"/>
                    <w:rPr>
                      <w:b/>
                      <w:sz w:val="16"/>
                      <w:szCs w:val="16"/>
                    </w:rPr>
                  </w:pPr>
                  <w:r w:rsidRPr="0078756D">
                    <w:rPr>
                      <w:b/>
                      <w:sz w:val="16"/>
                      <w:szCs w:val="16"/>
                    </w:rPr>
                    <w:t>Milestone</w:t>
                  </w:r>
                </w:p>
              </w:tc>
              <w:tc>
                <w:tcPr>
                  <w:tcW w:w="657" w:type="pct"/>
                  <w:shd w:val="clear" w:color="auto" w:fill="auto"/>
                  <w:vAlign w:val="bottom"/>
                </w:tcPr>
                <w:p w14:paraId="2A71BD3A" w14:textId="77777777" w:rsidR="00C50B9B" w:rsidRPr="0078756D" w:rsidRDefault="00C50B9B" w:rsidP="00F30A57">
                  <w:pPr>
                    <w:keepNext/>
                    <w:jc w:val="center"/>
                    <w:rPr>
                      <w:b/>
                      <w:sz w:val="16"/>
                      <w:szCs w:val="16"/>
                    </w:rPr>
                  </w:pPr>
                  <w:r w:rsidRPr="0078756D">
                    <w:rPr>
                      <w:b/>
                      <w:sz w:val="16"/>
                      <w:szCs w:val="16"/>
                    </w:rPr>
                    <w:t xml:space="preserve">Milestone </w:t>
                  </w:r>
                  <w:proofErr w:type="spellStart"/>
                  <w:r w:rsidRPr="0078756D">
                    <w:rPr>
                      <w:b/>
                      <w:sz w:val="16"/>
                      <w:szCs w:val="16"/>
                    </w:rPr>
                    <w:t>Pymt</w:t>
                  </w:r>
                  <w:proofErr w:type="spellEnd"/>
                  <w:r w:rsidRPr="0078756D">
                    <w:rPr>
                      <w:b/>
                      <w:sz w:val="16"/>
                      <w:szCs w:val="16"/>
                    </w:rPr>
                    <w:t xml:space="preserve"> Amount</w:t>
                  </w:r>
                </w:p>
              </w:tc>
              <w:tc>
                <w:tcPr>
                  <w:tcW w:w="809" w:type="pct"/>
                  <w:shd w:val="clear" w:color="auto" w:fill="auto"/>
                  <w:vAlign w:val="bottom"/>
                </w:tcPr>
                <w:p w14:paraId="68751124" w14:textId="77777777" w:rsidR="00C50B9B" w:rsidRPr="0078756D" w:rsidRDefault="00C50B9B" w:rsidP="00F30A57">
                  <w:pPr>
                    <w:keepNext/>
                    <w:rPr>
                      <w:b/>
                      <w:sz w:val="16"/>
                      <w:szCs w:val="16"/>
                    </w:rPr>
                  </w:pPr>
                  <w:r w:rsidRPr="0078756D">
                    <w:rPr>
                      <w:b/>
                      <w:sz w:val="16"/>
                      <w:szCs w:val="16"/>
                    </w:rPr>
                    <w:t>Description</w:t>
                  </w:r>
                </w:p>
              </w:tc>
              <w:tc>
                <w:tcPr>
                  <w:tcW w:w="1922" w:type="pct"/>
                  <w:shd w:val="clear" w:color="auto" w:fill="auto"/>
                  <w:vAlign w:val="bottom"/>
                </w:tcPr>
                <w:p w14:paraId="6E1F7F52" w14:textId="77777777" w:rsidR="00C50B9B" w:rsidRPr="0078756D" w:rsidRDefault="00C50B9B" w:rsidP="00F30A57">
                  <w:pPr>
                    <w:keepNext/>
                    <w:rPr>
                      <w:b/>
                      <w:sz w:val="16"/>
                      <w:szCs w:val="16"/>
                    </w:rPr>
                  </w:pPr>
                  <w:r w:rsidRPr="0078756D">
                    <w:rPr>
                      <w:b/>
                      <w:sz w:val="16"/>
                      <w:szCs w:val="16"/>
                    </w:rPr>
                    <w:t>Milestone Acceptance Criteria</w:t>
                  </w:r>
                </w:p>
              </w:tc>
              <w:tc>
                <w:tcPr>
                  <w:tcW w:w="953" w:type="pct"/>
                  <w:shd w:val="clear" w:color="auto" w:fill="auto"/>
                  <w:vAlign w:val="bottom"/>
                </w:tcPr>
                <w:p w14:paraId="4964668C" w14:textId="77777777" w:rsidR="00C50B9B" w:rsidRPr="0078756D" w:rsidRDefault="00C50B9B" w:rsidP="00F30A57">
                  <w:pPr>
                    <w:keepNext/>
                    <w:rPr>
                      <w:b/>
                      <w:sz w:val="16"/>
                      <w:szCs w:val="16"/>
                    </w:rPr>
                  </w:pPr>
                  <w:r w:rsidRPr="0078756D">
                    <w:rPr>
                      <w:b/>
                      <w:sz w:val="16"/>
                      <w:szCs w:val="16"/>
                    </w:rPr>
                    <w:t>Schedule</w:t>
                  </w:r>
                </w:p>
              </w:tc>
            </w:tr>
            <w:tr w:rsidR="00C50B9B" w:rsidRPr="0078756D" w14:paraId="0BB4FEF8" w14:textId="77777777" w:rsidTr="00C50B9B">
              <w:trPr>
                <w:cantSplit/>
                <w:trHeight w:val="588"/>
              </w:trPr>
              <w:tc>
                <w:tcPr>
                  <w:tcW w:w="658" w:type="pct"/>
                  <w:shd w:val="clear" w:color="auto" w:fill="auto"/>
                </w:tcPr>
                <w:p w14:paraId="4A474503" w14:textId="77777777" w:rsidR="00C50B9B" w:rsidRPr="0078756D" w:rsidRDefault="00C50B9B" w:rsidP="00F30A57">
                  <w:pPr>
                    <w:jc w:val="center"/>
                    <w:rPr>
                      <w:sz w:val="16"/>
                      <w:szCs w:val="16"/>
                    </w:rPr>
                  </w:pPr>
                  <w:r w:rsidRPr="0078756D">
                    <w:rPr>
                      <w:sz w:val="16"/>
                      <w:szCs w:val="16"/>
                    </w:rPr>
                    <w:t>1</w:t>
                  </w:r>
                </w:p>
              </w:tc>
              <w:tc>
                <w:tcPr>
                  <w:tcW w:w="657" w:type="pct"/>
                  <w:shd w:val="clear" w:color="auto" w:fill="auto"/>
                </w:tcPr>
                <w:p w14:paraId="2B2F7289" w14:textId="50CF40CA" w:rsidR="00C50B9B" w:rsidRPr="0078756D" w:rsidRDefault="00C50B9B" w:rsidP="00F30A57">
                  <w:pPr>
                    <w:jc w:val="center"/>
                    <w:rPr>
                      <w:sz w:val="16"/>
                      <w:szCs w:val="16"/>
                    </w:rPr>
                  </w:pPr>
                </w:p>
              </w:tc>
              <w:tc>
                <w:tcPr>
                  <w:tcW w:w="809" w:type="pct"/>
                  <w:shd w:val="clear" w:color="auto" w:fill="auto"/>
                </w:tcPr>
                <w:p w14:paraId="5649C191" w14:textId="686A4B15" w:rsidR="00C50B9B" w:rsidRPr="0078756D" w:rsidRDefault="00C50B9B" w:rsidP="00F30A57">
                  <w:pPr>
                    <w:rPr>
                      <w:sz w:val="16"/>
                      <w:szCs w:val="16"/>
                    </w:rPr>
                  </w:pPr>
                </w:p>
              </w:tc>
              <w:tc>
                <w:tcPr>
                  <w:tcW w:w="1922" w:type="pct"/>
                  <w:shd w:val="clear" w:color="auto" w:fill="auto"/>
                </w:tcPr>
                <w:p w14:paraId="4DA02902" w14:textId="119DA908" w:rsidR="00C50B9B" w:rsidRPr="0078756D" w:rsidRDefault="00C50B9B" w:rsidP="00F30A57">
                  <w:pPr>
                    <w:rPr>
                      <w:sz w:val="16"/>
                      <w:szCs w:val="16"/>
                    </w:rPr>
                  </w:pPr>
                </w:p>
              </w:tc>
              <w:tc>
                <w:tcPr>
                  <w:tcW w:w="953" w:type="pct"/>
                  <w:shd w:val="clear" w:color="auto" w:fill="auto"/>
                </w:tcPr>
                <w:p w14:paraId="14521A7B" w14:textId="6DAC9A05" w:rsidR="00C50B9B" w:rsidRPr="0078756D" w:rsidRDefault="00C50B9B" w:rsidP="00F30A57">
                  <w:pPr>
                    <w:rPr>
                      <w:sz w:val="16"/>
                      <w:szCs w:val="16"/>
                    </w:rPr>
                  </w:pPr>
                </w:p>
              </w:tc>
            </w:tr>
            <w:tr w:rsidR="00C50B9B" w:rsidRPr="0078756D" w14:paraId="668A0850" w14:textId="77777777" w:rsidTr="00C50B9B">
              <w:trPr>
                <w:cantSplit/>
                <w:trHeight w:val="1602"/>
              </w:trPr>
              <w:tc>
                <w:tcPr>
                  <w:tcW w:w="658" w:type="pct"/>
                  <w:shd w:val="clear" w:color="auto" w:fill="auto"/>
                </w:tcPr>
                <w:p w14:paraId="39A615C9" w14:textId="77777777" w:rsidR="00C50B9B" w:rsidRPr="0078756D" w:rsidRDefault="00C50B9B" w:rsidP="00F30A57">
                  <w:pPr>
                    <w:jc w:val="center"/>
                    <w:rPr>
                      <w:sz w:val="16"/>
                      <w:szCs w:val="16"/>
                    </w:rPr>
                  </w:pPr>
                  <w:r w:rsidRPr="0078756D">
                    <w:rPr>
                      <w:sz w:val="16"/>
                      <w:szCs w:val="16"/>
                    </w:rPr>
                    <w:t>2</w:t>
                  </w:r>
                </w:p>
              </w:tc>
              <w:tc>
                <w:tcPr>
                  <w:tcW w:w="657" w:type="pct"/>
                  <w:shd w:val="clear" w:color="auto" w:fill="auto"/>
                </w:tcPr>
                <w:p w14:paraId="339E8182" w14:textId="110B0434" w:rsidR="00C50B9B" w:rsidRPr="0078756D" w:rsidRDefault="00C50B9B" w:rsidP="00F30A57">
                  <w:pPr>
                    <w:jc w:val="center"/>
                    <w:rPr>
                      <w:sz w:val="16"/>
                      <w:szCs w:val="16"/>
                    </w:rPr>
                  </w:pPr>
                </w:p>
              </w:tc>
              <w:tc>
                <w:tcPr>
                  <w:tcW w:w="809" w:type="pct"/>
                  <w:shd w:val="clear" w:color="auto" w:fill="auto"/>
                </w:tcPr>
                <w:p w14:paraId="62DB289F" w14:textId="1422AB1C" w:rsidR="00C50B9B" w:rsidRPr="0078756D" w:rsidRDefault="00C50B9B" w:rsidP="00F30A57">
                  <w:pPr>
                    <w:rPr>
                      <w:sz w:val="16"/>
                      <w:szCs w:val="16"/>
                    </w:rPr>
                  </w:pPr>
                </w:p>
              </w:tc>
              <w:tc>
                <w:tcPr>
                  <w:tcW w:w="1922" w:type="pct"/>
                  <w:shd w:val="clear" w:color="auto" w:fill="auto"/>
                </w:tcPr>
                <w:p w14:paraId="74060461" w14:textId="562CEA3B" w:rsidR="00C50B9B" w:rsidRPr="0078756D" w:rsidRDefault="00C50B9B" w:rsidP="00F30A57">
                  <w:pPr>
                    <w:ind w:left="2"/>
                    <w:rPr>
                      <w:sz w:val="16"/>
                      <w:szCs w:val="16"/>
                    </w:rPr>
                  </w:pPr>
                </w:p>
              </w:tc>
              <w:tc>
                <w:tcPr>
                  <w:tcW w:w="953" w:type="pct"/>
                  <w:shd w:val="clear" w:color="auto" w:fill="auto"/>
                </w:tcPr>
                <w:p w14:paraId="25E30516" w14:textId="17BA03B5" w:rsidR="00C50B9B" w:rsidRPr="0078756D" w:rsidRDefault="00C50B9B" w:rsidP="00F30A57">
                  <w:pPr>
                    <w:rPr>
                      <w:sz w:val="22"/>
                      <w:szCs w:val="22"/>
                      <w:highlight w:val="yellow"/>
                    </w:rPr>
                  </w:pPr>
                </w:p>
              </w:tc>
            </w:tr>
            <w:tr w:rsidR="00C50B9B" w:rsidRPr="0078756D" w14:paraId="084F070E" w14:textId="77777777" w:rsidTr="00C50B9B">
              <w:trPr>
                <w:cantSplit/>
                <w:trHeight w:val="817"/>
              </w:trPr>
              <w:tc>
                <w:tcPr>
                  <w:tcW w:w="658" w:type="pct"/>
                  <w:shd w:val="clear" w:color="auto" w:fill="auto"/>
                </w:tcPr>
                <w:p w14:paraId="586DD561" w14:textId="77777777" w:rsidR="00C50B9B" w:rsidRPr="0078756D" w:rsidRDefault="00C50B9B" w:rsidP="00F30A57">
                  <w:pPr>
                    <w:jc w:val="center"/>
                    <w:rPr>
                      <w:sz w:val="16"/>
                      <w:szCs w:val="16"/>
                    </w:rPr>
                  </w:pPr>
                  <w:r w:rsidRPr="0078756D">
                    <w:rPr>
                      <w:sz w:val="16"/>
                      <w:szCs w:val="16"/>
                    </w:rPr>
                    <w:t>3</w:t>
                  </w:r>
                </w:p>
              </w:tc>
              <w:tc>
                <w:tcPr>
                  <w:tcW w:w="657" w:type="pct"/>
                  <w:shd w:val="clear" w:color="auto" w:fill="auto"/>
                </w:tcPr>
                <w:p w14:paraId="089FCECC" w14:textId="46B0E302" w:rsidR="00C50B9B" w:rsidRPr="0078756D" w:rsidRDefault="00C50B9B" w:rsidP="00F30A57">
                  <w:pPr>
                    <w:jc w:val="center"/>
                    <w:rPr>
                      <w:sz w:val="16"/>
                      <w:szCs w:val="16"/>
                    </w:rPr>
                  </w:pPr>
                </w:p>
              </w:tc>
              <w:tc>
                <w:tcPr>
                  <w:tcW w:w="809" w:type="pct"/>
                  <w:shd w:val="clear" w:color="auto" w:fill="auto"/>
                </w:tcPr>
                <w:p w14:paraId="75CD1271" w14:textId="492FB7F4" w:rsidR="00C50B9B" w:rsidRPr="0078756D" w:rsidRDefault="00C50B9B" w:rsidP="00F30A57">
                  <w:pPr>
                    <w:rPr>
                      <w:sz w:val="16"/>
                      <w:szCs w:val="16"/>
                    </w:rPr>
                  </w:pPr>
                </w:p>
              </w:tc>
              <w:tc>
                <w:tcPr>
                  <w:tcW w:w="1922" w:type="pct"/>
                  <w:shd w:val="clear" w:color="auto" w:fill="auto"/>
                </w:tcPr>
                <w:p w14:paraId="12FFBCCC" w14:textId="500E21B3" w:rsidR="00C50B9B" w:rsidRPr="0078756D" w:rsidRDefault="00C50B9B" w:rsidP="005C6A45">
                  <w:pPr>
                    <w:rPr>
                      <w:sz w:val="16"/>
                      <w:szCs w:val="16"/>
                    </w:rPr>
                  </w:pPr>
                </w:p>
              </w:tc>
              <w:tc>
                <w:tcPr>
                  <w:tcW w:w="953" w:type="pct"/>
                  <w:shd w:val="clear" w:color="auto" w:fill="auto"/>
                </w:tcPr>
                <w:p w14:paraId="77FA8B23" w14:textId="7A1D45DD" w:rsidR="00C50B9B" w:rsidRPr="0078756D" w:rsidRDefault="00C50B9B" w:rsidP="00F30A57">
                  <w:pPr>
                    <w:rPr>
                      <w:sz w:val="16"/>
                      <w:szCs w:val="16"/>
                    </w:rPr>
                  </w:pPr>
                </w:p>
              </w:tc>
            </w:tr>
            <w:tr w:rsidR="00C50B9B" w:rsidRPr="0078756D" w14:paraId="1243CEC0" w14:textId="77777777" w:rsidTr="00C50B9B">
              <w:trPr>
                <w:cantSplit/>
                <w:trHeight w:val="817"/>
              </w:trPr>
              <w:tc>
                <w:tcPr>
                  <w:tcW w:w="658" w:type="pct"/>
                  <w:shd w:val="clear" w:color="auto" w:fill="auto"/>
                </w:tcPr>
                <w:p w14:paraId="5ACE5217" w14:textId="77777777" w:rsidR="00C50B9B" w:rsidRPr="0078756D" w:rsidRDefault="00C50B9B" w:rsidP="00F30A57">
                  <w:pPr>
                    <w:jc w:val="center"/>
                    <w:rPr>
                      <w:sz w:val="16"/>
                      <w:szCs w:val="16"/>
                    </w:rPr>
                  </w:pPr>
                  <w:r w:rsidRPr="0078756D">
                    <w:rPr>
                      <w:sz w:val="16"/>
                      <w:szCs w:val="16"/>
                    </w:rPr>
                    <w:t>4</w:t>
                  </w:r>
                </w:p>
              </w:tc>
              <w:tc>
                <w:tcPr>
                  <w:tcW w:w="657" w:type="pct"/>
                  <w:shd w:val="clear" w:color="auto" w:fill="auto"/>
                </w:tcPr>
                <w:p w14:paraId="38302A6D" w14:textId="17121BF7" w:rsidR="00C50B9B" w:rsidRPr="0078756D" w:rsidRDefault="00C50B9B" w:rsidP="00F30A57">
                  <w:pPr>
                    <w:jc w:val="center"/>
                    <w:rPr>
                      <w:sz w:val="16"/>
                      <w:szCs w:val="16"/>
                    </w:rPr>
                  </w:pPr>
                </w:p>
              </w:tc>
              <w:tc>
                <w:tcPr>
                  <w:tcW w:w="809" w:type="pct"/>
                  <w:shd w:val="clear" w:color="auto" w:fill="auto"/>
                </w:tcPr>
                <w:p w14:paraId="2AD86AEB" w14:textId="1D3861F1" w:rsidR="00C50B9B" w:rsidRPr="0078756D" w:rsidRDefault="00C50B9B" w:rsidP="00477A73">
                  <w:pPr>
                    <w:rPr>
                      <w:sz w:val="16"/>
                      <w:szCs w:val="16"/>
                    </w:rPr>
                  </w:pPr>
                </w:p>
              </w:tc>
              <w:tc>
                <w:tcPr>
                  <w:tcW w:w="1922" w:type="pct"/>
                  <w:shd w:val="clear" w:color="auto" w:fill="auto"/>
                </w:tcPr>
                <w:p w14:paraId="6567B125" w14:textId="6674784F" w:rsidR="00C50B9B" w:rsidRPr="0078756D" w:rsidRDefault="00C50B9B" w:rsidP="00F30A57">
                  <w:pPr>
                    <w:rPr>
                      <w:sz w:val="16"/>
                      <w:szCs w:val="16"/>
                    </w:rPr>
                  </w:pPr>
                </w:p>
              </w:tc>
              <w:tc>
                <w:tcPr>
                  <w:tcW w:w="953" w:type="pct"/>
                  <w:shd w:val="clear" w:color="auto" w:fill="auto"/>
                </w:tcPr>
                <w:p w14:paraId="5603CA08" w14:textId="56D5E30E" w:rsidR="00C50B9B" w:rsidRPr="0078756D" w:rsidRDefault="00C50B9B" w:rsidP="00477A73">
                  <w:pPr>
                    <w:rPr>
                      <w:sz w:val="22"/>
                      <w:szCs w:val="22"/>
                      <w:highlight w:val="yellow"/>
                    </w:rPr>
                  </w:pPr>
                </w:p>
              </w:tc>
            </w:tr>
          </w:tbl>
          <w:p w14:paraId="4E5F4748" w14:textId="77777777" w:rsidR="00F30A57" w:rsidRPr="0078756D" w:rsidRDefault="00F30A57" w:rsidP="00F04786">
            <w:pPr>
              <w:jc w:val="center"/>
              <w:rPr>
                <w:sz w:val="16"/>
                <w:szCs w:val="16"/>
              </w:rPr>
            </w:pPr>
          </w:p>
          <w:p w14:paraId="383E8374" w14:textId="77777777" w:rsidR="00F04786" w:rsidRPr="0078756D" w:rsidRDefault="00F04786" w:rsidP="00F04786">
            <w:pPr>
              <w:jc w:val="center"/>
              <w:rPr>
                <w:sz w:val="16"/>
                <w:szCs w:val="16"/>
              </w:rPr>
            </w:pPr>
          </w:p>
        </w:tc>
      </w:tr>
    </w:tbl>
    <w:p w14:paraId="7B23E23D" w14:textId="77777777" w:rsidR="00F30A57" w:rsidRPr="0078756D" w:rsidRDefault="00F30A57" w:rsidP="00F30A57">
      <w:pPr>
        <w:pStyle w:val="BasicNumbered2"/>
        <w:keepNext/>
        <w:numPr>
          <w:ilvl w:val="0"/>
          <w:numId w:val="0"/>
        </w:numPr>
        <w:tabs>
          <w:tab w:val="clear" w:pos="720"/>
        </w:tabs>
        <w:ind w:left="360"/>
      </w:pPr>
    </w:p>
    <w:p w14:paraId="2AAB25F0" w14:textId="77777777" w:rsidR="00F04786" w:rsidRPr="0078756D" w:rsidRDefault="00F30A57" w:rsidP="00F04786">
      <w:pPr>
        <w:pStyle w:val="BasicNumbered2"/>
        <w:keepNext/>
        <w:numPr>
          <w:ilvl w:val="0"/>
          <w:numId w:val="19"/>
        </w:numPr>
        <w:rPr>
          <w:sz w:val="24"/>
          <w:szCs w:val="24"/>
        </w:rPr>
      </w:pPr>
      <w:r w:rsidRPr="0078756D">
        <w:rPr>
          <w:sz w:val="24"/>
          <w:szCs w:val="24"/>
        </w:rPr>
        <w:t>Travel costs are not allowable.</w:t>
      </w:r>
    </w:p>
    <w:p w14:paraId="02DB31B2" w14:textId="77777777" w:rsidR="00F04786" w:rsidRPr="0078756D" w:rsidRDefault="00F04786" w:rsidP="009042E0">
      <w:pPr>
        <w:pStyle w:val="BasicNumbered2"/>
        <w:keepNext/>
        <w:numPr>
          <w:ilvl w:val="0"/>
          <w:numId w:val="19"/>
        </w:numPr>
        <w:rPr>
          <w:sz w:val="24"/>
          <w:szCs w:val="24"/>
        </w:rPr>
      </w:pPr>
      <w:r w:rsidRPr="0078756D">
        <w:rPr>
          <w:sz w:val="24"/>
          <w:szCs w:val="24"/>
        </w:rPr>
        <w:t>If the not-to-exceed value is insufficient to complete all phases of the Project, Hospital may</w:t>
      </w:r>
      <w:r w:rsidR="0031422A" w:rsidRPr="0078756D">
        <w:rPr>
          <w:sz w:val="24"/>
          <w:szCs w:val="24"/>
        </w:rPr>
        <w:t>, at their sole discretion,</w:t>
      </w:r>
      <w:r w:rsidRPr="0078756D">
        <w:rPr>
          <w:sz w:val="24"/>
          <w:szCs w:val="24"/>
        </w:rPr>
        <w:t xml:space="preserve"> issue a separate agreement in accordance with their procurement policies for the remainder of the work or complete the work with Hospital personnel.</w:t>
      </w:r>
    </w:p>
    <w:p w14:paraId="2E0E3469" w14:textId="6D80A47F" w:rsidR="006127E2" w:rsidRPr="0078756D" w:rsidRDefault="006127E2" w:rsidP="009042E0">
      <w:pPr>
        <w:pStyle w:val="BasicNumbered2"/>
        <w:keepNext/>
        <w:numPr>
          <w:ilvl w:val="0"/>
          <w:numId w:val="19"/>
        </w:numPr>
        <w:rPr>
          <w:sz w:val="24"/>
          <w:szCs w:val="24"/>
        </w:rPr>
      </w:pPr>
      <w:r w:rsidRPr="0078756D">
        <w:rPr>
          <w:sz w:val="24"/>
          <w:szCs w:val="24"/>
        </w:rPr>
        <w:t xml:space="preserve">HHSC will work with the CONTRACTOR to determine a reasonable </w:t>
      </w:r>
      <w:r w:rsidR="00C50B9B">
        <w:rPr>
          <w:sz w:val="24"/>
          <w:szCs w:val="24"/>
        </w:rPr>
        <w:t>fee structure</w:t>
      </w:r>
      <w:r w:rsidRPr="0078756D">
        <w:rPr>
          <w:sz w:val="24"/>
          <w:szCs w:val="24"/>
        </w:rPr>
        <w:t>.</w:t>
      </w:r>
    </w:p>
    <w:p w14:paraId="71FD6334" w14:textId="77777777" w:rsidR="0076414A" w:rsidRPr="0078756D" w:rsidRDefault="0076414A" w:rsidP="00947174">
      <w:pPr>
        <w:pStyle w:val="Title"/>
        <w:keepNext/>
        <w:numPr>
          <w:ilvl w:val="0"/>
          <w:numId w:val="18"/>
        </w:numPr>
        <w:tabs>
          <w:tab w:val="clear" w:pos="720"/>
          <w:tab w:val="num" w:pos="360"/>
        </w:tabs>
        <w:spacing w:before="240" w:after="240"/>
        <w:ind w:left="360"/>
        <w:jc w:val="left"/>
        <w:rPr>
          <w:bCs/>
          <w:u w:val="single"/>
        </w:rPr>
      </w:pPr>
      <w:r w:rsidRPr="0078756D">
        <w:rPr>
          <w:bCs/>
          <w:u w:val="single"/>
        </w:rPr>
        <w:t>Payment Guidelines</w:t>
      </w:r>
    </w:p>
    <w:p w14:paraId="20D3C88A" w14:textId="77777777" w:rsidR="0076414A" w:rsidRPr="0078756D" w:rsidRDefault="0076414A" w:rsidP="0076414A">
      <w:pPr>
        <w:pStyle w:val="BasicNumbered2"/>
        <w:keepNext/>
        <w:numPr>
          <w:ilvl w:val="0"/>
          <w:numId w:val="19"/>
        </w:numPr>
        <w:rPr>
          <w:sz w:val="24"/>
          <w:szCs w:val="24"/>
        </w:rPr>
      </w:pPr>
      <w:r w:rsidRPr="0078756D">
        <w:rPr>
          <w:sz w:val="24"/>
          <w:szCs w:val="24"/>
        </w:rPr>
        <w:t>Company shall provide W-9 and Certificate of Insurance upon Contract Award.</w:t>
      </w:r>
    </w:p>
    <w:p w14:paraId="77C11957" w14:textId="7B337C6B" w:rsidR="0076414A" w:rsidRPr="0078756D" w:rsidRDefault="0076414A" w:rsidP="0076414A">
      <w:pPr>
        <w:pStyle w:val="BasicNumbered2"/>
        <w:keepNext/>
        <w:numPr>
          <w:ilvl w:val="0"/>
          <w:numId w:val="19"/>
        </w:numPr>
        <w:rPr>
          <w:b/>
          <w:color w:val="FF0000"/>
          <w:sz w:val="24"/>
          <w:szCs w:val="24"/>
        </w:rPr>
      </w:pPr>
      <w:r w:rsidRPr="0078756D">
        <w:rPr>
          <w:b/>
          <w:color w:val="FF0000"/>
          <w:sz w:val="24"/>
          <w:szCs w:val="24"/>
        </w:rPr>
        <w:t>The Contract Number (</w:t>
      </w:r>
      <w:r w:rsidR="009B0EA9" w:rsidRPr="0078756D">
        <w:rPr>
          <w:b/>
          <w:color w:val="FF0000"/>
          <w:sz w:val="24"/>
          <w:szCs w:val="24"/>
        </w:rPr>
        <w:t>xx-</w:t>
      </w:r>
      <w:proofErr w:type="spellStart"/>
      <w:r w:rsidR="009B0EA9" w:rsidRPr="0078756D">
        <w:rPr>
          <w:b/>
          <w:color w:val="FF0000"/>
          <w:sz w:val="24"/>
          <w:szCs w:val="24"/>
        </w:rPr>
        <w:t>xxxx</w:t>
      </w:r>
      <w:proofErr w:type="spellEnd"/>
      <w:r w:rsidRPr="0078756D">
        <w:rPr>
          <w:b/>
          <w:color w:val="FF0000"/>
          <w:sz w:val="24"/>
          <w:szCs w:val="24"/>
        </w:rPr>
        <w:t>) and must appear on every Invoice.</w:t>
      </w:r>
    </w:p>
    <w:p w14:paraId="45F61C2F" w14:textId="77777777" w:rsidR="0076414A" w:rsidRPr="0078756D" w:rsidRDefault="0076414A" w:rsidP="0076414A">
      <w:pPr>
        <w:pStyle w:val="BasicNumbered2"/>
        <w:keepNext/>
        <w:numPr>
          <w:ilvl w:val="0"/>
          <w:numId w:val="19"/>
        </w:numPr>
        <w:rPr>
          <w:sz w:val="24"/>
          <w:szCs w:val="24"/>
        </w:rPr>
      </w:pPr>
      <w:r w:rsidRPr="0078756D">
        <w:rPr>
          <w:sz w:val="24"/>
          <w:szCs w:val="24"/>
        </w:rPr>
        <w:t xml:space="preserve">The “Invoice </w:t>
      </w:r>
      <w:proofErr w:type="gramStart"/>
      <w:r w:rsidRPr="0078756D">
        <w:rPr>
          <w:sz w:val="24"/>
          <w:szCs w:val="24"/>
        </w:rPr>
        <w:t>To</w:t>
      </w:r>
      <w:proofErr w:type="gramEnd"/>
      <w:r w:rsidRPr="0078756D">
        <w:rPr>
          <w:sz w:val="24"/>
          <w:szCs w:val="24"/>
        </w:rPr>
        <w:t>” must be “Kona Community Hospital”.</w:t>
      </w:r>
    </w:p>
    <w:p w14:paraId="0DA42167" w14:textId="77777777" w:rsidR="0076414A" w:rsidRPr="0078756D" w:rsidRDefault="0076414A" w:rsidP="0076414A">
      <w:pPr>
        <w:pStyle w:val="BasicNumbered2"/>
        <w:keepNext/>
        <w:numPr>
          <w:ilvl w:val="0"/>
          <w:numId w:val="19"/>
        </w:numPr>
        <w:rPr>
          <w:sz w:val="24"/>
          <w:szCs w:val="24"/>
        </w:rPr>
      </w:pPr>
      <w:r w:rsidRPr="0078756D">
        <w:rPr>
          <w:sz w:val="24"/>
          <w:szCs w:val="24"/>
        </w:rPr>
        <w:t>The “Remit To” name on your invoice must match your company name as you are registered with the State of Hawaii and the name stated in Contract.</w:t>
      </w:r>
    </w:p>
    <w:p w14:paraId="6CA2163A" w14:textId="77777777" w:rsidR="0076414A" w:rsidRPr="0078756D" w:rsidRDefault="0076414A" w:rsidP="0076414A">
      <w:pPr>
        <w:pStyle w:val="BasicNumbered2"/>
        <w:keepNext/>
        <w:numPr>
          <w:ilvl w:val="0"/>
          <w:numId w:val="19"/>
        </w:numPr>
        <w:rPr>
          <w:sz w:val="24"/>
          <w:szCs w:val="24"/>
        </w:rPr>
      </w:pPr>
      <w:r w:rsidRPr="0078756D">
        <w:rPr>
          <w:sz w:val="24"/>
          <w:szCs w:val="24"/>
        </w:rPr>
        <w:t xml:space="preserve">If the “Remit To” address on the invoice is different from the address stated on the face of the Contract, we must state the “Remit To” address in Contract. </w:t>
      </w:r>
    </w:p>
    <w:p w14:paraId="060B4CDC" w14:textId="77777777" w:rsidR="0076414A" w:rsidRPr="0078756D" w:rsidRDefault="0076414A" w:rsidP="0076414A">
      <w:pPr>
        <w:pStyle w:val="BasicNumbered2"/>
        <w:keepNext/>
        <w:numPr>
          <w:ilvl w:val="0"/>
          <w:numId w:val="19"/>
        </w:numPr>
        <w:rPr>
          <w:sz w:val="24"/>
          <w:szCs w:val="24"/>
        </w:rPr>
      </w:pPr>
      <w:r w:rsidRPr="0078756D">
        <w:rPr>
          <w:sz w:val="24"/>
          <w:szCs w:val="24"/>
        </w:rPr>
        <w:t>Invoice shall be transmitted to:</w:t>
      </w:r>
    </w:p>
    <w:p w14:paraId="7A9038C9" w14:textId="77777777" w:rsidR="003877C0" w:rsidRPr="0078756D" w:rsidRDefault="003877C0" w:rsidP="003877C0">
      <w:pPr>
        <w:pStyle w:val="BasicNumbered2"/>
        <w:keepNext/>
        <w:numPr>
          <w:ilvl w:val="0"/>
          <w:numId w:val="0"/>
        </w:numPr>
        <w:tabs>
          <w:tab w:val="clear" w:pos="720"/>
        </w:tabs>
        <w:ind w:left="360"/>
        <w:rPr>
          <w:sz w:val="24"/>
          <w:szCs w:val="24"/>
        </w:rPr>
      </w:pPr>
    </w:p>
    <w:tbl>
      <w:tblPr>
        <w:tblW w:w="0" w:type="auto"/>
        <w:tblInd w:w="918" w:type="dxa"/>
        <w:tblLayout w:type="fixed"/>
        <w:tblLook w:val="0000" w:firstRow="0" w:lastRow="0" w:firstColumn="0" w:lastColumn="0" w:noHBand="0" w:noVBand="0"/>
      </w:tblPr>
      <w:tblGrid>
        <w:gridCol w:w="6390"/>
      </w:tblGrid>
      <w:tr w:rsidR="0076414A" w:rsidRPr="0078756D" w14:paraId="594A415B" w14:textId="77777777" w:rsidTr="00F04786">
        <w:tc>
          <w:tcPr>
            <w:tcW w:w="6390" w:type="dxa"/>
          </w:tcPr>
          <w:p w14:paraId="09DF5EF3" w14:textId="77777777" w:rsidR="0076414A" w:rsidRPr="0078756D" w:rsidRDefault="00BB6175" w:rsidP="00F04786">
            <w:pPr>
              <w:keepNext/>
              <w:keepLines/>
              <w:ind w:left="522"/>
            </w:pPr>
            <w:r w:rsidRPr="0078756D">
              <w:t>Technical Representative</w:t>
            </w:r>
          </w:p>
        </w:tc>
      </w:tr>
    </w:tbl>
    <w:p w14:paraId="10BA18ED" w14:textId="77777777" w:rsidR="008B2FC9" w:rsidRPr="0078756D" w:rsidRDefault="008B2FC9" w:rsidP="00F672A2">
      <w:pPr>
        <w:jc w:val="center"/>
        <w:rPr>
          <w:b/>
          <w:sz w:val="32"/>
          <w:szCs w:val="32"/>
        </w:rPr>
      </w:pPr>
    </w:p>
    <w:p w14:paraId="4E5AFFE8" w14:textId="77777777" w:rsidR="00A446AE" w:rsidRPr="0078756D" w:rsidRDefault="00A446AE" w:rsidP="00F672A2">
      <w:pPr>
        <w:jc w:val="center"/>
        <w:rPr>
          <w:b/>
          <w:sz w:val="32"/>
          <w:szCs w:val="32"/>
        </w:rPr>
      </w:pPr>
    </w:p>
    <w:p w14:paraId="14184FE2" w14:textId="77777777" w:rsidR="00A446AE" w:rsidRPr="0078756D" w:rsidRDefault="00A446AE" w:rsidP="00F672A2">
      <w:pPr>
        <w:jc w:val="center"/>
        <w:rPr>
          <w:b/>
          <w:sz w:val="32"/>
          <w:szCs w:val="32"/>
        </w:rPr>
      </w:pPr>
      <w:r w:rsidRPr="0078756D">
        <w:rPr>
          <w:b/>
          <w:sz w:val="32"/>
          <w:szCs w:val="32"/>
        </w:rPr>
        <w:t xml:space="preserve">**** If your invoice does not contain your contract number, </w:t>
      </w:r>
    </w:p>
    <w:p w14:paraId="03BD5A76" w14:textId="77777777" w:rsidR="00F0597E" w:rsidRPr="0078756D" w:rsidRDefault="00A446AE" w:rsidP="009042E0">
      <w:pPr>
        <w:jc w:val="center"/>
        <w:rPr>
          <w:sz w:val="32"/>
          <w:szCs w:val="32"/>
        </w:rPr>
        <w:sectPr w:rsidR="00F0597E" w:rsidRPr="0078756D" w:rsidSect="006B1C6A">
          <w:footerReference w:type="default" r:id="rId34"/>
          <w:type w:val="continuous"/>
          <w:pgSz w:w="12240" w:h="15840" w:code="1"/>
          <w:pgMar w:top="994" w:right="1440" w:bottom="1440" w:left="1440" w:header="720" w:footer="504" w:gutter="0"/>
          <w:pgBorders w:offsetFrom="page">
            <w:top w:val="single" w:sz="2" w:space="24" w:color="auto"/>
            <w:left w:val="single" w:sz="2" w:space="24" w:color="auto"/>
            <w:bottom w:val="single" w:sz="2" w:space="24" w:color="auto"/>
            <w:right w:val="single" w:sz="2" w:space="24" w:color="auto"/>
          </w:pgBorders>
          <w:pgNumType w:fmt="numberInDash"/>
          <w:cols w:space="720"/>
          <w:noEndnote/>
        </w:sectPr>
      </w:pPr>
      <w:proofErr w:type="gramStart"/>
      <w:r w:rsidRPr="0078756D">
        <w:rPr>
          <w:b/>
          <w:sz w:val="32"/>
          <w:szCs w:val="32"/>
        </w:rPr>
        <w:t>it</w:t>
      </w:r>
      <w:proofErr w:type="gramEnd"/>
      <w:r w:rsidRPr="0078756D">
        <w:rPr>
          <w:b/>
          <w:sz w:val="32"/>
          <w:szCs w:val="32"/>
        </w:rPr>
        <w:t xml:space="preserve"> may be rejected and payment delayed. ****</w:t>
      </w:r>
    </w:p>
    <w:p w14:paraId="12440DAD" w14:textId="77777777" w:rsidR="002C5E87" w:rsidRPr="0078756D" w:rsidRDefault="002C5E87" w:rsidP="002C5E87">
      <w:pPr>
        <w:jc w:val="right"/>
        <w:rPr>
          <w:b/>
          <w:sz w:val="36"/>
        </w:rPr>
      </w:pPr>
      <w:r w:rsidRPr="0078756D">
        <w:rPr>
          <w:b/>
          <w:sz w:val="36"/>
        </w:rPr>
        <w:lastRenderedPageBreak/>
        <w:t>ATTACHMENT 4</w:t>
      </w:r>
    </w:p>
    <w:p w14:paraId="57CD7126" w14:textId="77777777" w:rsidR="002C5E87" w:rsidRPr="0078756D" w:rsidRDefault="00DD6886" w:rsidP="002C5E87">
      <w:pPr>
        <w:jc w:val="center"/>
        <w:rPr>
          <w:sz w:val="40"/>
          <w:szCs w:val="40"/>
        </w:rPr>
      </w:pPr>
      <w:r>
        <w:rPr>
          <w:b/>
        </w:rPr>
        <w:pict w14:anchorId="02450DDC">
          <v:rect id="_x0000_i1031" style="width:0;height:1.5pt" o:hralign="center" o:hrstd="t" o:hr="t" fillcolor="#aca899" stroked="f"/>
        </w:pict>
      </w:r>
    </w:p>
    <w:p w14:paraId="7F7AADB2" w14:textId="77777777" w:rsidR="00BC306F" w:rsidRPr="0078756D" w:rsidRDefault="00CD257C" w:rsidP="00CD257C">
      <w:pPr>
        <w:pStyle w:val="Appendix"/>
        <w:spacing w:after="0"/>
        <w:rPr>
          <w:sz w:val="36"/>
          <w:szCs w:val="36"/>
        </w:rPr>
      </w:pPr>
      <w:bookmarkStart w:id="121" w:name="_Toc375825112"/>
      <w:bookmarkStart w:id="122" w:name="_Toc375826201"/>
      <w:r w:rsidRPr="0078756D">
        <w:rPr>
          <w:sz w:val="36"/>
          <w:szCs w:val="36"/>
        </w:rPr>
        <w:t>HHSC</w:t>
      </w:r>
      <w:r w:rsidR="006127E2" w:rsidRPr="0078756D">
        <w:rPr>
          <w:sz w:val="36"/>
          <w:szCs w:val="36"/>
        </w:rPr>
        <w:t xml:space="preserve"> </w:t>
      </w:r>
      <w:r w:rsidR="0091175A" w:rsidRPr="0078756D">
        <w:rPr>
          <w:sz w:val="36"/>
          <w:szCs w:val="36"/>
        </w:rPr>
        <w:t xml:space="preserve">General </w:t>
      </w:r>
      <w:r w:rsidR="00BC306F" w:rsidRPr="0078756D">
        <w:rPr>
          <w:sz w:val="36"/>
          <w:szCs w:val="36"/>
        </w:rPr>
        <w:t xml:space="preserve">Conditions </w:t>
      </w:r>
      <w:bookmarkEnd w:id="121"/>
      <w:bookmarkEnd w:id="122"/>
    </w:p>
    <w:p w14:paraId="20667F46" w14:textId="77777777" w:rsidR="00F672A2" w:rsidRPr="0078756D" w:rsidRDefault="00F672A2" w:rsidP="00F672A2">
      <w:pPr>
        <w:pStyle w:val="Title"/>
      </w:pPr>
    </w:p>
    <w:p w14:paraId="172D72C7" w14:textId="77777777" w:rsidR="00BC306F" w:rsidRPr="0078756D" w:rsidRDefault="00BC306F" w:rsidP="00F672A2">
      <w:pPr>
        <w:jc w:val="center"/>
        <w:rPr>
          <w:szCs w:val="24"/>
        </w:rPr>
      </w:pPr>
    </w:p>
    <w:p w14:paraId="459907AC" w14:textId="77777777" w:rsidR="00C85969" w:rsidRPr="0078756D" w:rsidRDefault="00B26E17" w:rsidP="00F672A2">
      <w:pPr>
        <w:jc w:val="center"/>
        <w:rPr>
          <w:szCs w:val="24"/>
        </w:rPr>
      </w:pPr>
      <w:r w:rsidRPr="0078756D">
        <w:rPr>
          <w:szCs w:val="24"/>
        </w:rPr>
        <w:t>(Immediately following this page)</w:t>
      </w:r>
      <w:r w:rsidR="00047993" w:rsidRPr="0078756D">
        <w:rPr>
          <w:szCs w:val="24"/>
        </w:rPr>
        <w:t>.</w:t>
      </w:r>
    </w:p>
    <w:p w14:paraId="69832264" w14:textId="1827C60B" w:rsidR="00047993" w:rsidRPr="00FD0DD6" w:rsidRDefault="00C85969" w:rsidP="00FD0DD6">
      <w:pPr>
        <w:pStyle w:val="MR2"/>
        <w:numPr>
          <w:ilvl w:val="0"/>
          <w:numId w:val="0"/>
        </w:numPr>
        <w:jc w:val="center"/>
        <w:rPr>
          <w:b/>
          <w:bCs/>
          <w:szCs w:val="24"/>
        </w:rPr>
      </w:pPr>
      <w:r w:rsidRPr="0078756D">
        <w:rPr>
          <w:szCs w:val="24"/>
          <w:u w:val="single"/>
        </w:rPr>
        <w:br w:type="page"/>
      </w:r>
      <w:bookmarkStart w:id="123" w:name="_Toc241460672"/>
      <w:bookmarkStart w:id="124" w:name="_Toc375826211"/>
      <w:bookmarkEnd w:id="123"/>
      <w:r w:rsidR="006761F5" w:rsidRPr="00FD0DD6">
        <w:rPr>
          <w:b/>
          <w:bCs/>
          <w:szCs w:val="24"/>
        </w:rPr>
        <w:lastRenderedPageBreak/>
        <w:t>APPENDIX</w:t>
      </w:r>
      <w:r w:rsidR="00011712" w:rsidRPr="00FD0DD6">
        <w:rPr>
          <w:b/>
          <w:bCs/>
          <w:szCs w:val="24"/>
        </w:rPr>
        <w:t xml:space="preserve"> </w:t>
      </w:r>
      <w:bookmarkEnd w:id="124"/>
      <w:r w:rsidR="00FD0DD6" w:rsidRPr="00FD0DD6">
        <w:rPr>
          <w:b/>
          <w:bCs/>
          <w:szCs w:val="24"/>
        </w:rPr>
        <w:t>D</w:t>
      </w:r>
    </w:p>
    <w:p w14:paraId="66CB3676" w14:textId="5F2C8A7A" w:rsidR="00011712" w:rsidRPr="0078756D" w:rsidRDefault="00011712" w:rsidP="00FD0DD6">
      <w:pPr>
        <w:pStyle w:val="Appendix"/>
      </w:pPr>
      <w:bookmarkStart w:id="125" w:name="_Toc375826212"/>
      <w:r w:rsidRPr="00FD0DD6">
        <w:t>Pricing Summary Template</w:t>
      </w:r>
      <w:bookmarkEnd w:id="125"/>
    </w:p>
    <w:p w14:paraId="4AC94DD3" w14:textId="4C9B028F" w:rsidR="00306B4A" w:rsidRPr="0078756D" w:rsidRDefault="00306B4A" w:rsidP="00306B4A">
      <w:pPr>
        <w:ind w:left="-180"/>
        <w:rPr>
          <w:sz w:val="22"/>
          <w:szCs w:val="22"/>
        </w:rPr>
      </w:pPr>
      <w:r w:rsidRPr="0078756D">
        <w:rPr>
          <w:sz w:val="22"/>
          <w:szCs w:val="22"/>
        </w:rPr>
        <w:t>OFFEROR may use its own pricing format if desired in lieu of the above table as long as the information is concise and clear.</w:t>
      </w:r>
    </w:p>
    <w:p w14:paraId="1CF5286F" w14:textId="77777777" w:rsidR="00086ACA" w:rsidRPr="0078756D" w:rsidRDefault="00086ACA" w:rsidP="009042E0">
      <w:pPr>
        <w:pStyle w:val="Appendix"/>
        <w:jc w:val="left"/>
        <w:rPr>
          <w:szCs w:val="24"/>
        </w:rPr>
      </w:pPr>
      <w:bookmarkStart w:id="126" w:name="_Toc375826213"/>
      <w:r w:rsidRPr="0078756D">
        <w:t>COMPANY:</w:t>
      </w:r>
      <w:bookmarkEnd w:id="126"/>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6"/>
        <w:gridCol w:w="1314"/>
        <w:gridCol w:w="990"/>
        <w:gridCol w:w="990"/>
        <w:gridCol w:w="990"/>
        <w:gridCol w:w="990"/>
        <w:gridCol w:w="1080"/>
      </w:tblGrid>
      <w:tr w:rsidR="00D56AB7" w:rsidRPr="0078756D" w14:paraId="62421578" w14:textId="77777777" w:rsidTr="00D56AB7">
        <w:tc>
          <w:tcPr>
            <w:tcW w:w="9000" w:type="dxa"/>
            <w:gridSpan w:val="7"/>
            <w:shd w:val="clear" w:color="auto" w:fill="E0E0E0"/>
            <w:vAlign w:val="center"/>
          </w:tcPr>
          <w:p w14:paraId="041CDC75" w14:textId="68F52C6D" w:rsidR="00D56AB7" w:rsidRPr="0078756D" w:rsidRDefault="00D56AB7" w:rsidP="00D56AB7">
            <w:pPr>
              <w:ind w:left="360"/>
              <w:jc w:val="center"/>
              <w:rPr>
                <w:b/>
                <w:sz w:val="18"/>
                <w:szCs w:val="18"/>
              </w:rPr>
            </w:pPr>
            <w:r w:rsidRPr="0078756D">
              <w:rPr>
                <w:b/>
                <w:sz w:val="18"/>
                <w:szCs w:val="18"/>
              </w:rPr>
              <w:t>Total Cost Summary</w:t>
            </w:r>
          </w:p>
        </w:tc>
      </w:tr>
      <w:tr w:rsidR="00D56AB7" w:rsidRPr="0078756D" w14:paraId="5508B8F5" w14:textId="77777777" w:rsidTr="00D56AB7">
        <w:tc>
          <w:tcPr>
            <w:tcW w:w="2646" w:type="dxa"/>
            <w:vAlign w:val="center"/>
          </w:tcPr>
          <w:p w14:paraId="1C3E99CD" w14:textId="77777777" w:rsidR="00D56AB7" w:rsidRPr="0078756D" w:rsidRDefault="00D56AB7" w:rsidP="00D56AB7">
            <w:pPr>
              <w:ind w:left="360"/>
              <w:jc w:val="center"/>
              <w:rPr>
                <w:b/>
                <w:sz w:val="18"/>
                <w:szCs w:val="18"/>
              </w:rPr>
            </w:pPr>
            <w:r w:rsidRPr="0078756D">
              <w:rPr>
                <w:b/>
                <w:sz w:val="18"/>
                <w:szCs w:val="18"/>
              </w:rPr>
              <w:t>Costs</w:t>
            </w:r>
          </w:p>
        </w:tc>
        <w:tc>
          <w:tcPr>
            <w:tcW w:w="1314" w:type="dxa"/>
            <w:vAlign w:val="center"/>
          </w:tcPr>
          <w:p w14:paraId="289F14F5" w14:textId="77777777" w:rsidR="00D56AB7" w:rsidRPr="0078756D" w:rsidRDefault="00D56AB7" w:rsidP="00D56AB7">
            <w:pPr>
              <w:jc w:val="center"/>
              <w:rPr>
                <w:b/>
                <w:sz w:val="18"/>
                <w:szCs w:val="18"/>
              </w:rPr>
            </w:pPr>
            <w:r w:rsidRPr="0078756D">
              <w:rPr>
                <w:b/>
                <w:sz w:val="18"/>
                <w:szCs w:val="18"/>
              </w:rPr>
              <w:t>Total</w:t>
            </w:r>
          </w:p>
        </w:tc>
        <w:tc>
          <w:tcPr>
            <w:tcW w:w="990" w:type="dxa"/>
            <w:vAlign w:val="center"/>
          </w:tcPr>
          <w:p w14:paraId="79F3B96A" w14:textId="77777777" w:rsidR="00D56AB7" w:rsidRPr="0078756D" w:rsidRDefault="00D56AB7" w:rsidP="00D56AB7">
            <w:pPr>
              <w:rPr>
                <w:b/>
                <w:sz w:val="18"/>
                <w:szCs w:val="18"/>
              </w:rPr>
            </w:pPr>
            <w:r w:rsidRPr="0078756D">
              <w:rPr>
                <w:b/>
                <w:sz w:val="18"/>
                <w:szCs w:val="18"/>
              </w:rPr>
              <w:t>Year 1</w:t>
            </w:r>
          </w:p>
        </w:tc>
        <w:tc>
          <w:tcPr>
            <w:tcW w:w="990" w:type="dxa"/>
            <w:vAlign w:val="center"/>
          </w:tcPr>
          <w:p w14:paraId="161D237A" w14:textId="77777777" w:rsidR="00D56AB7" w:rsidRPr="0078756D" w:rsidRDefault="00D56AB7" w:rsidP="00D56AB7">
            <w:pPr>
              <w:rPr>
                <w:b/>
                <w:sz w:val="18"/>
                <w:szCs w:val="18"/>
              </w:rPr>
            </w:pPr>
            <w:r w:rsidRPr="0078756D">
              <w:rPr>
                <w:b/>
                <w:sz w:val="18"/>
                <w:szCs w:val="18"/>
              </w:rPr>
              <w:t>Year 2</w:t>
            </w:r>
          </w:p>
        </w:tc>
        <w:tc>
          <w:tcPr>
            <w:tcW w:w="990" w:type="dxa"/>
            <w:vAlign w:val="center"/>
          </w:tcPr>
          <w:p w14:paraId="76E6BE7B" w14:textId="77777777" w:rsidR="00D56AB7" w:rsidRPr="0078756D" w:rsidRDefault="00D56AB7" w:rsidP="00D56AB7">
            <w:pPr>
              <w:rPr>
                <w:b/>
                <w:sz w:val="18"/>
                <w:szCs w:val="18"/>
              </w:rPr>
            </w:pPr>
            <w:r w:rsidRPr="0078756D">
              <w:rPr>
                <w:b/>
                <w:sz w:val="18"/>
                <w:szCs w:val="18"/>
              </w:rPr>
              <w:t>Year 3</w:t>
            </w:r>
          </w:p>
        </w:tc>
        <w:tc>
          <w:tcPr>
            <w:tcW w:w="990" w:type="dxa"/>
            <w:vAlign w:val="center"/>
          </w:tcPr>
          <w:p w14:paraId="0D26799C" w14:textId="0C61A32D" w:rsidR="00D56AB7" w:rsidRPr="0078756D" w:rsidRDefault="00D56AB7" w:rsidP="00D56AB7">
            <w:pPr>
              <w:rPr>
                <w:b/>
                <w:sz w:val="18"/>
                <w:szCs w:val="18"/>
              </w:rPr>
            </w:pPr>
          </w:p>
        </w:tc>
        <w:tc>
          <w:tcPr>
            <w:tcW w:w="1080" w:type="dxa"/>
            <w:vAlign w:val="center"/>
          </w:tcPr>
          <w:p w14:paraId="18141224" w14:textId="20B64AD5" w:rsidR="00D56AB7" w:rsidRPr="0078756D" w:rsidRDefault="00D56AB7" w:rsidP="00D56AB7">
            <w:pPr>
              <w:rPr>
                <w:b/>
                <w:sz w:val="18"/>
                <w:szCs w:val="18"/>
              </w:rPr>
            </w:pPr>
          </w:p>
        </w:tc>
      </w:tr>
      <w:tr w:rsidR="00D56AB7" w:rsidRPr="0078756D" w14:paraId="5B7F3547" w14:textId="77777777" w:rsidTr="00D56AB7">
        <w:tc>
          <w:tcPr>
            <w:tcW w:w="2646" w:type="dxa"/>
            <w:vAlign w:val="center"/>
          </w:tcPr>
          <w:p w14:paraId="4AAC6C97" w14:textId="2C30E91B" w:rsidR="00D56AB7" w:rsidRPr="0078756D" w:rsidRDefault="00FD0DD6" w:rsidP="00D56AB7">
            <w:pPr>
              <w:rPr>
                <w:sz w:val="18"/>
                <w:szCs w:val="18"/>
              </w:rPr>
            </w:pPr>
            <w:r>
              <w:rPr>
                <w:sz w:val="18"/>
                <w:szCs w:val="18"/>
              </w:rPr>
              <w:t>Management Fees</w:t>
            </w:r>
          </w:p>
        </w:tc>
        <w:tc>
          <w:tcPr>
            <w:tcW w:w="1314" w:type="dxa"/>
            <w:vAlign w:val="center"/>
          </w:tcPr>
          <w:p w14:paraId="53CEB1AC" w14:textId="77777777" w:rsidR="00D56AB7" w:rsidRPr="0078756D" w:rsidRDefault="00D56AB7" w:rsidP="00D56AB7">
            <w:pPr>
              <w:ind w:left="360"/>
              <w:jc w:val="center"/>
              <w:rPr>
                <w:sz w:val="18"/>
                <w:szCs w:val="18"/>
              </w:rPr>
            </w:pPr>
          </w:p>
        </w:tc>
        <w:tc>
          <w:tcPr>
            <w:tcW w:w="990" w:type="dxa"/>
            <w:vAlign w:val="center"/>
          </w:tcPr>
          <w:p w14:paraId="3B830500" w14:textId="77777777" w:rsidR="00D56AB7" w:rsidRPr="0078756D" w:rsidRDefault="00D56AB7" w:rsidP="00D56AB7">
            <w:pPr>
              <w:ind w:left="360"/>
              <w:jc w:val="center"/>
              <w:rPr>
                <w:sz w:val="18"/>
                <w:szCs w:val="18"/>
              </w:rPr>
            </w:pPr>
          </w:p>
        </w:tc>
        <w:tc>
          <w:tcPr>
            <w:tcW w:w="990" w:type="dxa"/>
            <w:vAlign w:val="center"/>
          </w:tcPr>
          <w:p w14:paraId="2C63B1F5" w14:textId="77777777" w:rsidR="00D56AB7" w:rsidRPr="0078756D" w:rsidRDefault="00D56AB7" w:rsidP="00D56AB7">
            <w:pPr>
              <w:ind w:left="360"/>
              <w:jc w:val="center"/>
              <w:rPr>
                <w:sz w:val="18"/>
                <w:szCs w:val="18"/>
              </w:rPr>
            </w:pPr>
          </w:p>
        </w:tc>
        <w:tc>
          <w:tcPr>
            <w:tcW w:w="990" w:type="dxa"/>
            <w:vAlign w:val="center"/>
          </w:tcPr>
          <w:p w14:paraId="07AEDF7F" w14:textId="77777777" w:rsidR="00D56AB7" w:rsidRPr="0078756D" w:rsidRDefault="00D56AB7" w:rsidP="00D56AB7">
            <w:pPr>
              <w:ind w:left="360"/>
              <w:jc w:val="center"/>
              <w:rPr>
                <w:sz w:val="18"/>
                <w:szCs w:val="18"/>
              </w:rPr>
            </w:pPr>
          </w:p>
        </w:tc>
        <w:tc>
          <w:tcPr>
            <w:tcW w:w="990" w:type="dxa"/>
            <w:vAlign w:val="center"/>
          </w:tcPr>
          <w:p w14:paraId="5AC0B64B" w14:textId="77777777" w:rsidR="00D56AB7" w:rsidRPr="0078756D" w:rsidRDefault="00D56AB7" w:rsidP="00D56AB7">
            <w:pPr>
              <w:ind w:left="360"/>
              <w:jc w:val="center"/>
              <w:rPr>
                <w:sz w:val="18"/>
                <w:szCs w:val="18"/>
              </w:rPr>
            </w:pPr>
          </w:p>
        </w:tc>
        <w:tc>
          <w:tcPr>
            <w:tcW w:w="1080" w:type="dxa"/>
            <w:vAlign w:val="center"/>
          </w:tcPr>
          <w:p w14:paraId="2E1E4D10" w14:textId="77777777" w:rsidR="00D56AB7" w:rsidRPr="0078756D" w:rsidRDefault="00D56AB7" w:rsidP="00D56AB7">
            <w:pPr>
              <w:ind w:left="360"/>
              <w:jc w:val="center"/>
              <w:rPr>
                <w:sz w:val="18"/>
                <w:szCs w:val="18"/>
              </w:rPr>
            </w:pPr>
          </w:p>
        </w:tc>
      </w:tr>
      <w:tr w:rsidR="00D56AB7" w:rsidRPr="0078756D" w14:paraId="7A2D88F4" w14:textId="77777777" w:rsidTr="00D56AB7">
        <w:tc>
          <w:tcPr>
            <w:tcW w:w="2646" w:type="dxa"/>
            <w:vAlign w:val="center"/>
          </w:tcPr>
          <w:p w14:paraId="3A2BD629" w14:textId="1451C48A" w:rsidR="00D56AB7" w:rsidRPr="0078756D" w:rsidRDefault="00D56AB7" w:rsidP="00D56AB7">
            <w:pPr>
              <w:rPr>
                <w:sz w:val="18"/>
                <w:szCs w:val="18"/>
              </w:rPr>
            </w:pPr>
            <w:r w:rsidRPr="0078756D">
              <w:rPr>
                <w:sz w:val="18"/>
                <w:szCs w:val="18"/>
              </w:rPr>
              <w:t>Software Licensing</w:t>
            </w:r>
            <w:r w:rsidR="00FD0DD6">
              <w:rPr>
                <w:sz w:val="18"/>
                <w:szCs w:val="18"/>
              </w:rPr>
              <w:t xml:space="preserve"> (if any)</w:t>
            </w:r>
          </w:p>
        </w:tc>
        <w:tc>
          <w:tcPr>
            <w:tcW w:w="1314" w:type="dxa"/>
            <w:vAlign w:val="center"/>
          </w:tcPr>
          <w:p w14:paraId="3EC3B5EA" w14:textId="77777777" w:rsidR="00D56AB7" w:rsidRPr="0078756D" w:rsidRDefault="00D56AB7" w:rsidP="00D56AB7">
            <w:pPr>
              <w:ind w:left="360"/>
              <w:jc w:val="center"/>
              <w:rPr>
                <w:sz w:val="18"/>
                <w:szCs w:val="18"/>
              </w:rPr>
            </w:pPr>
          </w:p>
        </w:tc>
        <w:tc>
          <w:tcPr>
            <w:tcW w:w="990" w:type="dxa"/>
            <w:vAlign w:val="center"/>
          </w:tcPr>
          <w:p w14:paraId="7526B5BC" w14:textId="77777777" w:rsidR="00D56AB7" w:rsidRPr="0078756D" w:rsidRDefault="00D56AB7" w:rsidP="00D56AB7">
            <w:pPr>
              <w:ind w:left="360"/>
              <w:jc w:val="center"/>
              <w:rPr>
                <w:sz w:val="18"/>
                <w:szCs w:val="18"/>
              </w:rPr>
            </w:pPr>
          </w:p>
        </w:tc>
        <w:tc>
          <w:tcPr>
            <w:tcW w:w="990" w:type="dxa"/>
            <w:vAlign w:val="center"/>
          </w:tcPr>
          <w:p w14:paraId="6916E46E" w14:textId="77777777" w:rsidR="00D56AB7" w:rsidRPr="0078756D" w:rsidRDefault="00D56AB7" w:rsidP="00D56AB7">
            <w:pPr>
              <w:ind w:left="360"/>
              <w:jc w:val="center"/>
              <w:rPr>
                <w:sz w:val="18"/>
                <w:szCs w:val="18"/>
              </w:rPr>
            </w:pPr>
          </w:p>
        </w:tc>
        <w:tc>
          <w:tcPr>
            <w:tcW w:w="990" w:type="dxa"/>
            <w:vAlign w:val="center"/>
          </w:tcPr>
          <w:p w14:paraId="2E4648F9" w14:textId="77777777" w:rsidR="00D56AB7" w:rsidRPr="0078756D" w:rsidRDefault="00D56AB7" w:rsidP="00D56AB7">
            <w:pPr>
              <w:ind w:left="360"/>
              <w:jc w:val="center"/>
              <w:rPr>
                <w:sz w:val="18"/>
                <w:szCs w:val="18"/>
              </w:rPr>
            </w:pPr>
          </w:p>
        </w:tc>
        <w:tc>
          <w:tcPr>
            <w:tcW w:w="990" w:type="dxa"/>
            <w:vAlign w:val="center"/>
          </w:tcPr>
          <w:p w14:paraId="596A3958" w14:textId="77777777" w:rsidR="00D56AB7" w:rsidRPr="0078756D" w:rsidRDefault="00D56AB7" w:rsidP="00D56AB7">
            <w:pPr>
              <w:ind w:left="360"/>
              <w:jc w:val="center"/>
              <w:rPr>
                <w:sz w:val="18"/>
                <w:szCs w:val="18"/>
              </w:rPr>
            </w:pPr>
          </w:p>
        </w:tc>
        <w:tc>
          <w:tcPr>
            <w:tcW w:w="1080" w:type="dxa"/>
            <w:vAlign w:val="center"/>
          </w:tcPr>
          <w:p w14:paraId="5B26CA58" w14:textId="77777777" w:rsidR="00D56AB7" w:rsidRPr="0078756D" w:rsidRDefault="00D56AB7" w:rsidP="00D56AB7">
            <w:pPr>
              <w:ind w:left="360"/>
              <w:jc w:val="center"/>
              <w:rPr>
                <w:sz w:val="18"/>
                <w:szCs w:val="18"/>
              </w:rPr>
            </w:pPr>
          </w:p>
        </w:tc>
      </w:tr>
      <w:tr w:rsidR="00D56AB7" w:rsidRPr="0078756D" w14:paraId="23C7291F" w14:textId="77777777" w:rsidTr="00D56AB7">
        <w:tc>
          <w:tcPr>
            <w:tcW w:w="2646" w:type="dxa"/>
            <w:vAlign w:val="center"/>
          </w:tcPr>
          <w:p w14:paraId="3FEBE390" w14:textId="77777777" w:rsidR="00D56AB7" w:rsidRPr="0078756D" w:rsidRDefault="00D56AB7" w:rsidP="00D56AB7">
            <w:pPr>
              <w:rPr>
                <w:sz w:val="18"/>
                <w:szCs w:val="18"/>
              </w:rPr>
            </w:pPr>
            <w:r w:rsidRPr="0078756D">
              <w:rPr>
                <w:sz w:val="18"/>
                <w:szCs w:val="18"/>
              </w:rPr>
              <w:t>Installation</w:t>
            </w:r>
          </w:p>
        </w:tc>
        <w:tc>
          <w:tcPr>
            <w:tcW w:w="1314" w:type="dxa"/>
            <w:vAlign w:val="center"/>
          </w:tcPr>
          <w:p w14:paraId="5785ECF1" w14:textId="77777777" w:rsidR="00D56AB7" w:rsidRPr="0078756D" w:rsidRDefault="00D56AB7" w:rsidP="00D56AB7">
            <w:pPr>
              <w:ind w:left="360"/>
              <w:jc w:val="center"/>
              <w:rPr>
                <w:sz w:val="18"/>
                <w:szCs w:val="18"/>
              </w:rPr>
            </w:pPr>
          </w:p>
        </w:tc>
        <w:tc>
          <w:tcPr>
            <w:tcW w:w="990" w:type="dxa"/>
            <w:vAlign w:val="center"/>
          </w:tcPr>
          <w:p w14:paraId="47DFCD64" w14:textId="77777777" w:rsidR="00D56AB7" w:rsidRPr="0078756D" w:rsidRDefault="00D56AB7" w:rsidP="00D56AB7">
            <w:pPr>
              <w:ind w:left="360"/>
              <w:jc w:val="center"/>
              <w:rPr>
                <w:sz w:val="18"/>
                <w:szCs w:val="18"/>
              </w:rPr>
            </w:pPr>
          </w:p>
        </w:tc>
        <w:tc>
          <w:tcPr>
            <w:tcW w:w="990" w:type="dxa"/>
            <w:vAlign w:val="center"/>
          </w:tcPr>
          <w:p w14:paraId="6FD7481F" w14:textId="77777777" w:rsidR="00D56AB7" w:rsidRPr="0078756D" w:rsidRDefault="00D56AB7" w:rsidP="00D56AB7">
            <w:pPr>
              <w:ind w:left="360"/>
              <w:jc w:val="center"/>
              <w:rPr>
                <w:sz w:val="18"/>
                <w:szCs w:val="18"/>
              </w:rPr>
            </w:pPr>
          </w:p>
        </w:tc>
        <w:tc>
          <w:tcPr>
            <w:tcW w:w="990" w:type="dxa"/>
            <w:vAlign w:val="center"/>
          </w:tcPr>
          <w:p w14:paraId="30F6C273" w14:textId="77777777" w:rsidR="00D56AB7" w:rsidRPr="0078756D" w:rsidRDefault="00D56AB7" w:rsidP="00D56AB7">
            <w:pPr>
              <w:ind w:left="360"/>
              <w:jc w:val="center"/>
              <w:rPr>
                <w:sz w:val="18"/>
                <w:szCs w:val="18"/>
              </w:rPr>
            </w:pPr>
          </w:p>
        </w:tc>
        <w:tc>
          <w:tcPr>
            <w:tcW w:w="990" w:type="dxa"/>
            <w:vAlign w:val="center"/>
          </w:tcPr>
          <w:p w14:paraId="058E92EB" w14:textId="77777777" w:rsidR="00D56AB7" w:rsidRPr="0078756D" w:rsidRDefault="00D56AB7" w:rsidP="00D56AB7">
            <w:pPr>
              <w:ind w:left="360"/>
              <w:jc w:val="center"/>
              <w:rPr>
                <w:sz w:val="18"/>
                <w:szCs w:val="18"/>
              </w:rPr>
            </w:pPr>
          </w:p>
        </w:tc>
        <w:tc>
          <w:tcPr>
            <w:tcW w:w="1080" w:type="dxa"/>
            <w:vAlign w:val="center"/>
          </w:tcPr>
          <w:p w14:paraId="49A6EC61" w14:textId="77777777" w:rsidR="00D56AB7" w:rsidRPr="0078756D" w:rsidRDefault="00D56AB7" w:rsidP="00D56AB7">
            <w:pPr>
              <w:ind w:left="360"/>
              <w:jc w:val="center"/>
              <w:rPr>
                <w:sz w:val="18"/>
                <w:szCs w:val="18"/>
              </w:rPr>
            </w:pPr>
          </w:p>
        </w:tc>
      </w:tr>
      <w:tr w:rsidR="00D56AB7" w:rsidRPr="0078756D" w14:paraId="6B12790F" w14:textId="77777777" w:rsidTr="00D56AB7">
        <w:tc>
          <w:tcPr>
            <w:tcW w:w="2646" w:type="dxa"/>
            <w:vAlign w:val="center"/>
          </w:tcPr>
          <w:p w14:paraId="2A81429C" w14:textId="77777777" w:rsidR="00D56AB7" w:rsidRPr="0078756D" w:rsidRDefault="00D56AB7" w:rsidP="00D56AB7">
            <w:pPr>
              <w:rPr>
                <w:sz w:val="18"/>
                <w:szCs w:val="18"/>
              </w:rPr>
            </w:pPr>
            <w:r w:rsidRPr="0078756D">
              <w:rPr>
                <w:sz w:val="18"/>
                <w:szCs w:val="18"/>
              </w:rPr>
              <w:t>Maintenance</w:t>
            </w:r>
          </w:p>
        </w:tc>
        <w:tc>
          <w:tcPr>
            <w:tcW w:w="1314" w:type="dxa"/>
            <w:vAlign w:val="center"/>
          </w:tcPr>
          <w:p w14:paraId="3BE524ED" w14:textId="77777777" w:rsidR="00D56AB7" w:rsidRPr="0078756D" w:rsidRDefault="00D56AB7" w:rsidP="00D56AB7">
            <w:pPr>
              <w:ind w:left="360"/>
              <w:jc w:val="center"/>
              <w:rPr>
                <w:sz w:val="18"/>
                <w:szCs w:val="18"/>
              </w:rPr>
            </w:pPr>
          </w:p>
        </w:tc>
        <w:tc>
          <w:tcPr>
            <w:tcW w:w="990" w:type="dxa"/>
            <w:vAlign w:val="center"/>
          </w:tcPr>
          <w:p w14:paraId="60C67229" w14:textId="77777777" w:rsidR="00D56AB7" w:rsidRPr="0078756D" w:rsidRDefault="00D56AB7" w:rsidP="00D56AB7">
            <w:pPr>
              <w:ind w:left="360"/>
              <w:jc w:val="center"/>
              <w:rPr>
                <w:sz w:val="18"/>
                <w:szCs w:val="18"/>
              </w:rPr>
            </w:pPr>
          </w:p>
        </w:tc>
        <w:tc>
          <w:tcPr>
            <w:tcW w:w="990" w:type="dxa"/>
            <w:vAlign w:val="center"/>
          </w:tcPr>
          <w:p w14:paraId="38167579" w14:textId="77777777" w:rsidR="00D56AB7" w:rsidRPr="0078756D" w:rsidRDefault="00D56AB7" w:rsidP="00D56AB7">
            <w:pPr>
              <w:ind w:left="360"/>
              <w:jc w:val="center"/>
              <w:rPr>
                <w:sz w:val="18"/>
                <w:szCs w:val="18"/>
              </w:rPr>
            </w:pPr>
          </w:p>
        </w:tc>
        <w:tc>
          <w:tcPr>
            <w:tcW w:w="990" w:type="dxa"/>
            <w:vAlign w:val="center"/>
          </w:tcPr>
          <w:p w14:paraId="50A56FFC" w14:textId="77777777" w:rsidR="00D56AB7" w:rsidRPr="0078756D" w:rsidRDefault="00D56AB7" w:rsidP="00D56AB7">
            <w:pPr>
              <w:ind w:left="360"/>
              <w:jc w:val="center"/>
              <w:rPr>
                <w:sz w:val="18"/>
                <w:szCs w:val="18"/>
              </w:rPr>
            </w:pPr>
          </w:p>
        </w:tc>
        <w:tc>
          <w:tcPr>
            <w:tcW w:w="990" w:type="dxa"/>
            <w:vAlign w:val="center"/>
          </w:tcPr>
          <w:p w14:paraId="75C5E5E5" w14:textId="77777777" w:rsidR="00D56AB7" w:rsidRPr="0078756D" w:rsidRDefault="00D56AB7" w:rsidP="00D56AB7">
            <w:pPr>
              <w:ind w:left="360"/>
              <w:jc w:val="center"/>
              <w:rPr>
                <w:sz w:val="18"/>
                <w:szCs w:val="18"/>
              </w:rPr>
            </w:pPr>
          </w:p>
        </w:tc>
        <w:tc>
          <w:tcPr>
            <w:tcW w:w="1080" w:type="dxa"/>
            <w:vAlign w:val="center"/>
          </w:tcPr>
          <w:p w14:paraId="441169BE" w14:textId="77777777" w:rsidR="00D56AB7" w:rsidRPr="0078756D" w:rsidRDefault="00D56AB7" w:rsidP="00D56AB7">
            <w:pPr>
              <w:ind w:left="360"/>
              <w:jc w:val="center"/>
              <w:rPr>
                <w:sz w:val="18"/>
                <w:szCs w:val="18"/>
              </w:rPr>
            </w:pPr>
          </w:p>
        </w:tc>
      </w:tr>
      <w:tr w:rsidR="00FD0DD6" w:rsidRPr="0078756D" w14:paraId="44977B7D" w14:textId="77777777" w:rsidTr="00D56AB7">
        <w:tc>
          <w:tcPr>
            <w:tcW w:w="2646" w:type="dxa"/>
            <w:vAlign w:val="center"/>
          </w:tcPr>
          <w:p w14:paraId="3EBB28E3" w14:textId="2328906A" w:rsidR="00FD0DD6" w:rsidRPr="0078756D" w:rsidRDefault="00FD0DD6" w:rsidP="00FD0DD6">
            <w:pPr>
              <w:rPr>
                <w:sz w:val="18"/>
                <w:szCs w:val="18"/>
              </w:rPr>
            </w:pPr>
            <w:r w:rsidRPr="0078756D">
              <w:rPr>
                <w:sz w:val="18"/>
                <w:szCs w:val="18"/>
              </w:rPr>
              <w:t>Miscellaneous</w:t>
            </w:r>
          </w:p>
        </w:tc>
        <w:tc>
          <w:tcPr>
            <w:tcW w:w="1314" w:type="dxa"/>
            <w:vAlign w:val="center"/>
          </w:tcPr>
          <w:p w14:paraId="2D1C70CC" w14:textId="77777777" w:rsidR="00FD0DD6" w:rsidRPr="0078756D" w:rsidRDefault="00FD0DD6" w:rsidP="00FD0DD6">
            <w:pPr>
              <w:ind w:left="360"/>
              <w:jc w:val="center"/>
              <w:rPr>
                <w:sz w:val="18"/>
                <w:szCs w:val="18"/>
              </w:rPr>
            </w:pPr>
          </w:p>
        </w:tc>
        <w:tc>
          <w:tcPr>
            <w:tcW w:w="990" w:type="dxa"/>
            <w:vAlign w:val="center"/>
          </w:tcPr>
          <w:p w14:paraId="371FFDE7" w14:textId="77777777" w:rsidR="00FD0DD6" w:rsidRPr="0078756D" w:rsidRDefault="00FD0DD6" w:rsidP="00FD0DD6">
            <w:pPr>
              <w:ind w:left="360"/>
              <w:jc w:val="center"/>
              <w:rPr>
                <w:sz w:val="18"/>
                <w:szCs w:val="18"/>
              </w:rPr>
            </w:pPr>
          </w:p>
        </w:tc>
        <w:tc>
          <w:tcPr>
            <w:tcW w:w="990" w:type="dxa"/>
            <w:vAlign w:val="center"/>
          </w:tcPr>
          <w:p w14:paraId="615C5ECF" w14:textId="77777777" w:rsidR="00FD0DD6" w:rsidRPr="0078756D" w:rsidRDefault="00FD0DD6" w:rsidP="00FD0DD6">
            <w:pPr>
              <w:ind w:left="360"/>
              <w:jc w:val="center"/>
              <w:rPr>
                <w:sz w:val="18"/>
                <w:szCs w:val="18"/>
              </w:rPr>
            </w:pPr>
          </w:p>
        </w:tc>
        <w:tc>
          <w:tcPr>
            <w:tcW w:w="990" w:type="dxa"/>
            <w:vAlign w:val="center"/>
          </w:tcPr>
          <w:p w14:paraId="2FAE0783" w14:textId="77777777" w:rsidR="00FD0DD6" w:rsidRPr="0078756D" w:rsidRDefault="00FD0DD6" w:rsidP="00FD0DD6">
            <w:pPr>
              <w:ind w:left="360"/>
              <w:jc w:val="center"/>
              <w:rPr>
                <w:sz w:val="18"/>
                <w:szCs w:val="18"/>
              </w:rPr>
            </w:pPr>
          </w:p>
        </w:tc>
        <w:tc>
          <w:tcPr>
            <w:tcW w:w="990" w:type="dxa"/>
            <w:vAlign w:val="center"/>
          </w:tcPr>
          <w:p w14:paraId="4262FE09" w14:textId="77777777" w:rsidR="00FD0DD6" w:rsidRPr="0078756D" w:rsidRDefault="00FD0DD6" w:rsidP="00FD0DD6">
            <w:pPr>
              <w:ind w:left="360"/>
              <w:jc w:val="center"/>
              <w:rPr>
                <w:sz w:val="18"/>
                <w:szCs w:val="18"/>
              </w:rPr>
            </w:pPr>
          </w:p>
        </w:tc>
        <w:tc>
          <w:tcPr>
            <w:tcW w:w="1080" w:type="dxa"/>
            <w:vAlign w:val="center"/>
          </w:tcPr>
          <w:p w14:paraId="6AB88A1D" w14:textId="77777777" w:rsidR="00FD0DD6" w:rsidRPr="0078756D" w:rsidRDefault="00FD0DD6" w:rsidP="00FD0DD6">
            <w:pPr>
              <w:ind w:left="360"/>
              <w:jc w:val="center"/>
              <w:rPr>
                <w:sz w:val="18"/>
                <w:szCs w:val="18"/>
              </w:rPr>
            </w:pPr>
          </w:p>
        </w:tc>
      </w:tr>
      <w:tr w:rsidR="00FD0DD6" w:rsidRPr="0078756D" w14:paraId="5616AD8C" w14:textId="77777777" w:rsidTr="00D56AB7">
        <w:tc>
          <w:tcPr>
            <w:tcW w:w="2646" w:type="dxa"/>
            <w:vAlign w:val="center"/>
          </w:tcPr>
          <w:p w14:paraId="0269350B" w14:textId="6638E9F4" w:rsidR="00FD0DD6" w:rsidRPr="0078756D" w:rsidRDefault="00FD0DD6" w:rsidP="00FD0DD6">
            <w:pPr>
              <w:rPr>
                <w:sz w:val="18"/>
                <w:szCs w:val="18"/>
              </w:rPr>
            </w:pPr>
            <w:r w:rsidRPr="0078756D">
              <w:rPr>
                <w:sz w:val="18"/>
                <w:szCs w:val="18"/>
              </w:rPr>
              <w:t>Other (specify)</w:t>
            </w:r>
          </w:p>
        </w:tc>
        <w:tc>
          <w:tcPr>
            <w:tcW w:w="1314" w:type="dxa"/>
            <w:vAlign w:val="center"/>
          </w:tcPr>
          <w:p w14:paraId="1924972D" w14:textId="77777777" w:rsidR="00FD0DD6" w:rsidRPr="0078756D" w:rsidRDefault="00FD0DD6" w:rsidP="00FD0DD6">
            <w:pPr>
              <w:ind w:left="360"/>
              <w:jc w:val="center"/>
              <w:rPr>
                <w:sz w:val="18"/>
                <w:szCs w:val="18"/>
              </w:rPr>
            </w:pPr>
          </w:p>
        </w:tc>
        <w:tc>
          <w:tcPr>
            <w:tcW w:w="990" w:type="dxa"/>
            <w:vAlign w:val="center"/>
          </w:tcPr>
          <w:p w14:paraId="2BC86B53" w14:textId="77777777" w:rsidR="00FD0DD6" w:rsidRPr="0078756D" w:rsidRDefault="00FD0DD6" w:rsidP="00FD0DD6">
            <w:pPr>
              <w:ind w:left="360"/>
              <w:jc w:val="center"/>
              <w:rPr>
                <w:sz w:val="18"/>
                <w:szCs w:val="18"/>
              </w:rPr>
            </w:pPr>
          </w:p>
        </w:tc>
        <w:tc>
          <w:tcPr>
            <w:tcW w:w="990" w:type="dxa"/>
            <w:vAlign w:val="center"/>
          </w:tcPr>
          <w:p w14:paraId="42CA0EB1" w14:textId="77777777" w:rsidR="00FD0DD6" w:rsidRPr="0078756D" w:rsidRDefault="00FD0DD6" w:rsidP="00FD0DD6">
            <w:pPr>
              <w:ind w:left="360"/>
              <w:jc w:val="center"/>
              <w:rPr>
                <w:sz w:val="18"/>
                <w:szCs w:val="18"/>
              </w:rPr>
            </w:pPr>
          </w:p>
        </w:tc>
        <w:tc>
          <w:tcPr>
            <w:tcW w:w="990" w:type="dxa"/>
            <w:vAlign w:val="center"/>
          </w:tcPr>
          <w:p w14:paraId="5CA27756" w14:textId="77777777" w:rsidR="00FD0DD6" w:rsidRPr="0078756D" w:rsidRDefault="00FD0DD6" w:rsidP="00FD0DD6">
            <w:pPr>
              <w:ind w:left="360"/>
              <w:jc w:val="center"/>
              <w:rPr>
                <w:sz w:val="18"/>
                <w:szCs w:val="18"/>
              </w:rPr>
            </w:pPr>
          </w:p>
        </w:tc>
        <w:tc>
          <w:tcPr>
            <w:tcW w:w="990" w:type="dxa"/>
            <w:vAlign w:val="center"/>
          </w:tcPr>
          <w:p w14:paraId="5FC912AE" w14:textId="77777777" w:rsidR="00FD0DD6" w:rsidRPr="0078756D" w:rsidRDefault="00FD0DD6" w:rsidP="00FD0DD6">
            <w:pPr>
              <w:ind w:left="360"/>
              <w:jc w:val="center"/>
              <w:rPr>
                <w:sz w:val="18"/>
                <w:szCs w:val="18"/>
              </w:rPr>
            </w:pPr>
          </w:p>
        </w:tc>
        <w:tc>
          <w:tcPr>
            <w:tcW w:w="1080" w:type="dxa"/>
            <w:vAlign w:val="center"/>
          </w:tcPr>
          <w:p w14:paraId="3FDE8164" w14:textId="77777777" w:rsidR="00FD0DD6" w:rsidRPr="0078756D" w:rsidRDefault="00FD0DD6" w:rsidP="00FD0DD6">
            <w:pPr>
              <w:ind w:left="360"/>
              <w:jc w:val="center"/>
              <w:rPr>
                <w:sz w:val="18"/>
                <w:szCs w:val="18"/>
              </w:rPr>
            </w:pPr>
          </w:p>
        </w:tc>
      </w:tr>
      <w:tr w:rsidR="00FD0DD6" w:rsidRPr="0078756D" w14:paraId="153967A2" w14:textId="77777777" w:rsidTr="00D56AB7">
        <w:tc>
          <w:tcPr>
            <w:tcW w:w="2646" w:type="dxa"/>
            <w:vAlign w:val="center"/>
          </w:tcPr>
          <w:p w14:paraId="3F0CB3FE" w14:textId="7D069074" w:rsidR="00FD0DD6" w:rsidRPr="0078756D" w:rsidRDefault="00FD0DD6" w:rsidP="00FD0DD6">
            <w:pPr>
              <w:rPr>
                <w:sz w:val="18"/>
                <w:szCs w:val="18"/>
              </w:rPr>
            </w:pPr>
          </w:p>
        </w:tc>
        <w:tc>
          <w:tcPr>
            <w:tcW w:w="1314" w:type="dxa"/>
            <w:vAlign w:val="center"/>
          </w:tcPr>
          <w:p w14:paraId="6561F2D5" w14:textId="77777777" w:rsidR="00FD0DD6" w:rsidRPr="0078756D" w:rsidRDefault="00FD0DD6" w:rsidP="00FD0DD6">
            <w:pPr>
              <w:ind w:left="360"/>
              <w:jc w:val="center"/>
              <w:rPr>
                <w:sz w:val="18"/>
                <w:szCs w:val="18"/>
              </w:rPr>
            </w:pPr>
          </w:p>
        </w:tc>
        <w:tc>
          <w:tcPr>
            <w:tcW w:w="990" w:type="dxa"/>
            <w:vAlign w:val="center"/>
          </w:tcPr>
          <w:p w14:paraId="79ADD43B" w14:textId="77777777" w:rsidR="00FD0DD6" w:rsidRPr="0078756D" w:rsidRDefault="00FD0DD6" w:rsidP="00FD0DD6">
            <w:pPr>
              <w:ind w:left="360"/>
              <w:jc w:val="center"/>
              <w:rPr>
                <w:sz w:val="18"/>
                <w:szCs w:val="18"/>
              </w:rPr>
            </w:pPr>
          </w:p>
        </w:tc>
        <w:tc>
          <w:tcPr>
            <w:tcW w:w="990" w:type="dxa"/>
            <w:vAlign w:val="center"/>
          </w:tcPr>
          <w:p w14:paraId="1CB3C922" w14:textId="77777777" w:rsidR="00FD0DD6" w:rsidRPr="0078756D" w:rsidRDefault="00FD0DD6" w:rsidP="00FD0DD6">
            <w:pPr>
              <w:ind w:left="360"/>
              <w:jc w:val="center"/>
              <w:rPr>
                <w:sz w:val="18"/>
                <w:szCs w:val="18"/>
              </w:rPr>
            </w:pPr>
          </w:p>
        </w:tc>
        <w:tc>
          <w:tcPr>
            <w:tcW w:w="990" w:type="dxa"/>
            <w:vAlign w:val="center"/>
          </w:tcPr>
          <w:p w14:paraId="3837CDD5" w14:textId="77777777" w:rsidR="00FD0DD6" w:rsidRPr="0078756D" w:rsidRDefault="00FD0DD6" w:rsidP="00FD0DD6">
            <w:pPr>
              <w:ind w:left="360"/>
              <w:jc w:val="center"/>
              <w:rPr>
                <w:sz w:val="18"/>
                <w:szCs w:val="18"/>
              </w:rPr>
            </w:pPr>
          </w:p>
        </w:tc>
        <w:tc>
          <w:tcPr>
            <w:tcW w:w="990" w:type="dxa"/>
            <w:vAlign w:val="center"/>
          </w:tcPr>
          <w:p w14:paraId="4FE02BDC" w14:textId="77777777" w:rsidR="00FD0DD6" w:rsidRPr="0078756D" w:rsidRDefault="00FD0DD6" w:rsidP="00FD0DD6">
            <w:pPr>
              <w:ind w:left="360"/>
              <w:jc w:val="center"/>
              <w:rPr>
                <w:sz w:val="18"/>
                <w:szCs w:val="18"/>
              </w:rPr>
            </w:pPr>
          </w:p>
        </w:tc>
        <w:tc>
          <w:tcPr>
            <w:tcW w:w="1080" w:type="dxa"/>
            <w:vAlign w:val="center"/>
          </w:tcPr>
          <w:p w14:paraId="65FF7BB3" w14:textId="77777777" w:rsidR="00FD0DD6" w:rsidRPr="0078756D" w:rsidRDefault="00FD0DD6" w:rsidP="00FD0DD6">
            <w:pPr>
              <w:ind w:left="360"/>
              <w:jc w:val="center"/>
              <w:rPr>
                <w:sz w:val="18"/>
                <w:szCs w:val="18"/>
              </w:rPr>
            </w:pPr>
          </w:p>
        </w:tc>
      </w:tr>
      <w:tr w:rsidR="00FD0DD6" w:rsidRPr="0078756D" w14:paraId="6FC7C95F" w14:textId="77777777" w:rsidTr="00D56AB7">
        <w:tc>
          <w:tcPr>
            <w:tcW w:w="2646" w:type="dxa"/>
            <w:vAlign w:val="center"/>
          </w:tcPr>
          <w:p w14:paraId="56497104" w14:textId="7FE0B70F" w:rsidR="00FD0DD6" w:rsidRPr="0078756D" w:rsidRDefault="00FD0DD6" w:rsidP="00FD0DD6">
            <w:pPr>
              <w:rPr>
                <w:sz w:val="18"/>
                <w:szCs w:val="18"/>
              </w:rPr>
            </w:pPr>
          </w:p>
        </w:tc>
        <w:tc>
          <w:tcPr>
            <w:tcW w:w="1314" w:type="dxa"/>
            <w:vAlign w:val="center"/>
          </w:tcPr>
          <w:p w14:paraId="5A818503" w14:textId="77777777" w:rsidR="00FD0DD6" w:rsidRPr="0078756D" w:rsidRDefault="00FD0DD6" w:rsidP="00FD0DD6">
            <w:pPr>
              <w:ind w:left="360"/>
              <w:jc w:val="center"/>
              <w:rPr>
                <w:sz w:val="18"/>
                <w:szCs w:val="18"/>
              </w:rPr>
            </w:pPr>
          </w:p>
        </w:tc>
        <w:tc>
          <w:tcPr>
            <w:tcW w:w="990" w:type="dxa"/>
            <w:vAlign w:val="center"/>
          </w:tcPr>
          <w:p w14:paraId="35D8A6C5" w14:textId="77777777" w:rsidR="00FD0DD6" w:rsidRPr="0078756D" w:rsidRDefault="00FD0DD6" w:rsidP="00FD0DD6">
            <w:pPr>
              <w:ind w:left="360"/>
              <w:jc w:val="center"/>
              <w:rPr>
                <w:sz w:val="18"/>
                <w:szCs w:val="18"/>
              </w:rPr>
            </w:pPr>
          </w:p>
        </w:tc>
        <w:tc>
          <w:tcPr>
            <w:tcW w:w="990" w:type="dxa"/>
            <w:vAlign w:val="center"/>
          </w:tcPr>
          <w:p w14:paraId="5382B5DF" w14:textId="77777777" w:rsidR="00FD0DD6" w:rsidRPr="0078756D" w:rsidRDefault="00FD0DD6" w:rsidP="00FD0DD6">
            <w:pPr>
              <w:ind w:left="360"/>
              <w:jc w:val="center"/>
              <w:rPr>
                <w:sz w:val="18"/>
                <w:szCs w:val="18"/>
              </w:rPr>
            </w:pPr>
          </w:p>
        </w:tc>
        <w:tc>
          <w:tcPr>
            <w:tcW w:w="990" w:type="dxa"/>
            <w:vAlign w:val="center"/>
          </w:tcPr>
          <w:p w14:paraId="588811D7" w14:textId="77777777" w:rsidR="00FD0DD6" w:rsidRPr="0078756D" w:rsidRDefault="00FD0DD6" w:rsidP="00FD0DD6">
            <w:pPr>
              <w:ind w:left="360"/>
              <w:jc w:val="center"/>
              <w:rPr>
                <w:sz w:val="18"/>
                <w:szCs w:val="18"/>
              </w:rPr>
            </w:pPr>
          </w:p>
        </w:tc>
        <w:tc>
          <w:tcPr>
            <w:tcW w:w="990" w:type="dxa"/>
            <w:vAlign w:val="center"/>
          </w:tcPr>
          <w:p w14:paraId="7721392C" w14:textId="77777777" w:rsidR="00FD0DD6" w:rsidRPr="0078756D" w:rsidRDefault="00FD0DD6" w:rsidP="00FD0DD6">
            <w:pPr>
              <w:ind w:left="360"/>
              <w:jc w:val="center"/>
              <w:rPr>
                <w:sz w:val="18"/>
                <w:szCs w:val="18"/>
              </w:rPr>
            </w:pPr>
          </w:p>
        </w:tc>
        <w:tc>
          <w:tcPr>
            <w:tcW w:w="1080" w:type="dxa"/>
            <w:vAlign w:val="center"/>
          </w:tcPr>
          <w:p w14:paraId="509B458B" w14:textId="77777777" w:rsidR="00FD0DD6" w:rsidRPr="0078756D" w:rsidRDefault="00FD0DD6" w:rsidP="00FD0DD6">
            <w:pPr>
              <w:ind w:left="360"/>
              <w:jc w:val="center"/>
              <w:rPr>
                <w:sz w:val="18"/>
                <w:szCs w:val="18"/>
              </w:rPr>
            </w:pPr>
          </w:p>
        </w:tc>
      </w:tr>
      <w:tr w:rsidR="00FD0DD6" w:rsidRPr="0078756D" w14:paraId="73A0F26B" w14:textId="77777777" w:rsidTr="00D56AB7">
        <w:tc>
          <w:tcPr>
            <w:tcW w:w="2646" w:type="dxa"/>
            <w:vAlign w:val="center"/>
          </w:tcPr>
          <w:p w14:paraId="5E854695" w14:textId="77777777" w:rsidR="00FD0DD6" w:rsidRPr="0078756D" w:rsidRDefault="00FD0DD6" w:rsidP="00FD0DD6">
            <w:pPr>
              <w:ind w:left="360"/>
              <w:jc w:val="right"/>
              <w:rPr>
                <w:color w:val="999999"/>
                <w:sz w:val="18"/>
                <w:szCs w:val="18"/>
              </w:rPr>
            </w:pPr>
          </w:p>
        </w:tc>
        <w:tc>
          <w:tcPr>
            <w:tcW w:w="1314" w:type="dxa"/>
            <w:vAlign w:val="center"/>
          </w:tcPr>
          <w:p w14:paraId="39F1B2BF" w14:textId="77777777" w:rsidR="00FD0DD6" w:rsidRPr="0078756D" w:rsidRDefault="00FD0DD6" w:rsidP="00FD0DD6">
            <w:pPr>
              <w:ind w:left="360"/>
              <w:jc w:val="center"/>
              <w:rPr>
                <w:sz w:val="18"/>
                <w:szCs w:val="18"/>
              </w:rPr>
            </w:pPr>
          </w:p>
        </w:tc>
        <w:tc>
          <w:tcPr>
            <w:tcW w:w="990" w:type="dxa"/>
            <w:vAlign w:val="center"/>
          </w:tcPr>
          <w:p w14:paraId="08632374" w14:textId="77777777" w:rsidR="00FD0DD6" w:rsidRPr="0078756D" w:rsidRDefault="00FD0DD6" w:rsidP="00FD0DD6">
            <w:pPr>
              <w:ind w:left="360"/>
              <w:jc w:val="center"/>
              <w:rPr>
                <w:sz w:val="18"/>
                <w:szCs w:val="18"/>
              </w:rPr>
            </w:pPr>
          </w:p>
        </w:tc>
        <w:tc>
          <w:tcPr>
            <w:tcW w:w="990" w:type="dxa"/>
            <w:vAlign w:val="center"/>
          </w:tcPr>
          <w:p w14:paraId="5E53D95A" w14:textId="77777777" w:rsidR="00FD0DD6" w:rsidRPr="0078756D" w:rsidRDefault="00FD0DD6" w:rsidP="00FD0DD6">
            <w:pPr>
              <w:ind w:left="360"/>
              <w:jc w:val="center"/>
              <w:rPr>
                <w:sz w:val="18"/>
                <w:szCs w:val="18"/>
              </w:rPr>
            </w:pPr>
          </w:p>
        </w:tc>
        <w:tc>
          <w:tcPr>
            <w:tcW w:w="990" w:type="dxa"/>
            <w:vAlign w:val="center"/>
          </w:tcPr>
          <w:p w14:paraId="51C64516" w14:textId="77777777" w:rsidR="00FD0DD6" w:rsidRPr="0078756D" w:rsidRDefault="00FD0DD6" w:rsidP="00FD0DD6">
            <w:pPr>
              <w:ind w:left="360"/>
              <w:jc w:val="center"/>
              <w:rPr>
                <w:sz w:val="18"/>
                <w:szCs w:val="18"/>
              </w:rPr>
            </w:pPr>
          </w:p>
        </w:tc>
        <w:tc>
          <w:tcPr>
            <w:tcW w:w="990" w:type="dxa"/>
            <w:vAlign w:val="center"/>
          </w:tcPr>
          <w:p w14:paraId="3E552C57" w14:textId="77777777" w:rsidR="00FD0DD6" w:rsidRPr="0078756D" w:rsidRDefault="00FD0DD6" w:rsidP="00FD0DD6">
            <w:pPr>
              <w:ind w:left="360"/>
              <w:jc w:val="center"/>
              <w:rPr>
                <w:sz w:val="18"/>
                <w:szCs w:val="18"/>
              </w:rPr>
            </w:pPr>
          </w:p>
        </w:tc>
        <w:tc>
          <w:tcPr>
            <w:tcW w:w="1080" w:type="dxa"/>
            <w:vAlign w:val="center"/>
          </w:tcPr>
          <w:p w14:paraId="6492ED28" w14:textId="77777777" w:rsidR="00FD0DD6" w:rsidRPr="0078756D" w:rsidRDefault="00FD0DD6" w:rsidP="00FD0DD6">
            <w:pPr>
              <w:ind w:left="360"/>
              <w:jc w:val="center"/>
              <w:rPr>
                <w:sz w:val="18"/>
                <w:szCs w:val="18"/>
              </w:rPr>
            </w:pPr>
          </w:p>
        </w:tc>
      </w:tr>
      <w:tr w:rsidR="00FD0DD6" w:rsidRPr="0078756D" w14:paraId="282701DF" w14:textId="77777777" w:rsidTr="00D56AB7">
        <w:tc>
          <w:tcPr>
            <w:tcW w:w="2646" w:type="dxa"/>
            <w:vAlign w:val="center"/>
          </w:tcPr>
          <w:p w14:paraId="0080D961" w14:textId="77777777" w:rsidR="00FD0DD6" w:rsidRPr="0078756D" w:rsidRDefault="00FD0DD6" w:rsidP="00FD0DD6">
            <w:pPr>
              <w:ind w:left="360"/>
              <w:jc w:val="right"/>
              <w:rPr>
                <w:color w:val="999999"/>
                <w:sz w:val="18"/>
                <w:szCs w:val="18"/>
              </w:rPr>
            </w:pPr>
          </w:p>
        </w:tc>
        <w:tc>
          <w:tcPr>
            <w:tcW w:w="1314" w:type="dxa"/>
            <w:vAlign w:val="center"/>
          </w:tcPr>
          <w:p w14:paraId="6A1FFDEE" w14:textId="77777777" w:rsidR="00FD0DD6" w:rsidRPr="0078756D" w:rsidRDefault="00FD0DD6" w:rsidP="00FD0DD6">
            <w:pPr>
              <w:ind w:left="360"/>
              <w:jc w:val="center"/>
              <w:rPr>
                <w:sz w:val="18"/>
                <w:szCs w:val="18"/>
              </w:rPr>
            </w:pPr>
          </w:p>
        </w:tc>
        <w:tc>
          <w:tcPr>
            <w:tcW w:w="990" w:type="dxa"/>
            <w:vAlign w:val="center"/>
          </w:tcPr>
          <w:p w14:paraId="685D8D4B" w14:textId="77777777" w:rsidR="00FD0DD6" w:rsidRPr="0078756D" w:rsidRDefault="00FD0DD6" w:rsidP="00FD0DD6">
            <w:pPr>
              <w:ind w:left="360"/>
              <w:jc w:val="center"/>
              <w:rPr>
                <w:sz w:val="18"/>
                <w:szCs w:val="18"/>
              </w:rPr>
            </w:pPr>
          </w:p>
        </w:tc>
        <w:tc>
          <w:tcPr>
            <w:tcW w:w="990" w:type="dxa"/>
            <w:vAlign w:val="center"/>
          </w:tcPr>
          <w:p w14:paraId="680268E2" w14:textId="77777777" w:rsidR="00FD0DD6" w:rsidRPr="0078756D" w:rsidRDefault="00FD0DD6" w:rsidP="00FD0DD6">
            <w:pPr>
              <w:ind w:left="360"/>
              <w:jc w:val="center"/>
              <w:rPr>
                <w:sz w:val="18"/>
                <w:szCs w:val="18"/>
              </w:rPr>
            </w:pPr>
          </w:p>
        </w:tc>
        <w:tc>
          <w:tcPr>
            <w:tcW w:w="990" w:type="dxa"/>
            <w:vAlign w:val="center"/>
          </w:tcPr>
          <w:p w14:paraId="3F7EA2DC" w14:textId="77777777" w:rsidR="00FD0DD6" w:rsidRPr="0078756D" w:rsidRDefault="00FD0DD6" w:rsidP="00FD0DD6">
            <w:pPr>
              <w:ind w:left="360"/>
              <w:jc w:val="center"/>
              <w:rPr>
                <w:sz w:val="18"/>
                <w:szCs w:val="18"/>
              </w:rPr>
            </w:pPr>
          </w:p>
        </w:tc>
        <w:tc>
          <w:tcPr>
            <w:tcW w:w="990" w:type="dxa"/>
            <w:vAlign w:val="center"/>
          </w:tcPr>
          <w:p w14:paraId="783A95F4" w14:textId="77777777" w:rsidR="00FD0DD6" w:rsidRPr="0078756D" w:rsidRDefault="00FD0DD6" w:rsidP="00FD0DD6">
            <w:pPr>
              <w:ind w:left="360"/>
              <w:jc w:val="center"/>
              <w:rPr>
                <w:sz w:val="18"/>
                <w:szCs w:val="18"/>
              </w:rPr>
            </w:pPr>
          </w:p>
        </w:tc>
        <w:tc>
          <w:tcPr>
            <w:tcW w:w="1080" w:type="dxa"/>
            <w:vAlign w:val="center"/>
          </w:tcPr>
          <w:p w14:paraId="7A97AF24" w14:textId="77777777" w:rsidR="00FD0DD6" w:rsidRPr="0078756D" w:rsidRDefault="00FD0DD6" w:rsidP="00FD0DD6">
            <w:pPr>
              <w:ind w:left="360"/>
              <w:jc w:val="center"/>
              <w:rPr>
                <w:sz w:val="18"/>
                <w:szCs w:val="18"/>
              </w:rPr>
            </w:pPr>
          </w:p>
        </w:tc>
      </w:tr>
      <w:tr w:rsidR="00FD0DD6" w:rsidRPr="0078756D" w14:paraId="2360C2A4" w14:textId="77777777" w:rsidTr="00D56AB7">
        <w:tc>
          <w:tcPr>
            <w:tcW w:w="2646" w:type="dxa"/>
            <w:vAlign w:val="center"/>
          </w:tcPr>
          <w:p w14:paraId="7B7FA359" w14:textId="77777777" w:rsidR="00FD0DD6" w:rsidRPr="0078756D" w:rsidRDefault="00FD0DD6" w:rsidP="00FD0DD6">
            <w:pPr>
              <w:ind w:left="360"/>
              <w:jc w:val="right"/>
              <w:rPr>
                <w:color w:val="999999"/>
                <w:sz w:val="18"/>
                <w:szCs w:val="18"/>
              </w:rPr>
            </w:pPr>
          </w:p>
        </w:tc>
        <w:tc>
          <w:tcPr>
            <w:tcW w:w="1314" w:type="dxa"/>
            <w:vAlign w:val="center"/>
          </w:tcPr>
          <w:p w14:paraId="6AAA7747" w14:textId="77777777" w:rsidR="00FD0DD6" w:rsidRPr="0078756D" w:rsidRDefault="00FD0DD6" w:rsidP="00FD0DD6">
            <w:pPr>
              <w:ind w:left="360"/>
              <w:jc w:val="center"/>
              <w:rPr>
                <w:sz w:val="18"/>
                <w:szCs w:val="18"/>
              </w:rPr>
            </w:pPr>
          </w:p>
        </w:tc>
        <w:tc>
          <w:tcPr>
            <w:tcW w:w="990" w:type="dxa"/>
            <w:vAlign w:val="center"/>
          </w:tcPr>
          <w:p w14:paraId="28AED901" w14:textId="77777777" w:rsidR="00FD0DD6" w:rsidRPr="0078756D" w:rsidRDefault="00FD0DD6" w:rsidP="00FD0DD6">
            <w:pPr>
              <w:ind w:left="360"/>
              <w:jc w:val="center"/>
              <w:rPr>
                <w:sz w:val="18"/>
                <w:szCs w:val="18"/>
              </w:rPr>
            </w:pPr>
          </w:p>
        </w:tc>
        <w:tc>
          <w:tcPr>
            <w:tcW w:w="990" w:type="dxa"/>
            <w:vAlign w:val="center"/>
          </w:tcPr>
          <w:p w14:paraId="56C7B8A7" w14:textId="77777777" w:rsidR="00FD0DD6" w:rsidRPr="0078756D" w:rsidRDefault="00FD0DD6" w:rsidP="00FD0DD6">
            <w:pPr>
              <w:ind w:left="360"/>
              <w:jc w:val="center"/>
              <w:rPr>
                <w:sz w:val="18"/>
                <w:szCs w:val="18"/>
              </w:rPr>
            </w:pPr>
          </w:p>
        </w:tc>
        <w:tc>
          <w:tcPr>
            <w:tcW w:w="990" w:type="dxa"/>
            <w:vAlign w:val="center"/>
          </w:tcPr>
          <w:p w14:paraId="4703CED6" w14:textId="77777777" w:rsidR="00FD0DD6" w:rsidRPr="0078756D" w:rsidRDefault="00FD0DD6" w:rsidP="00FD0DD6">
            <w:pPr>
              <w:ind w:left="360"/>
              <w:jc w:val="center"/>
              <w:rPr>
                <w:sz w:val="18"/>
                <w:szCs w:val="18"/>
              </w:rPr>
            </w:pPr>
          </w:p>
        </w:tc>
        <w:tc>
          <w:tcPr>
            <w:tcW w:w="990" w:type="dxa"/>
            <w:vAlign w:val="center"/>
          </w:tcPr>
          <w:p w14:paraId="7822BE5B" w14:textId="77777777" w:rsidR="00FD0DD6" w:rsidRPr="0078756D" w:rsidRDefault="00FD0DD6" w:rsidP="00FD0DD6">
            <w:pPr>
              <w:ind w:left="360"/>
              <w:jc w:val="center"/>
              <w:rPr>
                <w:sz w:val="18"/>
                <w:szCs w:val="18"/>
              </w:rPr>
            </w:pPr>
          </w:p>
        </w:tc>
        <w:tc>
          <w:tcPr>
            <w:tcW w:w="1080" w:type="dxa"/>
            <w:vAlign w:val="center"/>
          </w:tcPr>
          <w:p w14:paraId="67EDA85C" w14:textId="77777777" w:rsidR="00FD0DD6" w:rsidRPr="0078756D" w:rsidRDefault="00FD0DD6" w:rsidP="00FD0DD6">
            <w:pPr>
              <w:ind w:left="360"/>
              <w:jc w:val="center"/>
              <w:rPr>
                <w:sz w:val="18"/>
                <w:szCs w:val="18"/>
              </w:rPr>
            </w:pPr>
          </w:p>
        </w:tc>
      </w:tr>
      <w:tr w:rsidR="00FD0DD6" w:rsidRPr="0078756D" w14:paraId="16DA127D" w14:textId="77777777" w:rsidTr="008A7AA5">
        <w:tc>
          <w:tcPr>
            <w:tcW w:w="2646" w:type="dxa"/>
            <w:shd w:val="clear" w:color="auto" w:fill="auto"/>
            <w:vAlign w:val="center"/>
          </w:tcPr>
          <w:p w14:paraId="5217D2A9" w14:textId="77777777" w:rsidR="00FD0DD6" w:rsidRPr="0078756D" w:rsidRDefault="00FD0DD6" w:rsidP="00FD0DD6">
            <w:pPr>
              <w:rPr>
                <w:sz w:val="18"/>
                <w:szCs w:val="18"/>
              </w:rPr>
            </w:pPr>
          </w:p>
        </w:tc>
        <w:tc>
          <w:tcPr>
            <w:tcW w:w="1314" w:type="dxa"/>
            <w:shd w:val="clear" w:color="auto" w:fill="auto"/>
            <w:vAlign w:val="center"/>
          </w:tcPr>
          <w:p w14:paraId="76F9895D" w14:textId="77777777" w:rsidR="00FD0DD6" w:rsidRPr="0078756D" w:rsidRDefault="00FD0DD6" w:rsidP="00FD0DD6">
            <w:pPr>
              <w:rPr>
                <w:sz w:val="18"/>
                <w:szCs w:val="18"/>
              </w:rPr>
            </w:pPr>
          </w:p>
        </w:tc>
        <w:tc>
          <w:tcPr>
            <w:tcW w:w="990" w:type="dxa"/>
            <w:shd w:val="clear" w:color="auto" w:fill="auto"/>
            <w:vAlign w:val="center"/>
          </w:tcPr>
          <w:p w14:paraId="5E17AB2C" w14:textId="77777777" w:rsidR="00FD0DD6" w:rsidRPr="0078756D" w:rsidRDefault="00FD0DD6" w:rsidP="00FD0DD6">
            <w:pPr>
              <w:rPr>
                <w:sz w:val="18"/>
                <w:szCs w:val="18"/>
              </w:rPr>
            </w:pPr>
          </w:p>
        </w:tc>
        <w:tc>
          <w:tcPr>
            <w:tcW w:w="990" w:type="dxa"/>
            <w:shd w:val="clear" w:color="auto" w:fill="auto"/>
            <w:vAlign w:val="center"/>
          </w:tcPr>
          <w:p w14:paraId="4D0E9086" w14:textId="77777777" w:rsidR="00FD0DD6" w:rsidRPr="0078756D" w:rsidRDefault="00FD0DD6" w:rsidP="00FD0DD6">
            <w:pPr>
              <w:rPr>
                <w:sz w:val="18"/>
                <w:szCs w:val="18"/>
              </w:rPr>
            </w:pPr>
          </w:p>
        </w:tc>
        <w:tc>
          <w:tcPr>
            <w:tcW w:w="990" w:type="dxa"/>
            <w:shd w:val="clear" w:color="auto" w:fill="auto"/>
            <w:vAlign w:val="center"/>
          </w:tcPr>
          <w:p w14:paraId="42CB40D7" w14:textId="77777777" w:rsidR="00FD0DD6" w:rsidRPr="0078756D" w:rsidRDefault="00FD0DD6" w:rsidP="00FD0DD6">
            <w:pPr>
              <w:rPr>
                <w:sz w:val="18"/>
                <w:szCs w:val="18"/>
              </w:rPr>
            </w:pPr>
          </w:p>
        </w:tc>
        <w:tc>
          <w:tcPr>
            <w:tcW w:w="990" w:type="dxa"/>
            <w:shd w:val="clear" w:color="auto" w:fill="auto"/>
            <w:vAlign w:val="center"/>
          </w:tcPr>
          <w:p w14:paraId="0A8361FC" w14:textId="77777777" w:rsidR="00FD0DD6" w:rsidRPr="0078756D" w:rsidRDefault="00FD0DD6" w:rsidP="00FD0DD6">
            <w:pPr>
              <w:rPr>
                <w:sz w:val="18"/>
                <w:szCs w:val="18"/>
              </w:rPr>
            </w:pPr>
          </w:p>
        </w:tc>
        <w:tc>
          <w:tcPr>
            <w:tcW w:w="1080" w:type="dxa"/>
            <w:shd w:val="clear" w:color="auto" w:fill="auto"/>
            <w:vAlign w:val="center"/>
          </w:tcPr>
          <w:p w14:paraId="6D52A6E8" w14:textId="77777777" w:rsidR="00FD0DD6" w:rsidRPr="0078756D" w:rsidRDefault="00FD0DD6" w:rsidP="00FD0DD6">
            <w:pPr>
              <w:rPr>
                <w:sz w:val="18"/>
                <w:szCs w:val="18"/>
              </w:rPr>
            </w:pPr>
          </w:p>
        </w:tc>
      </w:tr>
      <w:tr w:rsidR="00FD0DD6" w:rsidRPr="0078756D" w14:paraId="0F9588B4" w14:textId="77777777" w:rsidTr="00D56AB7">
        <w:tc>
          <w:tcPr>
            <w:tcW w:w="2646" w:type="dxa"/>
            <w:vAlign w:val="center"/>
          </w:tcPr>
          <w:p w14:paraId="4703F0CB" w14:textId="30741F5E" w:rsidR="00FD0DD6" w:rsidRPr="0078756D" w:rsidRDefault="00FD0DD6" w:rsidP="00FD0DD6">
            <w:pPr>
              <w:rPr>
                <w:sz w:val="18"/>
                <w:szCs w:val="18"/>
              </w:rPr>
            </w:pPr>
          </w:p>
        </w:tc>
        <w:tc>
          <w:tcPr>
            <w:tcW w:w="1314" w:type="dxa"/>
            <w:vAlign w:val="center"/>
          </w:tcPr>
          <w:p w14:paraId="7D397C1A" w14:textId="77777777" w:rsidR="00FD0DD6" w:rsidRPr="0078756D" w:rsidRDefault="00FD0DD6" w:rsidP="00FD0DD6">
            <w:pPr>
              <w:ind w:left="360"/>
              <w:jc w:val="center"/>
              <w:rPr>
                <w:sz w:val="18"/>
                <w:szCs w:val="18"/>
              </w:rPr>
            </w:pPr>
          </w:p>
        </w:tc>
        <w:tc>
          <w:tcPr>
            <w:tcW w:w="990" w:type="dxa"/>
            <w:vAlign w:val="center"/>
          </w:tcPr>
          <w:p w14:paraId="215AE1EA" w14:textId="77777777" w:rsidR="00FD0DD6" w:rsidRPr="0078756D" w:rsidRDefault="00FD0DD6" w:rsidP="00FD0DD6">
            <w:pPr>
              <w:ind w:left="360"/>
              <w:jc w:val="center"/>
              <w:rPr>
                <w:sz w:val="18"/>
                <w:szCs w:val="18"/>
              </w:rPr>
            </w:pPr>
          </w:p>
        </w:tc>
        <w:tc>
          <w:tcPr>
            <w:tcW w:w="990" w:type="dxa"/>
            <w:vAlign w:val="center"/>
          </w:tcPr>
          <w:p w14:paraId="36999A36" w14:textId="77777777" w:rsidR="00FD0DD6" w:rsidRPr="0078756D" w:rsidRDefault="00FD0DD6" w:rsidP="00FD0DD6">
            <w:pPr>
              <w:ind w:left="360"/>
              <w:jc w:val="center"/>
              <w:rPr>
                <w:sz w:val="18"/>
                <w:szCs w:val="18"/>
              </w:rPr>
            </w:pPr>
          </w:p>
        </w:tc>
        <w:tc>
          <w:tcPr>
            <w:tcW w:w="990" w:type="dxa"/>
            <w:vAlign w:val="center"/>
          </w:tcPr>
          <w:p w14:paraId="3DBDD90B" w14:textId="77777777" w:rsidR="00FD0DD6" w:rsidRPr="0078756D" w:rsidRDefault="00FD0DD6" w:rsidP="00FD0DD6">
            <w:pPr>
              <w:ind w:left="360"/>
              <w:jc w:val="center"/>
              <w:rPr>
                <w:sz w:val="18"/>
                <w:szCs w:val="18"/>
              </w:rPr>
            </w:pPr>
          </w:p>
        </w:tc>
        <w:tc>
          <w:tcPr>
            <w:tcW w:w="990" w:type="dxa"/>
            <w:vAlign w:val="center"/>
          </w:tcPr>
          <w:p w14:paraId="373C4327" w14:textId="77777777" w:rsidR="00FD0DD6" w:rsidRPr="0078756D" w:rsidRDefault="00FD0DD6" w:rsidP="00FD0DD6">
            <w:pPr>
              <w:ind w:left="360"/>
              <w:jc w:val="center"/>
              <w:rPr>
                <w:sz w:val="18"/>
                <w:szCs w:val="18"/>
              </w:rPr>
            </w:pPr>
          </w:p>
        </w:tc>
        <w:tc>
          <w:tcPr>
            <w:tcW w:w="1080" w:type="dxa"/>
            <w:vAlign w:val="center"/>
          </w:tcPr>
          <w:p w14:paraId="1DE905F0" w14:textId="77777777" w:rsidR="00FD0DD6" w:rsidRPr="0078756D" w:rsidRDefault="00FD0DD6" w:rsidP="00FD0DD6">
            <w:pPr>
              <w:ind w:left="360"/>
              <w:jc w:val="center"/>
              <w:rPr>
                <w:sz w:val="18"/>
                <w:szCs w:val="18"/>
              </w:rPr>
            </w:pPr>
          </w:p>
        </w:tc>
      </w:tr>
      <w:tr w:rsidR="00FD0DD6" w:rsidRPr="0078756D" w14:paraId="4DAD2562" w14:textId="77777777" w:rsidTr="00D56AB7">
        <w:tc>
          <w:tcPr>
            <w:tcW w:w="2646" w:type="dxa"/>
            <w:vAlign w:val="center"/>
          </w:tcPr>
          <w:p w14:paraId="76AA23ED" w14:textId="71E417F0" w:rsidR="00FD0DD6" w:rsidRPr="0078756D" w:rsidRDefault="00FD0DD6" w:rsidP="00FD0DD6">
            <w:pPr>
              <w:rPr>
                <w:sz w:val="18"/>
                <w:szCs w:val="18"/>
              </w:rPr>
            </w:pPr>
          </w:p>
        </w:tc>
        <w:tc>
          <w:tcPr>
            <w:tcW w:w="1314" w:type="dxa"/>
            <w:vAlign w:val="center"/>
          </w:tcPr>
          <w:p w14:paraId="78312053" w14:textId="77777777" w:rsidR="00FD0DD6" w:rsidRPr="0078756D" w:rsidRDefault="00FD0DD6" w:rsidP="00FD0DD6">
            <w:pPr>
              <w:ind w:left="360"/>
              <w:jc w:val="center"/>
              <w:rPr>
                <w:sz w:val="18"/>
                <w:szCs w:val="18"/>
              </w:rPr>
            </w:pPr>
          </w:p>
        </w:tc>
        <w:tc>
          <w:tcPr>
            <w:tcW w:w="990" w:type="dxa"/>
            <w:vAlign w:val="center"/>
          </w:tcPr>
          <w:p w14:paraId="0FB1F948" w14:textId="77777777" w:rsidR="00FD0DD6" w:rsidRPr="0078756D" w:rsidRDefault="00FD0DD6" w:rsidP="00FD0DD6">
            <w:pPr>
              <w:ind w:left="360"/>
              <w:jc w:val="center"/>
              <w:rPr>
                <w:sz w:val="18"/>
                <w:szCs w:val="18"/>
              </w:rPr>
            </w:pPr>
          </w:p>
        </w:tc>
        <w:tc>
          <w:tcPr>
            <w:tcW w:w="990" w:type="dxa"/>
            <w:vAlign w:val="center"/>
          </w:tcPr>
          <w:p w14:paraId="39B4ECA3" w14:textId="77777777" w:rsidR="00FD0DD6" w:rsidRPr="0078756D" w:rsidRDefault="00FD0DD6" w:rsidP="00FD0DD6">
            <w:pPr>
              <w:ind w:left="360"/>
              <w:jc w:val="center"/>
              <w:rPr>
                <w:sz w:val="18"/>
                <w:szCs w:val="18"/>
              </w:rPr>
            </w:pPr>
          </w:p>
        </w:tc>
        <w:tc>
          <w:tcPr>
            <w:tcW w:w="990" w:type="dxa"/>
            <w:vAlign w:val="center"/>
          </w:tcPr>
          <w:p w14:paraId="6CE70CDE" w14:textId="77777777" w:rsidR="00FD0DD6" w:rsidRPr="0078756D" w:rsidRDefault="00FD0DD6" w:rsidP="00FD0DD6">
            <w:pPr>
              <w:ind w:left="360"/>
              <w:jc w:val="center"/>
              <w:rPr>
                <w:sz w:val="18"/>
                <w:szCs w:val="18"/>
              </w:rPr>
            </w:pPr>
          </w:p>
        </w:tc>
        <w:tc>
          <w:tcPr>
            <w:tcW w:w="990" w:type="dxa"/>
            <w:vAlign w:val="center"/>
          </w:tcPr>
          <w:p w14:paraId="76E590D0" w14:textId="77777777" w:rsidR="00FD0DD6" w:rsidRPr="0078756D" w:rsidRDefault="00FD0DD6" w:rsidP="00FD0DD6">
            <w:pPr>
              <w:ind w:left="360"/>
              <w:jc w:val="center"/>
              <w:rPr>
                <w:sz w:val="18"/>
                <w:szCs w:val="18"/>
              </w:rPr>
            </w:pPr>
          </w:p>
        </w:tc>
        <w:tc>
          <w:tcPr>
            <w:tcW w:w="1080" w:type="dxa"/>
            <w:vAlign w:val="center"/>
          </w:tcPr>
          <w:p w14:paraId="5FF1789E" w14:textId="77777777" w:rsidR="00FD0DD6" w:rsidRPr="0078756D" w:rsidRDefault="00FD0DD6" w:rsidP="00FD0DD6">
            <w:pPr>
              <w:ind w:left="360"/>
              <w:jc w:val="center"/>
              <w:rPr>
                <w:sz w:val="18"/>
                <w:szCs w:val="18"/>
              </w:rPr>
            </w:pPr>
          </w:p>
        </w:tc>
      </w:tr>
      <w:tr w:rsidR="00FD0DD6" w:rsidRPr="0078756D" w14:paraId="747F2BF2" w14:textId="77777777" w:rsidTr="00D56AB7">
        <w:tc>
          <w:tcPr>
            <w:tcW w:w="2646" w:type="dxa"/>
            <w:vAlign w:val="center"/>
          </w:tcPr>
          <w:p w14:paraId="067FEE3B" w14:textId="56773445" w:rsidR="00FD0DD6" w:rsidRPr="0078756D" w:rsidRDefault="00FD0DD6" w:rsidP="00FD0DD6">
            <w:pPr>
              <w:rPr>
                <w:sz w:val="18"/>
                <w:szCs w:val="18"/>
              </w:rPr>
            </w:pPr>
          </w:p>
        </w:tc>
        <w:tc>
          <w:tcPr>
            <w:tcW w:w="1314" w:type="dxa"/>
            <w:vAlign w:val="center"/>
          </w:tcPr>
          <w:p w14:paraId="74E307CD" w14:textId="77777777" w:rsidR="00FD0DD6" w:rsidRPr="0078756D" w:rsidRDefault="00FD0DD6" w:rsidP="00FD0DD6">
            <w:pPr>
              <w:ind w:left="360"/>
              <w:jc w:val="center"/>
              <w:rPr>
                <w:b/>
                <w:sz w:val="18"/>
                <w:szCs w:val="18"/>
              </w:rPr>
            </w:pPr>
          </w:p>
        </w:tc>
        <w:tc>
          <w:tcPr>
            <w:tcW w:w="990" w:type="dxa"/>
            <w:vAlign w:val="center"/>
          </w:tcPr>
          <w:p w14:paraId="44AF306B" w14:textId="77777777" w:rsidR="00FD0DD6" w:rsidRPr="0078756D" w:rsidRDefault="00FD0DD6" w:rsidP="00FD0DD6">
            <w:pPr>
              <w:ind w:left="360"/>
              <w:jc w:val="center"/>
              <w:rPr>
                <w:b/>
                <w:sz w:val="18"/>
                <w:szCs w:val="18"/>
              </w:rPr>
            </w:pPr>
          </w:p>
        </w:tc>
        <w:tc>
          <w:tcPr>
            <w:tcW w:w="990" w:type="dxa"/>
            <w:vAlign w:val="center"/>
          </w:tcPr>
          <w:p w14:paraId="0FE156E9" w14:textId="77777777" w:rsidR="00FD0DD6" w:rsidRPr="0078756D" w:rsidRDefault="00FD0DD6" w:rsidP="00FD0DD6">
            <w:pPr>
              <w:ind w:left="360"/>
              <w:jc w:val="center"/>
              <w:rPr>
                <w:b/>
                <w:sz w:val="18"/>
                <w:szCs w:val="18"/>
              </w:rPr>
            </w:pPr>
          </w:p>
        </w:tc>
        <w:tc>
          <w:tcPr>
            <w:tcW w:w="990" w:type="dxa"/>
            <w:vAlign w:val="center"/>
          </w:tcPr>
          <w:p w14:paraId="52CFDA8C" w14:textId="77777777" w:rsidR="00FD0DD6" w:rsidRPr="0078756D" w:rsidRDefault="00FD0DD6" w:rsidP="00FD0DD6">
            <w:pPr>
              <w:ind w:left="360"/>
              <w:jc w:val="center"/>
              <w:rPr>
                <w:b/>
                <w:sz w:val="18"/>
                <w:szCs w:val="18"/>
              </w:rPr>
            </w:pPr>
          </w:p>
        </w:tc>
        <w:tc>
          <w:tcPr>
            <w:tcW w:w="990" w:type="dxa"/>
            <w:vAlign w:val="center"/>
          </w:tcPr>
          <w:p w14:paraId="0B0005A7" w14:textId="77777777" w:rsidR="00FD0DD6" w:rsidRPr="0078756D" w:rsidRDefault="00FD0DD6" w:rsidP="00FD0DD6">
            <w:pPr>
              <w:ind w:left="360"/>
              <w:jc w:val="center"/>
              <w:rPr>
                <w:b/>
                <w:sz w:val="18"/>
                <w:szCs w:val="18"/>
              </w:rPr>
            </w:pPr>
          </w:p>
        </w:tc>
        <w:tc>
          <w:tcPr>
            <w:tcW w:w="1080" w:type="dxa"/>
            <w:vAlign w:val="center"/>
          </w:tcPr>
          <w:p w14:paraId="1AE59483" w14:textId="77777777" w:rsidR="00FD0DD6" w:rsidRPr="0078756D" w:rsidRDefault="00FD0DD6" w:rsidP="00FD0DD6">
            <w:pPr>
              <w:ind w:left="360"/>
              <w:jc w:val="center"/>
              <w:rPr>
                <w:b/>
                <w:sz w:val="18"/>
                <w:szCs w:val="18"/>
              </w:rPr>
            </w:pPr>
          </w:p>
        </w:tc>
      </w:tr>
      <w:tr w:rsidR="00FD0DD6" w:rsidRPr="0078756D" w14:paraId="26A4957B" w14:textId="77777777" w:rsidTr="00D56AB7">
        <w:tc>
          <w:tcPr>
            <w:tcW w:w="2646" w:type="dxa"/>
            <w:vAlign w:val="center"/>
          </w:tcPr>
          <w:p w14:paraId="4DC5D242" w14:textId="77777777" w:rsidR="00FD0DD6" w:rsidRPr="0078756D" w:rsidRDefault="00FD0DD6" w:rsidP="00FD0DD6">
            <w:pPr>
              <w:ind w:left="360"/>
              <w:jc w:val="right"/>
              <w:rPr>
                <w:b/>
                <w:sz w:val="18"/>
                <w:szCs w:val="18"/>
              </w:rPr>
            </w:pPr>
            <w:r w:rsidRPr="0078756D">
              <w:rPr>
                <w:b/>
                <w:sz w:val="18"/>
                <w:szCs w:val="18"/>
              </w:rPr>
              <w:t>Total:</w:t>
            </w:r>
          </w:p>
        </w:tc>
        <w:tc>
          <w:tcPr>
            <w:tcW w:w="1314" w:type="dxa"/>
            <w:vAlign w:val="center"/>
          </w:tcPr>
          <w:p w14:paraId="392004D2" w14:textId="77777777" w:rsidR="00FD0DD6" w:rsidRPr="0078756D" w:rsidRDefault="00FD0DD6" w:rsidP="00FD0DD6">
            <w:pPr>
              <w:ind w:left="360"/>
              <w:jc w:val="center"/>
              <w:rPr>
                <w:b/>
                <w:sz w:val="18"/>
                <w:szCs w:val="18"/>
              </w:rPr>
            </w:pPr>
          </w:p>
        </w:tc>
        <w:tc>
          <w:tcPr>
            <w:tcW w:w="990" w:type="dxa"/>
            <w:vAlign w:val="center"/>
          </w:tcPr>
          <w:p w14:paraId="1C65B3C6" w14:textId="77777777" w:rsidR="00FD0DD6" w:rsidRPr="0078756D" w:rsidRDefault="00FD0DD6" w:rsidP="00FD0DD6">
            <w:pPr>
              <w:ind w:left="360"/>
              <w:jc w:val="center"/>
              <w:rPr>
                <w:b/>
                <w:sz w:val="18"/>
                <w:szCs w:val="18"/>
              </w:rPr>
            </w:pPr>
          </w:p>
        </w:tc>
        <w:tc>
          <w:tcPr>
            <w:tcW w:w="990" w:type="dxa"/>
            <w:vAlign w:val="center"/>
          </w:tcPr>
          <w:p w14:paraId="04AE7159" w14:textId="77777777" w:rsidR="00FD0DD6" w:rsidRPr="0078756D" w:rsidRDefault="00FD0DD6" w:rsidP="00FD0DD6">
            <w:pPr>
              <w:ind w:left="360"/>
              <w:jc w:val="center"/>
              <w:rPr>
                <w:b/>
                <w:sz w:val="18"/>
                <w:szCs w:val="18"/>
              </w:rPr>
            </w:pPr>
          </w:p>
        </w:tc>
        <w:tc>
          <w:tcPr>
            <w:tcW w:w="990" w:type="dxa"/>
            <w:vAlign w:val="center"/>
          </w:tcPr>
          <w:p w14:paraId="333F2293" w14:textId="77777777" w:rsidR="00FD0DD6" w:rsidRPr="0078756D" w:rsidRDefault="00FD0DD6" w:rsidP="00FD0DD6">
            <w:pPr>
              <w:ind w:left="360"/>
              <w:jc w:val="center"/>
              <w:rPr>
                <w:b/>
                <w:sz w:val="18"/>
                <w:szCs w:val="18"/>
              </w:rPr>
            </w:pPr>
          </w:p>
        </w:tc>
        <w:tc>
          <w:tcPr>
            <w:tcW w:w="990" w:type="dxa"/>
            <w:vAlign w:val="center"/>
          </w:tcPr>
          <w:p w14:paraId="181E2092" w14:textId="77777777" w:rsidR="00FD0DD6" w:rsidRPr="0078756D" w:rsidRDefault="00FD0DD6" w:rsidP="00FD0DD6">
            <w:pPr>
              <w:ind w:left="360"/>
              <w:jc w:val="center"/>
              <w:rPr>
                <w:b/>
                <w:sz w:val="18"/>
                <w:szCs w:val="18"/>
              </w:rPr>
            </w:pPr>
          </w:p>
        </w:tc>
        <w:tc>
          <w:tcPr>
            <w:tcW w:w="1080" w:type="dxa"/>
            <w:vAlign w:val="center"/>
          </w:tcPr>
          <w:p w14:paraId="56D4393C" w14:textId="77777777" w:rsidR="00FD0DD6" w:rsidRPr="0078756D" w:rsidRDefault="00FD0DD6" w:rsidP="00FD0DD6">
            <w:pPr>
              <w:ind w:left="360"/>
              <w:jc w:val="center"/>
              <w:rPr>
                <w:b/>
                <w:sz w:val="18"/>
                <w:szCs w:val="18"/>
              </w:rPr>
            </w:pPr>
          </w:p>
        </w:tc>
      </w:tr>
      <w:tr w:rsidR="00FD0DD6" w:rsidRPr="0078756D" w14:paraId="53E6B2DE" w14:textId="77777777" w:rsidTr="00F40364">
        <w:tc>
          <w:tcPr>
            <w:tcW w:w="9000" w:type="dxa"/>
            <w:gridSpan w:val="7"/>
            <w:vAlign w:val="center"/>
          </w:tcPr>
          <w:p w14:paraId="38C94AB6" w14:textId="77777777" w:rsidR="00FD0DD6" w:rsidRPr="0078756D" w:rsidRDefault="00FD0DD6" w:rsidP="00FD0DD6">
            <w:pPr>
              <w:ind w:left="-108"/>
              <w:rPr>
                <w:b/>
                <w:sz w:val="18"/>
                <w:szCs w:val="18"/>
              </w:rPr>
            </w:pPr>
          </w:p>
          <w:p w14:paraId="1D43FA51" w14:textId="77777777" w:rsidR="00FD0DD6" w:rsidRPr="0078756D" w:rsidRDefault="00FD0DD6" w:rsidP="00FD0DD6">
            <w:pPr>
              <w:ind w:left="-108"/>
              <w:rPr>
                <w:b/>
                <w:sz w:val="18"/>
                <w:szCs w:val="18"/>
              </w:rPr>
            </w:pPr>
          </w:p>
        </w:tc>
      </w:tr>
    </w:tbl>
    <w:p w14:paraId="5468C663" w14:textId="77777777" w:rsidR="00D56AB7" w:rsidRPr="0078756D" w:rsidRDefault="00D56AB7" w:rsidP="00D56AB7">
      <w:pPr>
        <w:ind w:left="360"/>
        <w:rPr>
          <w:b/>
          <w:color w:val="999999"/>
          <w:sz w:val="20"/>
          <w:szCs w:val="24"/>
        </w:rPr>
      </w:pPr>
    </w:p>
    <w:p w14:paraId="528FB8B4" w14:textId="77777777" w:rsidR="00D56AB7" w:rsidRPr="0078756D" w:rsidRDefault="00D56AB7" w:rsidP="00D56AB7">
      <w:pPr>
        <w:ind w:left="-180"/>
        <w:rPr>
          <w:b/>
          <w:sz w:val="20"/>
          <w:szCs w:val="24"/>
        </w:rPr>
      </w:pPr>
      <w:r w:rsidRPr="0078756D">
        <w:rPr>
          <w:b/>
          <w:sz w:val="20"/>
          <w:szCs w:val="24"/>
        </w:rPr>
        <w:t>Definition of Cost Categories:</w:t>
      </w:r>
    </w:p>
    <w:p w14:paraId="6EADAB14" w14:textId="77777777" w:rsidR="00D56AB7" w:rsidRPr="0078756D" w:rsidRDefault="00D56AB7" w:rsidP="00D56AB7">
      <w:pPr>
        <w:ind w:left="-180"/>
        <w:rPr>
          <w:b/>
          <w:sz w:val="20"/>
          <w:szCs w:val="24"/>
        </w:rPr>
      </w:pPr>
    </w:p>
    <w:p w14:paraId="1789085E" w14:textId="6713720E" w:rsidR="00D56AB7" w:rsidRPr="0078756D" w:rsidRDefault="00FD0DD6" w:rsidP="00D56AB7">
      <w:pPr>
        <w:ind w:left="-180"/>
        <w:rPr>
          <w:sz w:val="20"/>
          <w:szCs w:val="24"/>
        </w:rPr>
      </w:pPr>
      <w:r>
        <w:rPr>
          <w:b/>
          <w:sz w:val="20"/>
          <w:szCs w:val="24"/>
        </w:rPr>
        <w:t>Management Fees</w:t>
      </w:r>
      <w:r w:rsidR="00D56AB7" w:rsidRPr="0078756D">
        <w:rPr>
          <w:b/>
          <w:sz w:val="20"/>
          <w:szCs w:val="24"/>
        </w:rPr>
        <w:t xml:space="preserve">: </w:t>
      </w:r>
      <w:r>
        <w:rPr>
          <w:sz w:val="20"/>
          <w:szCs w:val="24"/>
        </w:rPr>
        <w:t>Fees associ</w:t>
      </w:r>
      <w:r w:rsidR="00A262BA">
        <w:rPr>
          <w:sz w:val="20"/>
          <w:szCs w:val="24"/>
        </w:rPr>
        <w:t xml:space="preserve">ated with managing our account and providing services. </w:t>
      </w:r>
    </w:p>
    <w:p w14:paraId="7F12B96A" w14:textId="77777777" w:rsidR="00D56AB7" w:rsidRPr="0078756D" w:rsidRDefault="00D56AB7" w:rsidP="00D56AB7">
      <w:pPr>
        <w:ind w:left="-180"/>
        <w:rPr>
          <w:sz w:val="20"/>
          <w:szCs w:val="24"/>
        </w:rPr>
      </w:pPr>
      <w:r w:rsidRPr="0078756D">
        <w:rPr>
          <w:b/>
          <w:sz w:val="20"/>
          <w:szCs w:val="24"/>
        </w:rPr>
        <w:t xml:space="preserve">Software Licensing: </w:t>
      </w:r>
      <w:r w:rsidRPr="0078756D">
        <w:rPr>
          <w:sz w:val="20"/>
          <w:szCs w:val="24"/>
        </w:rPr>
        <w:t>List, describe, and record the licensing, implementation, maintenance, support, and training fees associated with your proposed solution.</w:t>
      </w:r>
    </w:p>
    <w:p w14:paraId="0C600B5A" w14:textId="77777777" w:rsidR="00D56AB7" w:rsidRPr="0078756D" w:rsidRDefault="00D56AB7" w:rsidP="00D56AB7">
      <w:pPr>
        <w:ind w:left="-180"/>
        <w:rPr>
          <w:sz w:val="20"/>
          <w:szCs w:val="24"/>
        </w:rPr>
      </w:pPr>
      <w:r w:rsidRPr="0078756D">
        <w:rPr>
          <w:b/>
          <w:sz w:val="20"/>
          <w:szCs w:val="24"/>
        </w:rPr>
        <w:t xml:space="preserve">Installation: </w:t>
      </w:r>
      <w:r w:rsidRPr="0078756D">
        <w:rPr>
          <w:sz w:val="20"/>
          <w:szCs w:val="24"/>
        </w:rPr>
        <w:t>Describe any labor, equipment, supplies, or other costs associated with installing your proposed solution.</w:t>
      </w:r>
    </w:p>
    <w:p w14:paraId="5BA02847" w14:textId="77777777" w:rsidR="00D56AB7" w:rsidRPr="0078756D" w:rsidRDefault="00D56AB7" w:rsidP="00D56AB7">
      <w:pPr>
        <w:ind w:left="-180"/>
        <w:rPr>
          <w:sz w:val="20"/>
          <w:szCs w:val="24"/>
        </w:rPr>
      </w:pPr>
      <w:r w:rsidRPr="0078756D">
        <w:rPr>
          <w:b/>
          <w:sz w:val="20"/>
          <w:szCs w:val="24"/>
        </w:rPr>
        <w:t xml:space="preserve">Maintenance: </w:t>
      </w:r>
      <w:r w:rsidRPr="0078756D">
        <w:rPr>
          <w:sz w:val="20"/>
          <w:szCs w:val="24"/>
        </w:rPr>
        <w:t>Describe and cost out any other ongoing costs associated with the operation and maintenance of your proposed solution.</w:t>
      </w:r>
    </w:p>
    <w:p w14:paraId="06FFB4CF" w14:textId="77777777" w:rsidR="00D56AB7" w:rsidRPr="0078756D" w:rsidRDefault="00D56AB7" w:rsidP="00D56AB7">
      <w:pPr>
        <w:ind w:left="-180"/>
        <w:rPr>
          <w:sz w:val="20"/>
          <w:szCs w:val="24"/>
        </w:rPr>
      </w:pPr>
      <w:r w:rsidRPr="0078756D">
        <w:rPr>
          <w:b/>
          <w:sz w:val="20"/>
          <w:szCs w:val="24"/>
        </w:rPr>
        <w:t xml:space="preserve">Miscellaneous: </w:t>
      </w:r>
      <w:r w:rsidRPr="0078756D">
        <w:rPr>
          <w:sz w:val="20"/>
          <w:szCs w:val="24"/>
        </w:rPr>
        <w:t xml:space="preserve">List and describe any other costs associated with your proposed solution. </w:t>
      </w:r>
    </w:p>
    <w:p w14:paraId="1AC81FAD" w14:textId="77777777" w:rsidR="00011712" w:rsidRPr="0078756D" w:rsidRDefault="00011712">
      <w:pPr>
        <w:spacing w:line="360" w:lineRule="auto"/>
        <w:rPr>
          <w:sz w:val="22"/>
          <w:szCs w:val="22"/>
        </w:rPr>
      </w:pPr>
    </w:p>
    <w:p w14:paraId="0A73E55A" w14:textId="77777777" w:rsidR="0056786A" w:rsidRPr="0078756D" w:rsidRDefault="0056786A" w:rsidP="0056786A">
      <w:pPr>
        <w:spacing w:line="360" w:lineRule="auto"/>
        <w:ind w:left="-180"/>
        <w:rPr>
          <w:sz w:val="22"/>
          <w:szCs w:val="22"/>
        </w:rPr>
      </w:pPr>
      <w:r w:rsidRPr="0078756D">
        <w:rPr>
          <w:sz w:val="22"/>
          <w:szCs w:val="22"/>
        </w:rPr>
        <w:t>Itemized or detailed pricing should be attached behind the Pricing Summary Template.</w:t>
      </w:r>
    </w:p>
    <w:p w14:paraId="1B325556" w14:textId="77777777" w:rsidR="0056786A" w:rsidRPr="0078756D" w:rsidRDefault="0056786A">
      <w:pPr>
        <w:spacing w:line="360" w:lineRule="auto"/>
        <w:rPr>
          <w:sz w:val="22"/>
          <w:szCs w:val="22"/>
        </w:rPr>
      </w:pPr>
    </w:p>
    <w:p w14:paraId="70ED2694" w14:textId="25095A3E" w:rsidR="003D43F9" w:rsidRPr="0078756D" w:rsidRDefault="00A262BA" w:rsidP="00A262BA">
      <w:pPr>
        <w:pStyle w:val="Appendix"/>
        <w:jc w:val="left"/>
      </w:pPr>
      <w:r w:rsidRPr="0078756D">
        <w:t xml:space="preserve"> </w:t>
      </w:r>
    </w:p>
    <w:sectPr w:rsidR="003D43F9" w:rsidRPr="0078756D" w:rsidSect="00D66E19">
      <w:footerReference w:type="default" r:id="rId35"/>
      <w:pgSz w:w="12240" w:h="15840" w:code="1"/>
      <w:pgMar w:top="994" w:right="1440" w:bottom="1440" w:left="1440" w:header="720" w:footer="504" w:gutter="0"/>
      <w:pgBorders w:offsetFrom="page">
        <w:top w:val="single" w:sz="2" w:space="24" w:color="auto"/>
        <w:left w:val="single" w:sz="2" w:space="24" w:color="auto"/>
        <w:bottom w:val="single" w:sz="2" w:space="24" w:color="auto"/>
        <w:right w:val="single" w:sz="2" w:space="24" w:color="auto"/>
      </w:pgBorders>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65A70" w14:textId="77777777" w:rsidR="00910281" w:rsidRDefault="00910281">
      <w:r>
        <w:separator/>
      </w:r>
    </w:p>
  </w:endnote>
  <w:endnote w:type="continuationSeparator" w:id="0">
    <w:p w14:paraId="670FD72E" w14:textId="77777777" w:rsidR="00910281" w:rsidRDefault="0091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E48AA" w14:textId="005DAD7B" w:rsidR="00910281" w:rsidRPr="00E671CB" w:rsidRDefault="00910281" w:rsidP="005773A8">
    <w:pPr>
      <w:pStyle w:val="Footer"/>
      <w:pBdr>
        <w:top w:val="single" w:sz="4" w:space="1" w:color="auto"/>
      </w:pBdr>
      <w:tabs>
        <w:tab w:val="clear" w:pos="4320"/>
        <w:tab w:val="clear" w:pos="8640"/>
        <w:tab w:val="right" w:pos="10080"/>
      </w:tabs>
      <w:ind w:left="-720" w:right="-720"/>
      <w:rPr>
        <w:rFonts w:ascii="Times New Roman" w:hAnsi="Times New Roman"/>
        <w:sz w:val="16"/>
        <w:szCs w:val="16"/>
      </w:rPr>
    </w:pPr>
    <w:r w:rsidRPr="00E671CB">
      <w:rPr>
        <w:rFonts w:ascii="Times New Roman" w:hAnsi="Times New Roman"/>
        <w:sz w:val="16"/>
        <w:szCs w:val="16"/>
      </w:rPr>
      <w:t xml:space="preserve">RFP No. HHSC </w:t>
    </w:r>
    <w:r>
      <w:rPr>
        <w:rFonts w:ascii="Times New Roman" w:hAnsi="Times New Roman"/>
        <w:sz w:val="16"/>
        <w:szCs w:val="16"/>
      </w:rPr>
      <w:t>13-0143</w:t>
    </w:r>
    <w:r w:rsidRPr="00E671CB">
      <w:rPr>
        <w:rFonts w:ascii="Times New Roman" w:hAnsi="Times New Roman"/>
        <w:sz w:val="16"/>
        <w:szCs w:val="16"/>
      </w:rPr>
      <w:tab/>
      <w:t xml:space="preserve">Rev. </w:t>
    </w:r>
    <w:r w:rsidRPr="00E671CB">
      <w:rPr>
        <w:rFonts w:ascii="Times New Roman" w:hAnsi="Times New Roman"/>
        <w:sz w:val="16"/>
        <w:szCs w:val="16"/>
      </w:rPr>
      <w:fldChar w:fldCharType="begin"/>
    </w:r>
    <w:r w:rsidRPr="00E671CB">
      <w:rPr>
        <w:rFonts w:ascii="Times New Roman" w:hAnsi="Times New Roman"/>
        <w:sz w:val="16"/>
        <w:szCs w:val="16"/>
      </w:rPr>
      <w:instrText xml:space="preserve"> SAVEDATE  \@ "yyyy.MM.dd"  \* MERGEFORMAT </w:instrText>
    </w:r>
    <w:r w:rsidRPr="00E671CB">
      <w:rPr>
        <w:rFonts w:ascii="Times New Roman" w:hAnsi="Times New Roman"/>
        <w:sz w:val="16"/>
        <w:szCs w:val="16"/>
      </w:rPr>
      <w:fldChar w:fldCharType="separate"/>
    </w:r>
    <w:r w:rsidR="00294736">
      <w:rPr>
        <w:rFonts w:ascii="Times New Roman" w:hAnsi="Times New Roman"/>
        <w:noProof/>
        <w:sz w:val="16"/>
        <w:szCs w:val="16"/>
      </w:rPr>
      <w:t>2025.01.12</w:t>
    </w:r>
    <w:r w:rsidRPr="00E671CB">
      <w:rPr>
        <w:rFonts w:ascii="Times New Roman" w:hAnsi="Times New Roman"/>
        <w:sz w:val="16"/>
        <w:szCs w:val="16"/>
      </w:rPr>
      <w:fldChar w:fldCharType="end"/>
    </w:r>
    <w:r>
      <w:rPr>
        <w:rFonts w:ascii="Times New Roman" w:hAnsi="Times New Roman"/>
        <w:sz w:val="16"/>
        <w:szCs w:val="16"/>
      </w:rPr>
      <w:br/>
    </w:r>
    <w:r>
      <w:rPr>
        <w:rFonts w:ascii="Times New Roman" w:hAnsi="Times New Roman"/>
        <w:sz w:val="16"/>
        <w:szCs w:val="16"/>
      </w:rPr>
      <w:fldChar w:fldCharType="begin"/>
    </w:r>
    <w:r>
      <w:rPr>
        <w:rFonts w:ascii="Times New Roman" w:hAnsi="Times New Roman"/>
        <w:sz w:val="16"/>
        <w:szCs w:val="16"/>
      </w:rPr>
      <w:instrText xml:space="preserve"> FILENAME   \* MERGEFORMAT </w:instrText>
    </w:r>
    <w:r>
      <w:rPr>
        <w:rFonts w:ascii="Times New Roman" w:hAnsi="Times New Roman"/>
        <w:sz w:val="16"/>
        <w:szCs w:val="16"/>
      </w:rPr>
      <w:fldChar w:fldCharType="separate"/>
    </w:r>
    <w:r>
      <w:rPr>
        <w:rFonts w:ascii="Times New Roman" w:hAnsi="Times New Roman"/>
        <w:noProof/>
        <w:sz w:val="16"/>
        <w:szCs w:val="16"/>
      </w:rPr>
      <w:t>RFP Template - November 2017</w:t>
    </w:r>
    <w:r>
      <w:rPr>
        <w:rFonts w:ascii="Times New Roman" w:hAnsi="Times New Roman"/>
        <w:sz w:val="16"/>
        <w:szCs w:val="16"/>
      </w:rPr>
      <w:fldChar w:fldCharType="end"/>
    </w:r>
    <w:r>
      <w:rPr>
        <w:rFonts w:ascii="Times New Roman" w:hAnsi="Times New Roman"/>
        <w:sz w:val="16"/>
        <w:szCs w:val="16"/>
      </w:rP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05FF" w14:textId="77777777" w:rsidR="00910281" w:rsidRPr="00E671CB" w:rsidRDefault="00910281" w:rsidP="00D66E19">
    <w:pPr>
      <w:pStyle w:val="Footer"/>
      <w:pBdr>
        <w:top w:val="single" w:sz="4" w:space="1" w:color="auto"/>
      </w:pBdr>
      <w:tabs>
        <w:tab w:val="clear" w:pos="4320"/>
        <w:tab w:val="clear" w:pos="8640"/>
        <w:tab w:val="right" w:pos="10080"/>
      </w:tabs>
      <w:ind w:left="-720" w:right="-72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 MERGEFORMAT </w:instrText>
    </w:r>
    <w:r>
      <w:rPr>
        <w:rFonts w:ascii="Times New Roman" w:hAnsi="Times New Roman"/>
        <w:sz w:val="16"/>
        <w:szCs w:val="16"/>
      </w:rPr>
      <w:fldChar w:fldCharType="separate"/>
    </w:r>
    <w:r>
      <w:rPr>
        <w:rFonts w:ascii="Times New Roman" w:hAnsi="Times New Roman"/>
        <w:noProof/>
        <w:sz w:val="16"/>
        <w:szCs w:val="16"/>
      </w:rPr>
      <w:t>RFP Template - November 2017</w:t>
    </w:r>
    <w:r>
      <w:rPr>
        <w:rFonts w:ascii="Times New Roman" w:hAnsi="Times New Roman"/>
        <w:sz w:val="16"/>
        <w:szCs w:val="16"/>
      </w:rPr>
      <w:fldChar w:fldCharType="end"/>
    </w:r>
    <w:r>
      <w:rPr>
        <w:rFonts w:ascii="Times New Roman" w:hAnsi="Times New Roman"/>
        <w:sz w:val="16"/>
        <w:szCs w:val="16"/>
      </w:rP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B2AC" w14:textId="77777777" w:rsidR="00910281" w:rsidRDefault="00910281">
    <w:pPr>
      <w:pBdr>
        <w:top w:val="single" w:sz="12" w:space="1" w:color="auto"/>
      </w:pBdr>
      <w:tabs>
        <w:tab w:val="center" w:pos="4320"/>
        <w:tab w:val="center" w:pos="9450"/>
        <w:tab w:val="right" w:pos="9720"/>
      </w:tabs>
      <w:spacing w:line="360" w:lineRule="auto"/>
      <w:ind w:left="-810"/>
      <w:jc w:val="right"/>
      <w:rPr>
        <w:rFonts w:ascii="Arial" w:hAnsi="Arial" w:cs="Arial"/>
        <w:sz w:val="18"/>
        <w:szCs w:val="18"/>
      </w:rPr>
    </w:pPr>
    <w:r>
      <w:rPr>
        <w:rFonts w:ascii="Arial" w:hAnsi="Arial" w:cs="Arial"/>
        <w:sz w:val="18"/>
        <w:szCs w:val="18"/>
      </w:rPr>
      <w:tab/>
    </w:r>
  </w:p>
  <w:p w14:paraId="6280230F" w14:textId="77777777" w:rsidR="00910281" w:rsidRDefault="0091028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F8C1B" w14:textId="77777777" w:rsidR="00910281" w:rsidRPr="00E671CB" w:rsidRDefault="00910281" w:rsidP="00D66E19">
    <w:pPr>
      <w:pStyle w:val="Footer"/>
      <w:pBdr>
        <w:top w:val="single" w:sz="4" w:space="1" w:color="auto"/>
      </w:pBdr>
      <w:tabs>
        <w:tab w:val="clear" w:pos="4320"/>
        <w:tab w:val="clear" w:pos="8640"/>
        <w:tab w:val="right" w:pos="10080"/>
      </w:tabs>
      <w:ind w:left="-720" w:right="-72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 MERGEFORMAT </w:instrText>
    </w:r>
    <w:r>
      <w:rPr>
        <w:rFonts w:ascii="Times New Roman" w:hAnsi="Times New Roman"/>
        <w:sz w:val="16"/>
        <w:szCs w:val="16"/>
      </w:rPr>
      <w:fldChar w:fldCharType="separate"/>
    </w:r>
    <w:r>
      <w:rPr>
        <w:rFonts w:ascii="Times New Roman" w:hAnsi="Times New Roman"/>
        <w:noProof/>
        <w:sz w:val="16"/>
        <w:szCs w:val="16"/>
      </w:rPr>
      <w:t>RFP Template - November 2017</w:t>
    </w:r>
    <w:r>
      <w:rPr>
        <w:rFonts w:ascii="Times New Roman" w:hAnsi="Times New Roman"/>
        <w:sz w:val="16"/>
        <w:szCs w:val="16"/>
      </w:rPr>
      <w:fldChar w:fldCharType="end"/>
    </w:r>
    <w:r>
      <w:rPr>
        <w:rFonts w:ascii="Times New Roman" w:hAnsi="Times New Roman"/>
        <w:sz w:val="16"/>
        <w:szCs w:val="16"/>
      </w:rPr>
      <w:tab/>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696A" w14:textId="77777777" w:rsidR="00910281" w:rsidRPr="00E671CB" w:rsidRDefault="00910281" w:rsidP="00D66E19">
    <w:pPr>
      <w:pStyle w:val="Footer"/>
      <w:pBdr>
        <w:top w:val="single" w:sz="4" w:space="1" w:color="auto"/>
      </w:pBdr>
      <w:tabs>
        <w:tab w:val="clear" w:pos="4320"/>
        <w:tab w:val="clear" w:pos="8640"/>
        <w:tab w:val="right" w:pos="10080"/>
      </w:tabs>
      <w:ind w:left="-720" w:right="-72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 MERGEFORMAT </w:instrText>
    </w:r>
    <w:r>
      <w:rPr>
        <w:rFonts w:ascii="Times New Roman" w:hAnsi="Times New Roman"/>
        <w:sz w:val="16"/>
        <w:szCs w:val="16"/>
      </w:rPr>
      <w:fldChar w:fldCharType="separate"/>
    </w:r>
    <w:r>
      <w:rPr>
        <w:rFonts w:ascii="Times New Roman" w:hAnsi="Times New Roman"/>
        <w:noProof/>
        <w:sz w:val="16"/>
        <w:szCs w:val="16"/>
      </w:rPr>
      <w:t>RFP Template - November 2017</w:t>
    </w:r>
    <w:r>
      <w:rPr>
        <w:rFonts w:ascii="Times New Roman" w:hAnsi="Times New Roman"/>
        <w:sz w:val="16"/>
        <w:szCs w:val="16"/>
      </w:rPr>
      <w:fldChar w:fldCharType="end"/>
    </w:r>
    <w:r>
      <w:rPr>
        <w:rFonts w:ascii="Times New Roman" w:hAnsi="Times New Roman"/>
        <w:sz w:val="16"/>
        <w:szCs w:val="16"/>
      </w:rP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E81C" w14:textId="77777777" w:rsidR="00910281" w:rsidRPr="00E671CB" w:rsidRDefault="00910281" w:rsidP="00F546F2">
    <w:pPr>
      <w:pStyle w:val="Footer"/>
      <w:pBdr>
        <w:top w:val="single" w:sz="4" w:space="0" w:color="auto"/>
      </w:pBdr>
      <w:tabs>
        <w:tab w:val="clear" w:pos="4320"/>
        <w:tab w:val="clear" w:pos="8640"/>
        <w:tab w:val="right" w:pos="10080"/>
      </w:tabs>
      <w:ind w:left="-720" w:right="-72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 MERGEFORMAT </w:instrText>
    </w:r>
    <w:r>
      <w:rPr>
        <w:rFonts w:ascii="Times New Roman" w:hAnsi="Times New Roman"/>
        <w:sz w:val="16"/>
        <w:szCs w:val="16"/>
      </w:rPr>
      <w:fldChar w:fldCharType="separate"/>
    </w:r>
    <w:r>
      <w:rPr>
        <w:rFonts w:ascii="Times New Roman" w:hAnsi="Times New Roman"/>
        <w:noProof/>
        <w:sz w:val="16"/>
        <w:szCs w:val="16"/>
      </w:rPr>
      <w:t>RFP Template - November 2017</w:t>
    </w:r>
    <w:r>
      <w:rPr>
        <w:rFonts w:ascii="Times New Roman" w:hAnsi="Times New Roman"/>
        <w:sz w:val="16"/>
        <w:szCs w:val="16"/>
      </w:rPr>
      <w:fldChar w:fldCharType="end"/>
    </w:r>
    <w:r>
      <w:rPr>
        <w:rFonts w:ascii="Times New Roman" w:hAnsi="Times New Roman"/>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92A3" w14:textId="77777777" w:rsidR="00910281" w:rsidRPr="00E671CB" w:rsidRDefault="00910281" w:rsidP="005773A8">
    <w:pPr>
      <w:pStyle w:val="Footer"/>
      <w:pBdr>
        <w:top w:val="single" w:sz="4" w:space="1" w:color="auto"/>
      </w:pBdr>
      <w:tabs>
        <w:tab w:val="clear" w:pos="4320"/>
        <w:tab w:val="clear" w:pos="8640"/>
        <w:tab w:val="right" w:pos="10080"/>
      </w:tabs>
      <w:ind w:left="-720" w:right="-72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 MERGEFORMAT </w:instrText>
    </w:r>
    <w:r>
      <w:rPr>
        <w:rFonts w:ascii="Times New Roman" w:hAnsi="Times New Roman"/>
        <w:sz w:val="16"/>
        <w:szCs w:val="16"/>
      </w:rPr>
      <w:fldChar w:fldCharType="separate"/>
    </w:r>
    <w:r>
      <w:rPr>
        <w:rFonts w:ascii="Times New Roman" w:hAnsi="Times New Roman"/>
        <w:noProof/>
        <w:sz w:val="16"/>
        <w:szCs w:val="16"/>
      </w:rPr>
      <w:t>RFP Template - November 2017</w:t>
    </w:r>
    <w:r>
      <w:rPr>
        <w:rFonts w:ascii="Times New Roman" w:hAnsi="Times New Roman"/>
        <w:sz w:val="16"/>
        <w:szCs w:val="16"/>
      </w:rPr>
      <w:fldChar w:fldCharType="end"/>
    </w:r>
    <w:r>
      <w:rPr>
        <w:rFonts w:ascii="Times New Roman" w:hAnsi="Times New Roman"/>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BB4A" w14:textId="77777777" w:rsidR="00910281" w:rsidRPr="00E671CB" w:rsidRDefault="00910281" w:rsidP="005773A8">
    <w:pPr>
      <w:pStyle w:val="Footer"/>
      <w:pBdr>
        <w:top w:val="single" w:sz="4" w:space="1" w:color="auto"/>
      </w:pBdr>
      <w:tabs>
        <w:tab w:val="clear" w:pos="4320"/>
        <w:tab w:val="clear" w:pos="8640"/>
        <w:tab w:val="right" w:pos="10080"/>
      </w:tabs>
      <w:ind w:left="-720" w:right="-72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 MERGEFORMAT </w:instrText>
    </w:r>
    <w:r>
      <w:rPr>
        <w:rFonts w:ascii="Times New Roman" w:hAnsi="Times New Roman"/>
        <w:sz w:val="16"/>
        <w:szCs w:val="16"/>
      </w:rPr>
      <w:fldChar w:fldCharType="separate"/>
    </w:r>
    <w:r>
      <w:rPr>
        <w:rFonts w:ascii="Times New Roman" w:hAnsi="Times New Roman"/>
        <w:noProof/>
        <w:sz w:val="16"/>
        <w:szCs w:val="16"/>
      </w:rPr>
      <w:t>RFP Template - November 2017</w:t>
    </w:r>
    <w:r>
      <w:rPr>
        <w:rFonts w:ascii="Times New Roman" w:hAnsi="Times New Roman"/>
        <w:sz w:val="16"/>
        <w:szCs w:val="16"/>
      </w:rPr>
      <w:fldChar w:fldCharType="end"/>
    </w:r>
    <w:r>
      <w:rPr>
        <w:rFonts w:ascii="Times New Roman" w:hAnsi="Times New Roman"/>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01181" w14:textId="1B006F80" w:rsidR="00910281" w:rsidRPr="00E671CB" w:rsidRDefault="00910281" w:rsidP="005773A8">
    <w:pPr>
      <w:pStyle w:val="Footer"/>
      <w:pBdr>
        <w:top w:val="single" w:sz="4" w:space="1" w:color="auto"/>
      </w:pBdr>
      <w:tabs>
        <w:tab w:val="clear" w:pos="4320"/>
        <w:tab w:val="clear" w:pos="8640"/>
        <w:tab w:val="right" w:pos="10080"/>
      </w:tabs>
      <w:ind w:left="-720" w:right="-72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 MERGEFORMAT </w:instrText>
    </w:r>
    <w:r>
      <w:rPr>
        <w:rFonts w:ascii="Times New Roman" w:hAnsi="Times New Roman"/>
        <w:sz w:val="16"/>
        <w:szCs w:val="16"/>
      </w:rPr>
      <w:fldChar w:fldCharType="separate"/>
    </w:r>
    <w:r>
      <w:rPr>
        <w:rFonts w:ascii="Times New Roman" w:hAnsi="Times New Roman"/>
        <w:noProof/>
        <w:sz w:val="16"/>
        <w:szCs w:val="16"/>
      </w:rPr>
      <w:t>Staffing_RFP</w:t>
    </w:r>
    <w:r>
      <w:rPr>
        <w:rFonts w:ascii="Times New Roman" w:hAnsi="Times New Roman"/>
        <w:sz w:val="16"/>
        <w:szCs w:val="16"/>
      </w:rPr>
      <w:fldChar w:fldCharType="end"/>
    </w:r>
    <w:r>
      <w:rPr>
        <w:rFonts w:ascii="Times New Roman" w:hAnsi="Times New Roman"/>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1738B" w14:textId="5F9C4640" w:rsidR="00910281" w:rsidRPr="00E671CB" w:rsidRDefault="00910281" w:rsidP="00E671CB">
    <w:pPr>
      <w:pStyle w:val="Footer"/>
      <w:pBdr>
        <w:top w:val="single" w:sz="4" w:space="1" w:color="auto"/>
      </w:pBdr>
      <w:tabs>
        <w:tab w:val="clear" w:pos="4320"/>
        <w:tab w:val="clear" w:pos="8640"/>
        <w:tab w:val="right" w:pos="10080"/>
      </w:tabs>
      <w:ind w:left="-720" w:right="-720"/>
      <w:rPr>
        <w:rFonts w:ascii="Times New Roman" w:hAnsi="Times New Roman"/>
        <w:sz w:val="16"/>
        <w:szCs w:val="16"/>
      </w:rPr>
    </w:pPr>
    <w:r w:rsidRPr="00E671CB">
      <w:rPr>
        <w:rFonts w:ascii="Times New Roman" w:hAnsi="Times New Roman"/>
        <w:sz w:val="16"/>
        <w:szCs w:val="16"/>
      </w:rPr>
      <w:t xml:space="preserve">RFP No. HHSC </w:t>
    </w:r>
    <w:r>
      <w:rPr>
        <w:rFonts w:ascii="Times New Roman" w:hAnsi="Times New Roman"/>
        <w:sz w:val="16"/>
        <w:szCs w:val="16"/>
      </w:rPr>
      <w:t>13-0143</w:t>
    </w:r>
    <w:r w:rsidRPr="00E671CB">
      <w:rPr>
        <w:rFonts w:ascii="Times New Roman" w:hAnsi="Times New Roman"/>
        <w:sz w:val="16"/>
        <w:szCs w:val="16"/>
      </w:rPr>
      <w:tab/>
      <w:t xml:space="preserve">Rev. </w:t>
    </w:r>
    <w:r w:rsidRPr="00E671CB">
      <w:rPr>
        <w:rFonts w:ascii="Times New Roman" w:hAnsi="Times New Roman"/>
        <w:sz w:val="16"/>
        <w:szCs w:val="16"/>
      </w:rPr>
      <w:fldChar w:fldCharType="begin"/>
    </w:r>
    <w:r w:rsidRPr="00E671CB">
      <w:rPr>
        <w:rFonts w:ascii="Times New Roman" w:hAnsi="Times New Roman"/>
        <w:sz w:val="16"/>
        <w:szCs w:val="16"/>
      </w:rPr>
      <w:instrText xml:space="preserve"> SAVEDATE  \@ "yyyy.MM.dd"  \* MERGEFORMAT </w:instrText>
    </w:r>
    <w:r w:rsidRPr="00E671CB">
      <w:rPr>
        <w:rFonts w:ascii="Times New Roman" w:hAnsi="Times New Roman"/>
        <w:sz w:val="16"/>
        <w:szCs w:val="16"/>
      </w:rPr>
      <w:fldChar w:fldCharType="separate"/>
    </w:r>
    <w:r w:rsidR="00294736">
      <w:rPr>
        <w:rFonts w:ascii="Times New Roman" w:hAnsi="Times New Roman"/>
        <w:noProof/>
        <w:sz w:val="16"/>
        <w:szCs w:val="16"/>
      </w:rPr>
      <w:t>2025.01.12</w:t>
    </w:r>
    <w:r w:rsidRPr="00E671CB">
      <w:rPr>
        <w:rFonts w:ascii="Times New Roman" w:hAnsi="Times New Roman"/>
        <w:sz w:val="16"/>
        <w:szCs w:val="16"/>
      </w:rPr>
      <w:fldChar w:fldCharType="end"/>
    </w:r>
    <w:r>
      <w:rPr>
        <w:rFonts w:ascii="Times New Roman" w:hAnsi="Times New Roman"/>
        <w:sz w:val="16"/>
        <w:szCs w:val="16"/>
      </w:rPr>
      <w:br/>
    </w:r>
    <w:r>
      <w:rPr>
        <w:rFonts w:ascii="Times New Roman" w:hAnsi="Times New Roman"/>
        <w:sz w:val="16"/>
        <w:szCs w:val="16"/>
      </w:rPr>
      <w:fldChar w:fldCharType="begin"/>
    </w:r>
    <w:r>
      <w:rPr>
        <w:rFonts w:ascii="Times New Roman" w:hAnsi="Times New Roman"/>
        <w:sz w:val="16"/>
        <w:szCs w:val="16"/>
      </w:rPr>
      <w:instrText xml:space="preserve"> FILENAME   \* MERGEFORMAT </w:instrText>
    </w:r>
    <w:r>
      <w:rPr>
        <w:rFonts w:ascii="Times New Roman" w:hAnsi="Times New Roman"/>
        <w:sz w:val="16"/>
        <w:szCs w:val="16"/>
      </w:rPr>
      <w:fldChar w:fldCharType="separate"/>
    </w:r>
    <w:r>
      <w:rPr>
        <w:rFonts w:ascii="Times New Roman" w:hAnsi="Times New Roman"/>
        <w:noProof/>
        <w:sz w:val="16"/>
        <w:szCs w:val="16"/>
      </w:rPr>
      <w:t>RFP Template - November 2017</w:t>
    </w:r>
    <w:r>
      <w:rPr>
        <w:rFonts w:ascii="Times New Roman" w:hAnsi="Times New Roman"/>
        <w:sz w:val="16"/>
        <w:szCs w:val="16"/>
      </w:rPr>
      <w:fldChar w:fldCharType="end"/>
    </w:r>
    <w:r>
      <w:rPr>
        <w:rFonts w:ascii="Times New Roman" w:hAnsi="Times New Roman"/>
        <w:sz w:val="16"/>
        <w:szCs w:val="16"/>
      </w:rPr>
      <w:tab/>
      <w:t xml:space="preserve">Page </w:t>
    </w:r>
    <w:r>
      <w:rPr>
        <w:rFonts w:ascii="Times New Roman" w:hAnsi="Times New Roman"/>
        <w:sz w:val="16"/>
        <w:szCs w:val="16"/>
      </w:rPr>
      <w:fldChar w:fldCharType="begin"/>
    </w:r>
    <w:r>
      <w:rPr>
        <w:rFonts w:ascii="Times New Roman" w:hAnsi="Times New Roman"/>
        <w:sz w:val="16"/>
        <w:szCs w:val="16"/>
      </w:rPr>
      <w:instrText xml:space="preserve"> PAGE  \* Arabic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w:t>
    </w:r>
    <w:r>
      <w:rPr>
        <w:rFonts w:ascii="Times New Roman" w:hAnsi="Times New Roman"/>
        <w:sz w:val="16"/>
        <w:szCs w:val="16"/>
      </w:rPr>
      <w:fldChar w:fldCharType="begin"/>
    </w:r>
    <w:r>
      <w:rPr>
        <w:rFonts w:ascii="Times New Roman" w:hAnsi="Times New Roman"/>
        <w:sz w:val="16"/>
        <w:szCs w:val="16"/>
      </w:rPr>
      <w:instrText xml:space="preserve"> SECTIONPAGES  \* Arabic  \* MERGEFORMAT </w:instrText>
    </w:r>
    <w:r>
      <w:rPr>
        <w:rFonts w:ascii="Times New Roman" w:hAnsi="Times New Roman"/>
        <w:sz w:val="16"/>
        <w:szCs w:val="16"/>
      </w:rPr>
      <w:fldChar w:fldCharType="separate"/>
    </w:r>
    <w:r>
      <w:rPr>
        <w:rFonts w:ascii="Times New Roman" w:hAnsi="Times New Roman"/>
        <w:noProof/>
        <w:sz w:val="16"/>
        <w:szCs w:val="16"/>
      </w:rPr>
      <w:t>17</w:t>
    </w:r>
    <w:r>
      <w:rPr>
        <w:rFonts w:ascii="Times New Roman" w:hAnsi="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39A55" w14:textId="77777777" w:rsidR="00910281" w:rsidRPr="00E671CB" w:rsidRDefault="00910281" w:rsidP="00D66E19">
    <w:pPr>
      <w:pStyle w:val="Footer"/>
      <w:pBdr>
        <w:top w:val="single" w:sz="4" w:space="1" w:color="auto"/>
      </w:pBdr>
      <w:tabs>
        <w:tab w:val="clear" w:pos="4320"/>
        <w:tab w:val="clear" w:pos="8640"/>
        <w:tab w:val="right" w:pos="10080"/>
      </w:tabs>
      <w:ind w:left="-720" w:right="-72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 MERGEFORMAT </w:instrText>
    </w:r>
    <w:r>
      <w:rPr>
        <w:rFonts w:ascii="Times New Roman" w:hAnsi="Times New Roman"/>
        <w:sz w:val="16"/>
        <w:szCs w:val="16"/>
      </w:rPr>
      <w:fldChar w:fldCharType="separate"/>
    </w:r>
    <w:r>
      <w:rPr>
        <w:rFonts w:ascii="Times New Roman" w:hAnsi="Times New Roman"/>
        <w:noProof/>
        <w:sz w:val="16"/>
        <w:szCs w:val="16"/>
      </w:rPr>
      <w:t>RFP Template - November 2017</w:t>
    </w:r>
    <w:r>
      <w:rPr>
        <w:rFonts w:ascii="Times New Roman" w:hAnsi="Times New Roman"/>
        <w:sz w:val="16"/>
        <w:szCs w:val="16"/>
      </w:rPr>
      <w:fldChar w:fldCharType="end"/>
    </w:r>
    <w:r>
      <w:rPr>
        <w:rFonts w:ascii="Times New Roman" w:hAnsi="Times New Roman"/>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FB04" w14:textId="77777777" w:rsidR="00910281" w:rsidRDefault="00910281">
    <w:pPr>
      <w:pBdr>
        <w:top w:val="single" w:sz="12" w:space="1" w:color="auto"/>
      </w:pBdr>
      <w:tabs>
        <w:tab w:val="center" w:pos="4320"/>
        <w:tab w:val="center" w:pos="9450"/>
        <w:tab w:val="right" w:pos="9720"/>
      </w:tabs>
      <w:spacing w:line="360" w:lineRule="auto"/>
      <w:ind w:left="-810"/>
      <w:jc w:val="right"/>
      <w:rPr>
        <w:rFonts w:ascii="Arial" w:hAnsi="Arial" w:cs="Arial"/>
        <w:sz w:val="18"/>
        <w:szCs w:val="18"/>
      </w:rPr>
    </w:pPr>
    <w:r>
      <w:rPr>
        <w:rFonts w:ascii="Arial" w:hAnsi="Arial" w:cs="Arial"/>
        <w:sz w:val="18"/>
        <w:szCs w:val="18"/>
      </w:rPr>
      <w:tab/>
    </w:r>
  </w:p>
  <w:p w14:paraId="0166A9B7" w14:textId="77777777" w:rsidR="00910281" w:rsidRDefault="0091028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4BEF" w14:textId="77777777" w:rsidR="00910281" w:rsidRPr="00E671CB" w:rsidRDefault="00910281" w:rsidP="00D66E19">
    <w:pPr>
      <w:pStyle w:val="Footer"/>
      <w:pBdr>
        <w:top w:val="single" w:sz="4" w:space="1" w:color="auto"/>
      </w:pBdr>
      <w:tabs>
        <w:tab w:val="clear" w:pos="4320"/>
        <w:tab w:val="clear" w:pos="8640"/>
        <w:tab w:val="right" w:pos="10080"/>
      </w:tabs>
      <w:ind w:left="-720" w:right="-72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 MERGEFORMAT </w:instrText>
    </w:r>
    <w:r>
      <w:rPr>
        <w:rFonts w:ascii="Times New Roman" w:hAnsi="Times New Roman"/>
        <w:sz w:val="16"/>
        <w:szCs w:val="16"/>
      </w:rPr>
      <w:fldChar w:fldCharType="separate"/>
    </w:r>
    <w:r>
      <w:rPr>
        <w:rFonts w:ascii="Times New Roman" w:hAnsi="Times New Roman"/>
        <w:noProof/>
        <w:sz w:val="16"/>
        <w:szCs w:val="16"/>
      </w:rPr>
      <w:t>RFP Template - November 2017</w:t>
    </w:r>
    <w:r>
      <w:rPr>
        <w:rFonts w:ascii="Times New Roman" w:hAnsi="Times New Roman"/>
        <w:sz w:val="16"/>
        <w:szCs w:val="16"/>
      </w:rPr>
      <w:fldChar w:fldCharType="end"/>
    </w:r>
    <w:r>
      <w:rPr>
        <w:rFonts w:ascii="Times New Roman" w:hAnsi="Times New Roman"/>
        <w:sz w:val="16"/>
        <w:szCs w:val="16"/>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10AD" w14:textId="77777777" w:rsidR="00910281" w:rsidRDefault="00910281">
    <w:pPr>
      <w:pBdr>
        <w:top w:val="single" w:sz="12" w:space="1" w:color="auto"/>
      </w:pBdr>
      <w:tabs>
        <w:tab w:val="center" w:pos="4320"/>
        <w:tab w:val="center" w:pos="9450"/>
        <w:tab w:val="right" w:pos="9720"/>
      </w:tabs>
      <w:spacing w:line="360" w:lineRule="auto"/>
      <w:ind w:left="-810"/>
      <w:jc w:val="right"/>
      <w:rPr>
        <w:rFonts w:ascii="Arial" w:hAnsi="Arial" w:cs="Arial"/>
        <w:sz w:val="18"/>
        <w:szCs w:val="18"/>
      </w:rPr>
    </w:pPr>
    <w:r>
      <w:rPr>
        <w:rFonts w:ascii="Arial" w:hAnsi="Arial" w:cs="Arial"/>
        <w:sz w:val="18"/>
        <w:szCs w:val="18"/>
      </w:rPr>
      <w:tab/>
    </w:r>
  </w:p>
  <w:p w14:paraId="4A2A7172" w14:textId="77777777" w:rsidR="00910281" w:rsidRDefault="00910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66C16" w14:textId="77777777" w:rsidR="00910281" w:rsidRDefault="00910281">
      <w:r>
        <w:separator/>
      </w:r>
    </w:p>
  </w:footnote>
  <w:footnote w:type="continuationSeparator" w:id="0">
    <w:p w14:paraId="59BFEE8E" w14:textId="77777777" w:rsidR="00910281" w:rsidRDefault="00910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DB019" w14:textId="6149E567" w:rsidR="00910281" w:rsidRDefault="00294736" w:rsidP="00CA032A">
    <w:pPr>
      <w:pStyle w:val="Header"/>
      <w:jc w:val="right"/>
    </w:pPr>
    <w:r>
      <w:rPr>
        <w:noProof/>
      </w:rPr>
      <w:drawing>
        <wp:inline distT="0" distB="0" distL="0" distR="0" wp14:anchorId="6AF27D67" wp14:editId="73C1D938">
          <wp:extent cx="3006547" cy="796153"/>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5305" cy="80641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4FF53" w14:textId="34BB8214" w:rsidR="00910281" w:rsidRDefault="00294736" w:rsidP="005773A8">
    <w:pPr>
      <w:pStyle w:val="Header"/>
      <w:jc w:val="center"/>
    </w:pPr>
    <w:r>
      <w:rPr>
        <w:noProof/>
      </w:rPr>
      <w:drawing>
        <wp:inline distT="0" distB="0" distL="0" distR="0" wp14:anchorId="187A0086" wp14:editId="1B72E48E">
          <wp:extent cx="3006547" cy="796153"/>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5305" cy="80641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484B" w14:textId="322261DD" w:rsidR="00910281" w:rsidRDefault="00294736" w:rsidP="005773A8">
    <w:pPr>
      <w:pStyle w:val="Header"/>
      <w:jc w:val="right"/>
    </w:pPr>
    <w:r>
      <w:rPr>
        <w:noProof/>
      </w:rPr>
      <w:drawing>
        <wp:inline distT="0" distB="0" distL="0" distR="0" wp14:anchorId="6C1124CA" wp14:editId="68BD3A7D">
          <wp:extent cx="3006547" cy="796153"/>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5305" cy="806416"/>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3967" w14:textId="77777777" w:rsidR="00910281" w:rsidRDefault="00910281" w:rsidP="00CA032A">
    <w:pPr>
      <w:pStyle w:val="Header"/>
      <w:jc w:val="right"/>
    </w:pPr>
    <w:r>
      <w:rPr>
        <w:noProof/>
      </w:rPr>
      <w:drawing>
        <wp:inline distT="0" distB="0" distL="0" distR="0" wp14:anchorId="2448519C" wp14:editId="056F8BA4">
          <wp:extent cx="1095375" cy="685800"/>
          <wp:effectExtent l="0" t="0" r="9525" b="0"/>
          <wp:docPr id="7" name="Picture 7" descr="Logo and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nd 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858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7056" w14:textId="77777777" w:rsidR="00910281" w:rsidRDefault="00910281" w:rsidP="00CA032A">
    <w:pPr>
      <w:pStyle w:val="Header"/>
      <w:jc w:val="right"/>
    </w:pPr>
    <w:r>
      <w:rPr>
        <w:noProof/>
      </w:rPr>
      <w:drawing>
        <wp:inline distT="0" distB="0" distL="0" distR="0" wp14:anchorId="234CCE5F" wp14:editId="5495EA67">
          <wp:extent cx="1095375" cy="685800"/>
          <wp:effectExtent l="0" t="0" r="9525" b="0"/>
          <wp:docPr id="9" name="Picture 9" descr="Logo and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and 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5pt;height:8.75pt" o:bullet="t">
        <v:imagedata r:id="rId1" o:title="BD21482_"/>
      </v:shape>
    </w:pict>
  </w:numPicBullet>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BA0507"/>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A163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C10F4F"/>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C5127B"/>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5D869B5"/>
    <w:multiLevelType w:val="hybridMultilevel"/>
    <w:tmpl w:val="917A76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D0CDC"/>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6D385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5C7568"/>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6F6451"/>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41762"/>
    <w:multiLevelType w:val="hybridMultilevel"/>
    <w:tmpl w:val="02887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E503623"/>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E933EC5"/>
    <w:multiLevelType w:val="hybridMultilevel"/>
    <w:tmpl w:val="9516F490"/>
    <w:lvl w:ilvl="0" w:tplc="ABCE9D5C">
      <w:start w:val="2"/>
      <w:numFmt w:val="upperLetter"/>
      <w:lvlText w:val="(%1)"/>
      <w:lvlJc w:val="left"/>
      <w:pPr>
        <w:ind w:left="1080" w:hanging="360"/>
      </w:pPr>
      <w:rPr>
        <w:rFonts w:hint="default"/>
      </w:rPr>
    </w:lvl>
    <w:lvl w:ilvl="1" w:tplc="43CC41A0" w:tentative="1">
      <w:start w:val="1"/>
      <w:numFmt w:val="lowerLetter"/>
      <w:lvlText w:val="%2."/>
      <w:lvlJc w:val="left"/>
      <w:pPr>
        <w:ind w:left="1440" w:hanging="360"/>
      </w:pPr>
    </w:lvl>
    <w:lvl w:ilvl="2" w:tplc="20A22E62" w:tentative="1">
      <w:start w:val="1"/>
      <w:numFmt w:val="lowerRoman"/>
      <w:lvlText w:val="%3."/>
      <w:lvlJc w:val="right"/>
      <w:pPr>
        <w:ind w:left="2160" w:hanging="180"/>
      </w:pPr>
    </w:lvl>
    <w:lvl w:ilvl="3" w:tplc="CB3E93D8" w:tentative="1">
      <w:start w:val="1"/>
      <w:numFmt w:val="decimal"/>
      <w:lvlText w:val="%4."/>
      <w:lvlJc w:val="left"/>
      <w:pPr>
        <w:ind w:left="2880" w:hanging="360"/>
      </w:pPr>
    </w:lvl>
    <w:lvl w:ilvl="4" w:tplc="4184D92E" w:tentative="1">
      <w:start w:val="1"/>
      <w:numFmt w:val="lowerLetter"/>
      <w:lvlText w:val="%5."/>
      <w:lvlJc w:val="left"/>
      <w:pPr>
        <w:ind w:left="3600" w:hanging="360"/>
      </w:pPr>
    </w:lvl>
    <w:lvl w:ilvl="5" w:tplc="3CDAD4CE" w:tentative="1">
      <w:start w:val="1"/>
      <w:numFmt w:val="lowerRoman"/>
      <w:lvlText w:val="%6."/>
      <w:lvlJc w:val="right"/>
      <w:pPr>
        <w:ind w:left="4320" w:hanging="180"/>
      </w:pPr>
    </w:lvl>
    <w:lvl w:ilvl="6" w:tplc="6A327D58" w:tentative="1">
      <w:start w:val="1"/>
      <w:numFmt w:val="decimal"/>
      <w:lvlText w:val="%7."/>
      <w:lvlJc w:val="left"/>
      <w:pPr>
        <w:ind w:left="5040" w:hanging="360"/>
      </w:pPr>
    </w:lvl>
    <w:lvl w:ilvl="7" w:tplc="20829852" w:tentative="1">
      <w:start w:val="1"/>
      <w:numFmt w:val="lowerLetter"/>
      <w:lvlText w:val="%8."/>
      <w:lvlJc w:val="left"/>
      <w:pPr>
        <w:ind w:left="5760" w:hanging="360"/>
      </w:pPr>
    </w:lvl>
    <w:lvl w:ilvl="8" w:tplc="0D7A6300" w:tentative="1">
      <w:start w:val="1"/>
      <w:numFmt w:val="lowerRoman"/>
      <w:lvlText w:val="%9."/>
      <w:lvlJc w:val="right"/>
      <w:pPr>
        <w:ind w:left="6480" w:hanging="180"/>
      </w:pPr>
    </w:lvl>
  </w:abstractNum>
  <w:abstractNum w:abstractNumId="13" w15:restartNumberingAfterBreak="0">
    <w:nsid w:val="11AF0FF0"/>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12417970"/>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12615A1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3A13225"/>
    <w:multiLevelType w:val="hybridMultilevel"/>
    <w:tmpl w:val="E8D83934"/>
    <w:lvl w:ilvl="0" w:tplc="FFFFFFFF">
      <w:start w:val="1"/>
      <w:numFmt w:val="low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4F230BF"/>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17472D72"/>
    <w:multiLevelType w:val="hybridMultilevel"/>
    <w:tmpl w:val="B1D259C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97D0987"/>
    <w:multiLevelType w:val="hybridMultilevel"/>
    <w:tmpl w:val="5BF2EB02"/>
    <w:lvl w:ilvl="0" w:tplc="8690B666">
      <w:start w:val="1"/>
      <w:numFmt w:val="bullet"/>
      <w:lvlText w:val=""/>
      <w:lvlJc w:val="left"/>
      <w:pPr>
        <w:tabs>
          <w:tab w:val="num" w:pos="1080"/>
        </w:tabs>
        <w:ind w:left="1080" w:hanging="360"/>
      </w:pPr>
      <w:rPr>
        <w:rFonts w:ascii="Symbol" w:hAnsi="Symbol" w:hint="default"/>
        <w:color w:val="00000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9F1BAB"/>
    <w:multiLevelType w:val="hybridMultilevel"/>
    <w:tmpl w:val="7E0E4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5658E7"/>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FCE6C8B"/>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1212214"/>
    <w:multiLevelType w:val="hybridMultilevel"/>
    <w:tmpl w:val="984C012C"/>
    <w:lvl w:ilvl="0" w:tplc="04090015">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1CE0201"/>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2333AD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2D87046"/>
    <w:multiLevelType w:val="hybridMultilevel"/>
    <w:tmpl w:val="18503924"/>
    <w:lvl w:ilvl="0" w:tplc="B8E81EE0">
      <w:start w:val="1"/>
      <w:numFmt w:val="decimal"/>
      <w:lvlText w:val="%1."/>
      <w:lvlJc w:val="left"/>
      <w:pPr>
        <w:tabs>
          <w:tab w:val="num" w:pos="720"/>
        </w:tabs>
        <w:ind w:left="720" w:hanging="360"/>
      </w:pPr>
      <w:rPr>
        <w:rFonts w:hint="default"/>
      </w:rPr>
    </w:lvl>
    <w:lvl w:ilvl="1" w:tplc="FD289864" w:tentative="1">
      <w:start w:val="1"/>
      <w:numFmt w:val="lowerLetter"/>
      <w:lvlText w:val="%2."/>
      <w:lvlJc w:val="left"/>
      <w:pPr>
        <w:tabs>
          <w:tab w:val="num" w:pos="1440"/>
        </w:tabs>
        <w:ind w:left="1440" w:hanging="360"/>
      </w:pPr>
    </w:lvl>
    <w:lvl w:ilvl="2" w:tplc="BAFCD754" w:tentative="1">
      <w:start w:val="1"/>
      <w:numFmt w:val="lowerRoman"/>
      <w:lvlText w:val="%3."/>
      <w:lvlJc w:val="right"/>
      <w:pPr>
        <w:tabs>
          <w:tab w:val="num" w:pos="2160"/>
        </w:tabs>
        <w:ind w:left="2160" w:hanging="180"/>
      </w:pPr>
    </w:lvl>
    <w:lvl w:ilvl="3" w:tplc="54C0E4D2" w:tentative="1">
      <w:start w:val="1"/>
      <w:numFmt w:val="decimal"/>
      <w:lvlText w:val="%4."/>
      <w:lvlJc w:val="left"/>
      <w:pPr>
        <w:tabs>
          <w:tab w:val="num" w:pos="2880"/>
        </w:tabs>
        <w:ind w:left="2880" w:hanging="360"/>
      </w:pPr>
    </w:lvl>
    <w:lvl w:ilvl="4" w:tplc="C8702EDA" w:tentative="1">
      <w:start w:val="1"/>
      <w:numFmt w:val="lowerLetter"/>
      <w:lvlText w:val="%5."/>
      <w:lvlJc w:val="left"/>
      <w:pPr>
        <w:tabs>
          <w:tab w:val="num" w:pos="3600"/>
        </w:tabs>
        <w:ind w:left="3600" w:hanging="360"/>
      </w:pPr>
    </w:lvl>
    <w:lvl w:ilvl="5" w:tplc="B6428366" w:tentative="1">
      <w:start w:val="1"/>
      <w:numFmt w:val="lowerRoman"/>
      <w:lvlText w:val="%6."/>
      <w:lvlJc w:val="right"/>
      <w:pPr>
        <w:tabs>
          <w:tab w:val="num" w:pos="4320"/>
        </w:tabs>
        <w:ind w:left="4320" w:hanging="180"/>
      </w:pPr>
    </w:lvl>
    <w:lvl w:ilvl="6" w:tplc="83664300" w:tentative="1">
      <w:start w:val="1"/>
      <w:numFmt w:val="decimal"/>
      <w:lvlText w:val="%7."/>
      <w:lvlJc w:val="left"/>
      <w:pPr>
        <w:tabs>
          <w:tab w:val="num" w:pos="5040"/>
        </w:tabs>
        <w:ind w:left="5040" w:hanging="360"/>
      </w:pPr>
    </w:lvl>
    <w:lvl w:ilvl="7" w:tplc="AAC01C6C" w:tentative="1">
      <w:start w:val="1"/>
      <w:numFmt w:val="lowerLetter"/>
      <w:lvlText w:val="%8."/>
      <w:lvlJc w:val="left"/>
      <w:pPr>
        <w:tabs>
          <w:tab w:val="num" w:pos="5760"/>
        </w:tabs>
        <w:ind w:left="5760" w:hanging="360"/>
      </w:pPr>
    </w:lvl>
    <w:lvl w:ilvl="8" w:tplc="B47C741A" w:tentative="1">
      <w:start w:val="1"/>
      <w:numFmt w:val="lowerRoman"/>
      <w:lvlText w:val="%9."/>
      <w:lvlJc w:val="right"/>
      <w:pPr>
        <w:tabs>
          <w:tab w:val="num" w:pos="6480"/>
        </w:tabs>
        <w:ind w:left="6480" w:hanging="180"/>
      </w:pPr>
    </w:lvl>
  </w:abstractNum>
  <w:abstractNum w:abstractNumId="27" w15:restartNumberingAfterBreak="0">
    <w:nsid w:val="24213AEA"/>
    <w:multiLevelType w:val="multilevel"/>
    <w:tmpl w:val="450A2770"/>
    <w:lvl w:ilvl="0">
      <w:start w:val="1"/>
      <w:numFmt w:val="decimal"/>
      <w:pStyle w:val="SectionSub1"/>
      <w:lvlText w:val="%1.0"/>
      <w:lvlJc w:val="left"/>
      <w:pPr>
        <w:tabs>
          <w:tab w:val="num" w:pos="720"/>
        </w:tabs>
        <w:ind w:left="720" w:hanging="720"/>
      </w:pPr>
      <w:rPr>
        <w:rFonts w:hint="default"/>
        <w:u w:val="none"/>
      </w:rPr>
    </w:lvl>
    <w:lvl w:ilvl="1">
      <w:start w:val="1"/>
      <w:numFmt w:val="decimal"/>
      <w:pStyle w:val="SectionSub2"/>
      <w:lvlText w:val="%1.%2"/>
      <w:lvlJc w:val="left"/>
      <w:pPr>
        <w:tabs>
          <w:tab w:val="num" w:pos="1440"/>
        </w:tabs>
        <w:ind w:left="1440" w:hanging="720"/>
      </w:pPr>
      <w:rPr>
        <w:rFonts w:hint="default"/>
        <w:u w:val="none"/>
      </w:rPr>
    </w:lvl>
    <w:lvl w:ilvl="2">
      <w:start w:val="1"/>
      <w:numFmt w:val="decimal"/>
      <w:pStyle w:val="Sectionsub3"/>
      <w:lvlText w:val="%1.%2.%3"/>
      <w:lvlJc w:val="left"/>
      <w:pPr>
        <w:tabs>
          <w:tab w:val="num" w:pos="2160"/>
        </w:tabs>
        <w:ind w:left="216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ectionSub4"/>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28" w15:restartNumberingAfterBreak="0">
    <w:nsid w:val="24227260"/>
    <w:multiLevelType w:val="hybridMultilevel"/>
    <w:tmpl w:val="FB42D590"/>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4F041FB"/>
    <w:multiLevelType w:val="multilevel"/>
    <w:tmpl w:val="F66C48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30"/>
        </w:tabs>
        <w:ind w:left="1314" w:hanging="504"/>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253A491B"/>
    <w:multiLevelType w:val="hybridMultilevel"/>
    <w:tmpl w:val="C362367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74D6C55"/>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BA93E47"/>
    <w:multiLevelType w:val="hybridMultilevel"/>
    <w:tmpl w:val="5DA62CF2"/>
    <w:lvl w:ilvl="0" w:tplc="5AA6F4B6">
      <w:start w:val="1"/>
      <w:numFmt w:val="upperRoman"/>
      <w:pStyle w:val="BasicAlphaSeq"/>
      <w:lvlText w:val="%1."/>
      <w:lvlJc w:val="left"/>
      <w:pPr>
        <w:tabs>
          <w:tab w:val="num" w:pos="360"/>
        </w:tabs>
        <w:ind w:left="360" w:hanging="360"/>
      </w:pPr>
      <w:rPr>
        <w:rFonts w:hint="default"/>
        <w:b w:val="0"/>
      </w:rPr>
    </w:lvl>
    <w:lvl w:ilvl="1" w:tplc="B0E23CE6" w:tentative="1">
      <w:start w:val="1"/>
      <w:numFmt w:val="lowerLetter"/>
      <w:lvlText w:val="%2."/>
      <w:lvlJc w:val="left"/>
      <w:pPr>
        <w:tabs>
          <w:tab w:val="num" w:pos="1440"/>
        </w:tabs>
        <w:ind w:left="1440" w:hanging="360"/>
      </w:pPr>
    </w:lvl>
    <w:lvl w:ilvl="2" w:tplc="D64EEFAA" w:tentative="1">
      <w:start w:val="1"/>
      <w:numFmt w:val="lowerRoman"/>
      <w:lvlText w:val="%3."/>
      <w:lvlJc w:val="right"/>
      <w:pPr>
        <w:tabs>
          <w:tab w:val="num" w:pos="2160"/>
        </w:tabs>
        <w:ind w:left="2160" w:hanging="180"/>
      </w:pPr>
    </w:lvl>
    <w:lvl w:ilvl="3" w:tplc="CD0CCEB8" w:tentative="1">
      <w:start w:val="1"/>
      <w:numFmt w:val="decimal"/>
      <w:lvlText w:val="%4."/>
      <w:lvlJc w:val="left"/>
      <w:pPr>
        <w:tabs>
          <w:tab w:val="num" w:pos="2880"/>
        </w:tabs>
        <w:ind w:left="2880" w:hanging="360"/>
      </w:pPr>
    </w:lvl>
    <w:lvl w:ilvl="4" w:tplc="E6F292F2" w:tentative="1">
      <w:start w:val="1"/>
      <w:numFmt w:val="lowerLetter"/>
      <w:lvlText w:val="%5."/>
      <w:lvlJc w:val="left"/>
      <w:pPr>
        <w:tabs>
          <w:tab w:val="num" w:pos="3600"/>
        </w:tabs>
        <w:ind w:left="3600" w:hanging="360"/>
      </w:pPr>
    </w:lvl>
    <w:lvl w:ilvl="5" w:tplc="D79CF396" w:tentative="1">
      <w:start w:val="1"/>
      <w:numFmt w:val="lowerRoman"/>
      <w:lvlText w:val="%6."/>
      <w:lvlJc w:val="right"/>
      <w:pPr>
        <w:tabs>
          <w:tab w:val="num" w:pos="4320"/>
        </w:tabs>
        <w:ind w:left="4320" w:hanging="180"/>
      </w:pPr>
    </w:lvl>
    <w:lvl w:ilvl="6" w:tplc="42F647A6" w:tentative="1">
      <w:start w:val="1"/>
      <w:numFmt w:val="decimal"/>
      <w:lvlText w:val="%7."/>
      <w:lvlJc w:val="left"/>
      <w:pPr>
        <w:tabs>
          <w:tab w:val="num" w:pos="5040"/>
        </w:tabs>
        <w:ind w:left="5040" w:hanging="360"/>
      </w:pPr>
    </w:lvl>
    <w:lvl w:ilvl="7" w:tplc="37E6032E" w:tentative="1">
      <w:start w:val="1"/>
      <w:numFmt w:val="lowerLetter"/>
      <w:lvlText w:val="%8."/>
      <w:lvlJc w:val="left"/>
      <w:pPr>
        <w:tabs>
          <w:tab w:val="num" w:pos="5760"/>
        </w:tabs>
        <w:ind w:left="5760" w:hanging="360"/>
      </w:pPr>
    </w:lvl>
    <w:lvl w:ilvl="8" w:tplc="68120002" w:tentative="1">
      <w:start w:val="1"/>
      <w:numFmt w:val="lowerRoman"/>
      <w:lvlText w:val="%9."/>
      <w:lvlJc w:val="right"/>
      <w:pPr>
        <w:tabs>
          <w:tab w:val="num" w:pos="6480"/>
        </w:tabs>
        <w:ind w:left="6480" w:hanging="180"/>
      </w:pPr>
    </w:lvl>
  </w:abstractNum>
  <w:abstractNum w:abstractNumId="33" w15:restartNumberingAfterBreak="0">
    <w:nsid w:val="2BFF0FCD"/>
    <w:multiLevelType w:val="multilevel"/>
    <w:tmpl w:val="C9B83CD0"/>
    <w:lvl w:ilvl="0">
      <w:start w:val="16"/>
      <w:numFmt w:val="decimal"/>
      <w:lvlText w:val="%1."/>
      <w:lvlJc w:val="left"/>
      <w:pPr>
        <w:tabs>
          <w:tab w:val="num" w:pos="720"/>
        </w:tabs>
        <w:ind w:left="720" w:hanging="720"/>
      </w:pPr>
      <w:rPr>
        <w:rFonts w:ascii="Calibri" w:hAnsi="Calibri" w:hint="default"/>
        <w:b/>
        <w:i w:val="0"/>
        <w:sz w:val="18"/>
        <w:szCs w:val="18"/>
      </w:rPr>
    </w:lvl>
    <w:lvl w:ilvl="1">
      <w:start w:val="1"/>
      <w:numFmt w:val="lowerLetter"/>
      <w:lvlText w:val="%2."/>
      <w:lvlJc w:val="left"/>
      <w:pPr>
        <w:tabs>
          <w:tab w:val="num" w:pos="720"/>
        </w:tabs>
        <w:ind w:left="1080" w:hanging="360"/>
      </w:pPr>
      <w:rPr>
        <w:rFonts w:ascii="Calibri" w:hAnsi="Calibri" w:hint="default"/>
        <w:b w:val="0"/>
        <w:i w:val="0"/>
        <w:sz w:val="17"/>
        <w:szCs w:val="17"/>
      </w:rPr>
    </w:lvl>
    <w:lvl w:ilvl="2">
      <w:start w:val="1"/>
      <w:numFmt w:val="decimal"/>
      <w:lvlText w:val="(%3)"/>
      <w:lvlJc w:val="left"/>
      <w:pPr>
        <w:tabs>
          <w:tab w:val="num" w:pos="1440"/>
        </w:tabs>
        <w:ind w:left="1440" w:hanging="720"/>
      </w:pPr>
      <w:rPr>
        <w:rFonts w:hint="default"/>
        <w:b w:val="0"/>
        <w:i w:val="0"/>
        <w:sz w:val="16"/>
        <w:szCs w:val="16"/>
      </w:rPr>
    </w:lvl>
    <w:lvl w:ilvl="3">
      <w:start w:val="1"/>
      <w:numFmt w:val="upperLetter"/>
      <w:lvlText w:val="(%4)"/>
      <w:lvlJc w:val="left"/>
      <w:pPr>
        <w:tabs>
          <w:tab w:val="num" w:pos="2520"/>
        </w:tabs>
        <w:ind w:left="2520" w:hanging="720"/>
      </w:pPr>
      <w:rPr>
        <w:rFonts w:hint="default"/>
        <w:b w:val="0"/>
        <w:i w:val="0"/>
        <w:sz w:val="17"/>
        <w:szCs w:val="17"/>
      </w:rPr>
    </w:lvl>
    <w:lvl w:ilvl="4">
      <w:start w:val="1"/>
      <w:numFmt w:val="lowerRoman"/>
      <w:lvlText w:val="%5."/>
      <w:lvlJc w:val="left"/>
      <w:pPr>
        <w:tabs>
          <w:tab w:val="num" w:pos="3600"/>
        </w:tabs>
        <w:ind w:left="3960" w:hanging="648"/>
      </w:pPr>
      <w:rPr>
        <w:rFonts w:ascii="Arial" w:hAnsi="Arial" w:hint="default"/>
        <w:sz w:val="22"/>
      </w:rPr>
    </w:lvl>
    <w:lvl w:ilvl="5">
      <w:start w:val="1"/>
      <w:numFmt w:val="bullet"/>
      <w:lvlText w:val=""/>
      <w:lvlJc w:val="left"/>
      <w:pPr>
        <w:tabs>
          <w:tab w:val="num" w:pos="4320"/>
        </w:tabs>
        <w:ind w:left="4752" w:hanging="720"/>
      </w:pPr>
      <w:rPr>
        <w:rFonts w:ascii="Symbol" w:hAnsi="Symbol" w:hint="default"/>
        <w:sz w:val="22"/>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C917BFB"/>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ED56A68"/>
    <w:multiLevelType w:val="hybridMultilevel"/>
    <w:tmpl w:val="84A2ABF2"/>
    <w:lvl w:ilvl="0" w:tplc="FE709444">
      <w:start w:val="2"/>
      <w:numFmt w:val="decimal"/>
      <w:lvlText w:val="%1."/>
      <w:lvlJc w:val="left"/>
      <w:pPr>
        <w:tabs>
          <w:tab w:val="num" w:pos="720"/>
        </w:tabs>
        <w:ind w:left="720" w:hanging="360"/>
      </w:pPr>
      <w:rPr>
        <w:rFonts w:hint="default"/>
      </w:rPr>
    </w:lvl>
    <w:lvl w:ilvl="1" w:tplc="8690B666">
      <w:start w:val="1"/>
      <w:numFmt w:val="bullet"/>
      <w:lvlText w:val=""/>
      <w:lvlJc w:val="left"/>
      <w:pPr>
        <w:tabs>
          <w:tab w:val="num" w:pos="1440"/>
        </w:tabs>
        <w:ind w:left="1440" w:hanging="360"/>
      </w:pPr>
      <w:rPr>
        <w:rFonts w:ascii="Symbol" w:hAnsi="Symbol" w:hint="default"/>
        <w:color w:val="000000"/>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E42954"/>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0020C64"/>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0F13F16"/>
    <w:multiLevelType w:val="multilevel"/>
    <w:tmpl w:val="B7747094"/>
    <w:lvl w:ilvl="0">
      <w:start w:val="1"/>
      <w:numFmt w:val="upperRoman"/>
      <w:pStyle w:val="MR1"/>
      <w:lvlText w:val="MR-%1."/>
      <w:lvlJc w:val="left"/>
      <w:pPr>
        <w:tabs>
          <w:tab w:val="num" w:pos="1080"/>
        </w:tabs>
        <w:ind w:left="1080" w:hanging="1080"/>
      </w:pPr>
      <w:rPr>
        <w:rFonts w:hint="default"/>
        <w:u w:val="none"/>
      </w:rPr>
    </w:lvl>
    <w:lvl w:ilvl="1">
      <w:start w:val="1"/>
      <w:numFmt w:val="upperLetter"/>
      <w:pStyle w:val="MR2"/>
      <w:lvlText w:val="MR-%1.%2"/>
      <w:lvlJc w:val="left"/>
      <w:pPr>
        <w:tabs>
          <w:tab w:val="num" w:pos="2160"/>
        </w:tabs>
        <w:ind w:left="2160" w:hanging="1080"/>
      </w:pPr>
      <w:rPr>
        <w:rFonts w:hint="default"/>
        <w:u w:val="none"/>
      </w:rPr>
    </w:lvl>
    <w:lvl w:ilvl="2">
      <w:start w:val="1"/>
      <w:numFmt w:val="lowerLetter"/>
      <w:lvlText w:val="MR.%1.%2.%3"/>
      <w:lvlJc w:val="left"/>
      <w:pPr>
        <w:tabs>
          <w:tab w:val="num" w:pos="2160"/>
        </w:tabs>
        <w:ind w:left="2160" w:hanging="1440"/>
      </w:pPr>
      <w:rPr>
        <w:rFonts w:hint="default"/>
        <w:u w:val="none"/>
      </w:rPr>
    </w:lvl>
    <w:lvl w:ilvl="3">
      <w:start w:val="1"/>
      <w:numFmt w:val="lowerRoman"/>
      <w:lvlText w:val="MR-%1.%2.%3.%4"/>
      <w:lvlJc w:val="left"/>
      <w:pPr>
        <w:tabs>
          <w:tab w:val="num" w:pos="2880"/>
        </w:tabs>
        <w:ind w:left="2880" w:hanging="1800"/>
      </w:pPr>
      <w:rPr>
        <w:rFonts w:ascii="Times New Roman" w:hAnsi="Times New Roman" w:hint="default"/>
        <w:b w:val="0"/>
        <w:i w:val="0"/>
        <w:sz w:val="16"/>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39" w15:restartNumberingAfterBreak="0">
    <w:nsid w:val="31E96516"/>
    <w:multiLevelType w:val="hybridMultilevel"/>
    <w:tmpl w:val="A224D02C"/>
    <w:lvl w:ilvl="0" w:tplc="CE6CAE1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8F5B01"/>
    <w:multiLevelType w:val="hybridMultilevel"/>
    <w:tmpl w:val="BC988C06"/>
    <w:lvl w:ilvl="0" w:tplc="FFFFFFFF">
      <w:start w:val="1"/>
      <w:numFmt w:val="bullet"/>
      <w:pStyle w:val="BasicIndentBulletSeq"/>
      <w:lvlText w:val=""/>
      <w:lvlJc w:val="left"/>
      <w:pPr>
        <w:tabs>
          <w:tab w:val="num" w:pos="1080"/>
        </w:tabs>
        <w:ind w:left="1080" w:hanging="360"/>
      </w:pPr>
      <w:rPr>
        <w:rFonts w:ascii="Symbol" w:hAnsi="Symbol" w:hint="default"/>
        <w:b w:val="0"/>
      </w:rPr>
    </w:lvl>
    <w:lvl w:ilvl="1" w:tplc="FFFFFFFF">
      <w:start w:val="1"/>
      <w:numFmt w:val="upperLetter"/>
      <w:lvlText w:val="%2."/>
      <w:lvlJc w:val="left"/>
      <w:pPr>
        <w:tabs>
          <w:tab w:val="num" w:pos="1800"/>
        </w:tabs>
        <w:ind w:left="1800" w:hanging="360"/>
      </w:pPr>
      <w:rPr>
        <w:rFonts w:hint="default"/>
      </w:rPr>
    </w:lvl>
    <w:lvl w:ilvl="2" w:tplc="5852BD44">
      <w:start w:val="3"/>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15:restartNumberingAfterBreak="0">
    <w:nsid w:val="33270D1A"/>
    <w:multiLevelType w:val="hybridMultilevel"/>
    <w:tmpl w:val="DD9AD6F0"/>
    <w:lvl w:ilvl="0" w:tplc="18584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3E101F6"/>
    <w:multiLevelType w:val="multilevel"/>
    <w:tmpl w:val="74042B82"/>
    <w:lvl w:ilvl="0">
      <w:start w:val="1"/>
      <w:numFmt w:val="decimal"/>
      <w:pStyle w:val="BasicNumbered"/>
      <w:lvlText w:val="%1."/>
      <w:lvlJc w:val="left"/>
      <w:pPr>
        <w:tabs>
          <w:tab w:val="num" w:pos="360"/>
        </w:tabs>
        <w:ind w:left="360" w:hanging="360"/>
      </w:pPr>
      <w:rPr>
        <w:rFonts w:hint="default"/>
      </w:rPr>
    </w:lvl>
    <w:lvl w:ilvl="1">
      <w:start w:val="1"/>
      <w:numFmt w:val="decimal"/>
      <w:pStyle w:val="BasicNumbered2"/>
      <w:lvlText w:val="%1.%2."/>
      <w:lvlJc w:val="left"/>
      <w:pPr>
        <w:tabs>
          <w:tab w:val="num" w:pos="792"/>
        </w:tabs>
        <w:ind w:left="792" w:hanging="432"/>
      </w:pPr>
    </w:lvl>
    <w:lvl w:ilvl="2">
      <w:start w:val="1"/>
      <w:numFmt w:val="decimal"/>
      <w:pStyle w:val="BasicNumbered3"/>
      <w:lvlText w:val="%1.%2.%3."/>
      <w:lvlJc w:val="left"/>
      <w:pPr>
        <w:tabs>
          <w:tab w:val="num" w:pos="1440"/>
        </w:tabs>
        <w:ind w:left="1224" w:hanging="504"/>
      </w:pPr>
    </w:lvl>
    <w:lvl w:ilvl="3">
      <w:start w:val="1"/>
      <w:numFmt w:val="decimal"/>
      <w:pStyle w:val="BasicNumbered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349158C9"/>
    <w:multiLevelType w:val="hybridMultilevel"/>
    <w:tmpl w:val="D33EA6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4D8785A"/>
    <w:multiLevelType w:val="singleLevel"/>
    <w:tmpl w:val="C888B394"/>
    <w:lvl w:ilvl="0">
      <w:start w:val="1"/>
      <w:numFmt w:val="decimal"/>
      <w:lvlText w:val="%1."/>
      <w:lvlJc w:val="left"/>
      <w:pPr>
        <w:tabs>
          <w:tab w:val="num" w:pos="420"/>
        </w:tabs>
        <w:ind w:left="420" w:hanging="420"/>
      </w:pPr>
      <w:rPr>
        <w:rFonts w:hint="default"/>
      </w:rPr>
    </w:lvl>
  </w:abstractNum>
  <w:abstractNum w:abstractNumId="45" w15:restartNumberingAfterBreak="0">
    <w:nsid w:val="34F845F1"/>
    <w:multiLevelType w:val="multilevel"/>
    <w:tmpl w:val="29A032E2"/>
    <w:lvl w:ilvl="0">
      <w:start w:val="1"/>
      <w:numFmt w:val="decimal"/>
      <w:lvlText w:val="%1."/>
      <w:lvlJc w:val="left"/>
      <w:pPr>
        <w:tabs>
          <w:tab w:val="num" w:pos="360"/>
        </w:tabs>
        <w:ind w:left="360" w:hanging="360"/>
      </w:pPr>
    </w:lvl>
    <w:lvl w:ilvl="1">
      <w:start w:val="1"/>
      <w:numFmt w:val="upperLetter"/>
      <w:pStyle w:val="Level2"/>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none"/>
      <w:lvlText w:val=""/>
      <w:lvlJc w:val="left"/>
      <w:pPr>
        <w:tabs>
          <w:tab w:val="num" w:pos="2232"/>
        </w:tabs>
        <w:ind w:left="2232" w:hanging="792"/>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46" w15:restartNumberingAfterBreak="0">
    <w:nsid w:val="35E25130"/>
    <w:multiLevelType w:val="hybridMultilevel"/>
    <w:tmpl w:val="E2624D74"/>
    <w:lvl w:ilvl="0" w:tplc="FE709444">
      <w:start w:val="2"/>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7C53FE1"/>
    <w:multiLevelType w:val="hybridMultilevel"/>
    <w:tmpl w:val="90E2926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38002451"/>
    <w:multiLevelType w:val="hybridMultilevel"/>
    <w:tmpl w:val="02887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38DB67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A593600"/>
    <w:multiLevelType w:val="hybridMultilevel"/>
    <w:tmpl w:val="B5E0E996"/>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1" w15:restartNumberingAfterBreak="0">
    <w:nsid w:val="3ABC7D33"/>
    <w:multiLevelType w:val="hybridMultilevel"/>
    <w:tmpl w:val="D8F6D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C02550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E187192"/>
    <w:multiLevelType w:val="hybridMultilevel"/>
    <w:tmpl w:val="94B66C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E1A3130"/>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402E5C71"/>
    <w:multiLevelType w:val="hybridMultilevel"/>
    <w:tmpl w:val="1A78E6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56" w15:restartNumberingAfterBreak="0">
    <w:nsid w:val="407D4F1E"/>
    <w:multiLevelType w:val="hybridMultilevel"/>
    <w:tmpl w:val="E7D8CE12"/>
    <w:lvl w:ilvl="0" w:tplc="04090001">
      <w:start w:val="1"/>
      <w:numFmt w:val="bullet"/>
      <w:pStyle w:val="ITRGBullet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42877FF3"/>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43264EB4"/>
    <w:multiLevelType w:val="hybridMultilevel"/>
    <w:tmpl w:val="06FE8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BC1418"/>
    <w:multiLevelType w:val="hybridMultilevel"/>
    <w:tmpl w:val="90E2926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45440C3B"/>
    <w:multiLevelType w:val="hybridMultilevel"/>
    <w:tmpl w:val="F2EE2958"/>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61" w15:restartNumberingAfterBreak="0">
    <w:nsid w:val="45AE6BD2"/>
    <w:multiLevelType w:val="singleLevel"/>
    <w:tmpl w:val="04090015"/>
    <w:lvl w:ilvl="0">
      <w:start w:val="1"/>
      <w:numFmt w:val="upperLetter"/>
      <w:lvlText w:val="%1."/>
      <w:lvlJc w:val="left"/>
      <w:pPr>
        <w:tabs>
          <w:tab w:val="num" w:pos="360"/>
        </w:tabs>
        <w:ind w:left="360" w:hanging="360"/>
      </w:pPr>
    </w:lvl>
  </w:abstractNum>
  <w:abstractNum w:abstractNumId="62" w15:restartNumberingAfterBreak="0">
    <w:nsid w:val="461551F7"/>
    <w:multiLevelType w:val="hybridMultilevel"/>
    <w:tmpl w:val="C400B196"/>
    <w:lvl w:ilvl="0" w:tplc="0409000F">
      <w:start w:val="1"/>
      <w:numFmt w:val="decimal"/>
      <w:lvlText w:val="%1."/>
      <w:lvlJc w:val="left"/>
      <w:pPr>
        <w:tabs>
          <w:tab w:val="num" w:pos="1440"/>
        </w:tabs>
        <w:ind w:left="1440" w:hanging="360"/>
      </w:pPr>
    </w:lvl>
    <w:lvl w:ilvl="1" w:tplc="6EE4B386">
      <w:start w:val="1"/>
      <w:numFmt w:val="decimal"/>
      <w:lvlText w:val="%2."/>
      <w:lvlJc w:val="left"/>
      <w:pPr>
        <w:tabs>
          <w:tab w:val="num" w:pos="2520"/>
        </w:tabs>
        <w:ind w:left="2520" w:hanging="720"/>
      </w:pPr>
      <w:rPr>
        <w:rFonts w:ascii="Arial" w:eastAsia="Times New Roman" w:hAnsi="Arial" w:cs="Aria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15:restartNumberingAfterBreak="0">
    <w:nsid w:val="46305628"/>
    <w:multiLevelType w:val="hybridMultilevel"/>
    <w:tmpl w:val="99AE2926"/>
    <w:lvl w:ilvl="0" w:tplc="4DF4072E">
      <w:start w:val="1"/>
      <w:numFmt w:val="bullet"/>
      <w:pStyle w:val="AnswersBullet"/>
      <w:lvlText w:val=""/>
      <w:lvlJc w:val="left"/>
      <w:pPr>
        <w:tabs>
          <w:tab w:val="num" w:pos="1800"/>
        </w:tabs>
        <w:ind w:left="1800" w:hanging="360"/>
      </w:pPr>
      <w:rPr>
        <w:rFonts w:ascii="Symbol" w:hAnsi="Symbol" w:hint="default"/>
      </w:rPr>
    </w:lvl>
    <w:lvl w:ilvl="1" w:tplc="DE7604BE">
      <w:start w:val="1"/>
      <w:numFmt w:val="bullet"/>
      <w:pStyle w:val="Answersbullet1"/>
      <w:lvlText w:val="o"/>
      <w:lvlJc w:val="left"/>
      <w:pPr>
        <w:tabs>
          <w:tab w:val="num" w:pos="2520"/>
        </w:tabs>
        <w:ind w:left="2520" w:hanging="360"/>
      </w:pPr>
      <w:rPr>
        <w:rFonts w:ascii="Courier New" w:hAnsi="Courier New" w:cs="Courier New" w:hint="default"/>
      </w:rPr>
    </w:lvl>
    <w:lvl w:ilvl="2" w:tplc="27740A56" w:tentative="1">
      <w:start w:val="1"/>
      <w:numFmt w:val="bullet"/>
      <w:lvlText w:val=""/>
      <w:lvlJc w:val="left"/>
      <w:pPr>
        <w:tabs>
          <w:tab w:val="num" w:pos="3240"/>
        </w:tabs>
        <w:ind w:left="3240" w:hanging="360"/>
      </w:pPr>
      <w:rPr>
        <w:rFonts w:ascii="Wingdings" w:hAnsi="Wingdings" w:hint="default"/>
      </w:rPr>
    </w:lvl>
    <w:lvl w:ilvl="3" w:tplc="F9A4A7B0" w:tentative="1">
      <w:start w:val="1"/>
      <w:numFmt w:val="bullet"/>
      <w:lvlText w:val=""/>
      <w:lvlJc w:val="left"/>
      <w:pPr>
        <w:tabs>
          <w:tab w:val="num" w:pos="3960"/>
        </w:tabs>
        <w:ind w:left="3960" w:hanging="360"/>
      </w:pPr>
      <w:rPr>
        <w:rFonts w:ascii="Symbol" w:hAnsi="Symbol" w:hint="default"/>
      </w:rPr>
    </w:lvl>
    <w:lvl w:ilvl="4" w:tplc="B718B1B8" w:tentative="1">
      <w:start w:val="1"/>
      <w:numFmt w:val="bullet"/>
      <w:lvlText w:val="o"/>
      <w:lvlJc w:val="left"/>
      <w:pPr>
        <w:tabs>
          <w:tab w:val="num" w:pos="4680"/>
        </w:tabs>
        <w:ind w:left="4680" w:hanging="360"/>
      </w:pPr>
      <w:rPr>
        <w:rFonts w:ascii="Courier New" w:hAnsi="Courier New" w:cs="Courier New" w:hint="default"/>
      </w:rPr>
    </w:lvl>
    <w:lvl w:ilvl="5" w:tplc="504609A6" w:tentative="1">
      <w:start w:val="1"/>
      <w:numFmt w:val="bullet"/>
      <w:lvlText w:val=""/>
      <w:lvlJc w:val="left"/>
      <w:pPr>
        <w:tabs>
          <w:tab w:val="num" w:pos="5400"/>
        </w:tabs>
        <w:ind w:left="5400" w:hanging="360"/>
      </w:pPr>
      <w:rPr>
        <w:rFonts w:ascii="Wingdings" w:hAnsi="Wingdings" w:hint="default"/>
      </w:rPr>
    </w:lvl>
    <w:lvl w:ilvl="6" w:tplc="821AB9FE" w:tentative="1">
      <w:start w:val="1"/>
      <w:numFmt w:val="bullet"/>
      <w:lvlText w:val=""/>
      <w:lvlJc w:val="left"/>
      <w:pPr>
        <w:tabs>
          <w:tab w:val="num" w:pos="6120"/>
        </w:tabs>
        <w:ind w:left="6120" w:hanging="360"/>
      </w:pPr>
      <w:rPr>
        <w:rFonts w:ascii="Symbol" w:hAnsi="Symbol" w:hint="default"/>
      </w:rPr>
    </w:lvl>
    <w:lvl w:ilvl="7" w:tplc="C7F8EFB2" w:tentative="1">
      <w:start w:val="1"/>
      <w:numFmt w:val="bullet"/>
      <w:lvlText w:val="o"/>
      <w:lvlJc w:val="left"/>
      <w:pPr>
        <w:tabs>
          <w:tab w:val="num" w:pos="6840"/>
        </w:tabs>
        <w:ind w:left="6840" w:hanging="360"/>
      </w:pPr>
      <w:rPr>
        <w:rFonts w:ascii="Courier New" w:hAnsi="Courier New" w:cs="Courier New" w:hint="default"/>
      </w:rPr>
    </w:lvl>
    <w:lvl w:ilvl="8" w:tplc="356613C2" w:tentative="1">
      <w:start w:val="1"/>
      <w:numFmt w:val="bullet"/>
      <w:lvlText w:val=""/>
      <w:lvlJc w:val="left"/>
      <w:pPr>
        <w:tabs>
          <w:tab w:val="num" w:pos="7560"/>
        </w:tabs>
        <w:ind w:left="7560" w:hanging="360"/>
      </w:pPr>
      <w:rPr>
        <w:rFonts w:ascii="Wingdings" w:hAnsi="Wingdings" w:hint="default"/>
      </w:rPr>
    </w:lvl>
  </w:abstractNum>
  <w:abstractNum w:abstractNumId="64" w15:restartNumberingAfterBreak="0">
    <w:nsid w:val="47914CB2"/>
    <w:multiLevelType w:val="hybridMultilevel"/>
    <w:tmpl w:val="332EB5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15:restartNumberingAfterBreak="0">
    <w:nsid w:val="48E36CAB"/>
    <w:multiLevelType w:val="hybridMultilevel"/>
    <w:tmpl w:val="62862C58"/>
    <w:lvl w:ilvl="0" w:tplc="D3D08D2C">
      <w:start w:val="1"/>
      <w:numFmt w:val="decimal"/>
      <w:lvlText w:val="%1."/>
      <w:lvlJc w:val="left"/>
      <w:pPr>
        <w:tabs>
          <w:tab w:val="num" w:pos="720"/>
        </w:tabs>
        <w:ind w:left="720" w:hanging="360"/>
      </w:pPr>
    </w:lvl>
    <w:lvl w:ilvl="1" w:tplc="3BE2A53A" w:tentative="1">
      <w:start w:val="1"/>
      <w:numFmt w:val="lowerLetter"/>
      <w:lvlText w:val="%2."/>
      <w:lvlJc w:val="left"/>
      <w:pPr>
        <w:tabs>
          <w:tab w:val="num" w:pos="1440"/>
        </w:tabs>
        <w:ind w:left="1440" w:hanging="360"/>
      </w:pPr>
    </w:lvl>
    <w:lvl w:ilvl="2" w:tplc="3D8473A6" w:tentative="1">
      <w:start w:val="1"/>
      <w:numFmt w:val="lowerRoman"/>
      <w:lvlText w:val="%3."/>
      <w:lvlJc w:val="right"/>
      <w:pPr>
        <w:tabs>
          <w:tab w:val="num" w:pos="2160"/>
        </w:tabs>
        <w:ind w:left="2160" w:hanging="180"/>
      </w:pPr>
    </w:lvl>
    <w:lvl w:ilvl="3" w:tplc="19229BEC" w:tentative="1">
      <w:start w:val="1"/>
      <w:numFmt w:val="decimal"/>
      <w:lvlText w:val="%4."/>
      <w:lvlJc w:val="left"/>
      <w:pPr>
        <w:tabs>
          <w:tab w:val="num" w:pos="2880"/>
        </w:tabs>
        <w:ind w:left="2880" w:hanging="360"/>
      </w:pPr>
    </w:lvl>
    <w:lvl w:ilvl="4" w:tplc="4B0A2692" w:tentative="1">
      <w:start w:val="1"/>
      <w:numFmt w:val="lowerLetter"/>
      <w:lvlText w:val="%5."/>
      <w:lvlJc w:val="left"/>
      <w:pPr>
        <w:tabs>
          <w:tab w:val="num" w:pos="3600"/>
        </w:tabs>
        <w:ind w:left="3600" w:hanging="360"/>
      </w:pPr>
    </w:lvl>
    <w:lvl w:ilvl="5" w:tplc="F1E22D5C" w:tentative="1">
      <w:start w:val="1"/>
      <w:numFmt w:val="lowerRoman"/>
      <w:lvlText w:val="%6."/>
      <w:lvlJc w:val="right"/>
      <w:pPr>
        <w:tabs>
          <w:tab w:val="num" w:pos="4320"/>
        </w:tabs>
        <w:ind w:left="4320" w:hanging="180"/>
      </w:pPr>
    </w:lvl>
    <w:lvl w:ilvl="6" w:tplc="ADCCD7F2" w:tentative="1">
      <w:start w:val="1"/>
      <w:numFmt w:val="decimal"/>
      <w:lvlText w:val="%7."/>
      <w:lvlJc w:val="left"/>
      <w:pPr>
        <w:tabs>
          <w:tab w:val="num" w:pos="5040"/>
        </w:tabs>
        <w:ind w:left="5040" w:hanging="360"/>
      </w:pPr>
    </w:lvl>
    <w:lvl w:ilvl="7" w:tplc="13087C7E" w:tentative="1">
      <w:start w:val="1"/>
      <w:numFmt w:val="lowerLetter"/>
      <w:lvlText w:val="%8."/>
      <w:lvlJc w:val="left"/>
      <w:pPr>
        <w:tabs>
          <w:tab w:val="num" w:pos="5760"/>
        </w:tabs>
        <w:ind w:left="5760" w:hanging="360"/>
      </w:pPr>
    </w:lvl>
    <w:lvl w:ilvl="8" w:tplc="4EAECC00" w:tentative="1">
      <w:start w:val="1"/>
      <w:numFmt w:val="lowerRoman"/>
      <w:lvlText w:val="%9."/>
      <w:lvlJc w:val="right"/>
      <w:pPr>
        <w:tabs>
          <w:tab w:val="num" w:pos="6480"/>
        </w:tabs>
        <w:ind w:left="6480" w:hanging="180"/>
      </w:pPr>
    </w:lvl>
  </w:abstractNum>
  <w:abstractNum w:abstractNumId="66" w15:restartNumberingAfterBreak="0">
    <w:nsid w:val="48EA6B02"/>
    <w:multiLevelType w:val="multilevel"/>
    <w:tmpl w:val="C3900FFE"/>
    <w:lvl w:ilvl="0">
      <w:start w:val="1"/>
      <w:numFmt w:val="decimal"/>
      <w:lvlText w:val="%1."/>
      <w:lvlJc w:val="left"/>
      <w:pPr>
        <w:tabs>
          <w:tab w:val="num" w:pos="720"/>
        </w:tabs>
        <w:ind w:left="720" w:hanging="720"/>
      </w:pPr>
      <w:rPr>
        <w:rFonts w:ascii="Calibri" w:hAnsi="Calibri" w:hint="default"/>
        <w:b/>
        <w:i w:val="0"/>
        <w:sz w:val="18"/>
      </w:rPr>
    </w:lvl>
    <w:lvl w:ilvl="1">
      <w:start w:val="1"/>
      <w:numFmt w:val="lowerLetter"/>
      <w:lvlText w:val="%2."/>
      <w:lvlJc w:val="left"/>
      <w:pPr>
        <w:tabs>
          <w:tab w:val="num" w:pos="450"/>
        </w:tabs>
        <w:ind w:left="810" w:hanging="360"/>
      </w:pPr>
      <w:rPr>
        <w:rFonts w:ascii="Calibri" w:hAnsi="Calibri" w:cs="Calibri" w:hint="default"/>
        <w:b w:val="0"/>
        <w:i w:val="0"/>
        <w:sz w:val="17"/>
        <w:szCs w:val="17"/>
      </w:rPr>
    </w:lvl>
    <w:lvl w:ilvl="2">
      <w:start w:val="1"/>
      <w:numFmt w:val="decimal"/>
      <w:lvlText w:val="(%3)"/>
      <w:lvlJc w:val="left"/>
      <w:pPr>
        <w:tabs>
          <w:tab w:val="num" w:pos="1800"/>
        </w:tabs>
        <w:ind w:left="1800" w:hanging="720"/>
      </w:pPr>
      <w:rPr>
        <w:rFonts w:hint="default"/>
        <w:b w:val="0"/>
        <w:i w:val="0"/>
        <w:sz w:val="17"/>
        <w:szCs w:val="17"/>
      </w:rPr>
    </w:lvl>
    <w:lvl w:ilvl="3">
      <w:start w:val="1"/>
      <w:numFmt w:val="lowerLetter"/>
      <w:lvlText w:val="%4."/>
      <w:lvlJc w:val="left"/>
      <w:pPr>
        <w:tabs>
          <w:tab w:val="num" w:pos="2016"/>
        </w:tabs>
        <w:ind w:left="2232" w:hanging="720"/>
      </w:pPr>
      <w:rPr>
        <w:rFonts w:ascii="Arial" w:hAnsi="Arial" w:hint="default"/>
        <w:b w:val="0"/>
        <w:i w:val="0"/>
        <w:sz w:val="22"/>
      </w:rPr>
    </w:lvl>
    <w:lvl w:ilvl="4">
      <w:start w:val="1"/>
      <w:numFmt w:val="lowerRoman"/>
      <w:lvlText w:val="%5."/>
      <w:lvlJc w:val="left"/>
      <w:pPr>
        <w:tabs>
          <w:tab w:val="num" w:pos="3600"/>
        </w:tabs>
        <w:ind w:left="3960" w:hanging="648"/>
      </w:pPr>
      <w:rPr>
        <w:rFonts w:ascii="Arial" w:hAnsi="Arial" w:hint="default"/>
        <w:sz w:val="22"/>
      </w:rPr>
    </w:lvl>
    <w:lvl w:ilvl="5">
      <w:start w:val="1"/>
      <w:numFmt w:val="bullet"/>
      <w:lvlText w:val=""/>
      <w:lvlJc w:val="left"/>
      <w:pPr>
        <w:tabs>
          <w:tab w:val="num" w:pos="4320"/>
        </w:tabs>
        <w:ind w:left="4752" w:hanging="720"/>
      </w:pPr>
      <w:rPr>
        <w:rFonts w:ascii="Symbol" w:hAnsi="Symbol" w:hint="default"/>
        <w:sz w:val="22"/>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4A8179CD"/>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4AF01BDC"/>
    <w:multiLevelType w:val="singleLevel"/>
    <w:tmpl w:val="0409000F"/>
    <w:lvl w:ilvl="0">
      <w:start w:val="1"/>
      <w:numFmt w:val="decimal"/>
      <w:lvlText w:val="%1."/>
      <w:lvlJc w:val="left"/>
      <w:pPr>
        <w:tabs>
          <w:tab w:val="num" w:pos="360"/>
        </w:tabs>
        <w:ind w:left="360" w:hanging="360"/>
      </w:pPr>
      <w:rPr>
        <w:rFonts w:hint="default"/>
      </w:rPr>
    </w:lvl>
  </w:abstractNum>
  <w:abstractNum w:abstractNumId="69" w15:restartNumberingAfterBreak="0">
    <w:nsid w:val="4C617978"/>
    <w:multiLevelType w:val="hybridMultilevel"/>
    <w:tmpl w:val="91B6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994B8B"/>
    <w:multiLevelType w:val="singleLevel"/>
    <w:tmpl w:val="A2C28E76"/>
    <w:lvl w:ilvl="0">
      <w:start w:val="1"/>
      <w:numFmt w:val="decimal"/>
      <w:lvlText w:val="%1."/>
      <w:lvlJc w:val="left"/>
      <w:pPr>
        <w:tabs>
          <w:tab w:val="num" w:pos="420"/>
        </w:tabs>
        <w:ind w:left="420" w:hanging="420"/>
      </w:pPr>
      <w:rPr>
        <w:rFonts w:hint="default"/>
      </w:rPr>
    </w:lvl>
  </w:abstractNum>
  <w:abstractNum w:abstractNumId="71" w15:restartNumberingAfterBreak="0">
    <w:nsid w:val="4ECF237D"/>
    <w:multiLevelType w:val="hybridMultilevel"/>
    <w:tmpl w:val="579EC14A"/>
    <w:lvl w:ilvl="0" w:tplc="04090001">
      <w:start w:val="1"/>
      <w:numFmt w:val="bullet"/>
      <w:pStyle w:val="CheckMark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8A6028"/>
    <w:multiLevelType w:val="hybridMultilevel"/>
    <w:tmpl w:val="7E0E4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294144"/>
    <w:multiLevelType w:val="hybridMultilevel"/>
    <w:tmpl w:val="5120AC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529C611E"/>
    <w:multiLevelType w:val="hybridMultilevel"/>
    <w:tmpl w:val="5120AC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53977C8A"/>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54033D8D"/>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54603AE4"/>
    <w:multiLevelType w:val="hybridMultilevel"/>
    <w:tmpl w:val="B32C2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6820888"/>
    <w:multiLevelType w:val="hybridMultilevel"/>
    <w:tmpl w:val="58C62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74D6B74"/>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586A2D8C"/>
    <w:multiLevelType w:val="hybridMultilevel"/>
    <w:tmpl w:val="05CE2B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BF311E"/>
    <w:multiLevelType w:val="hybridMultilevel"/>
    <w:tmpl w:val="14489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A0C417F"/>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5A5B26AE"/>
    <w:multiLevelType w:val="singleLevel"/>
    <w:tmpl w:val="0409000F"/>
    <w:lvl w:ilvl="0">
      <w:start w:val="1"/>
      <w:numFmt w:val="decimal"/>
      <w:lvlText w:val="%1."/>
      <w:lvlJc w:val="left"/>
      <w:pPr>
        <w:tabs>
          <w:tab w:val="num" w:pos="360"/>
        </w:tabs>
        <w:ind w:left="360" w:hanging="360"/>
      </w:pPr>
      <w:rPr>
        <w:rFonts w:hint="default"/>
      </w:rPr>
    </w:lvl>
  </w:abstractNum>
  <w:abstractNum w:abstractNumId="84" w15:restartNumberingAfterBreak="0">
    <w:nsid w:val="5A6E6AB6"/>
    <w:multiLevelType w:val="hybridMultilevel"/>
    <w:tmpl w:val="4202D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616E04"/>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5CFE457F"/>
    <w:multiLevelType w:val="hybridMultilevel"/>
    <w:tmpl w:val="DD5A8914"/>
    <w:lvl w:ilvl="0" w:tplc="E1727D18">
      <w:start w:val="1"/>
      <w:numFmt w:val="decimal"/>
      <w:lvlText w:val="%1."/>
      <w:lvlJc w:val="left"/>
      <w:pPr>
        <w:ind w:left="720" w:hanging="360"/>
      </w:pPr>
    </w:lvl>
    <w:lvl w:ilvl="1" w:tplc="7F8C9CA4" w:tentative="1">
      <w:start w:val="1"/>
      <w:numFmt w:val="lowerLetter"/>
      <w:lvlText w:val="%2."/>
      <w:lvlJc w:val="left"/>
      <w:pPr>
        <w:ind w:left="1440" w:hanging="360"/>
      </w:pPr>
    </w:lvl>
    <w:lvl w:ilvl="2" w:tplc="DE60C140" w:tentative="1">
      <w:start w:val="1"/>
      <w:numFmt w:val="lowerRoman"/>
      <w:lvlText w:val="%3."/>
      <w:lvlJc w:val="right"/>
      <w:pPr>
        <w:ind w:left="2160" w:hanging="180"/>
      </w:pPr>
    </w:lvl>
    <w:lvl w:ilvl="3" w:tplc="4032345A" w:tentative="1">
      <w:start w:val="1"/>
      <w:numFmt w:val="decimal"/>
      <w:lvlText w:val="%4."/>
      <w:lvlJc w:val="left"/>
      <w:pPr>
        <w:ind w:left="2880" w:hanging="360"/>
      </w:pPr>
    </w:lvl>
    <w:lvl w:ilvl="4" w:tplc="DE7E207C" w:tentative="1">
      <w:start w:val="1"/>
      <w:numFmt w:val="lowerLetter"/>
      <w:lvlText w:val="%5."/>
      <w:lvlJc w:val="left"/>
      <w:pPr>
        <w:ind w:left="3600" w:hanging="360"/>
      </w:pPr>
    </w:lvl>
    <w:lvl w:ilvl="5" w:tplc="9FBC8882" w:tentative="1">
      <w:start w:val="1"/>
      <w:numFmt w:val="lowerRoman"/>
      <w:lvlText w:val="%6."/>
      <w:lvlJc w:val="right"/>
      <w:pPr>
        <w:ind w:left="4320" w:hanging="180"/>
      </w:pPr>
    </w:lvl>
    <w:lvl w:ilvl="6" w:tplc="7610ADB4" w:tentative="1">
      <w:start w:val="1"/>
      <w:numFmt w:val="decimal"/>
      <w:lvlText w:val="%7."/>
      <w:lvlJc w:val="left"/>
      <w:pPr>
        <w:ind w:left="5040" w:hanging="360"/>
      </w:pPr>
    </w:lvl>
    <w:lvl w:ilvl="7" w:tplc="5F70C784" w:tentative="1">
      <w:start w:val="1"/>
      <w:numFmt w:val="lowerLetter"/>
      <w:lvlText w:val="%8."/>
      <w:lvlJc w:val="left"/>
      <w:pPr>
        <w:ind w:left="5760" w:hanging="360"/>
      </w:pPr>
    </w:lvl>
    <w:lvl w:ilvl="8" w:tplc="B7B409A8" w:tentative="1">
      <w:start w:val="1"/>
      <w:numFmt w:val="lowerRoman"/>
      <w:lvlText w:val="%9."/>
      <w:lvlJc w:val="right"/>
      <w:pPr>
        <w:ind w:left="6480" w:hanging="180"/>
      </w:pPr>
    </w:lvl>
  </w:abstractNum>
  <w:abstractNum w:abstractNumId="87" w15:restartNumberingAfterBreak="0">
    <w:nsid w:val="5D467E4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5DBC35E4"/>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5F1D34D6"/>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5F300B2A"/>
    <w:multiLevelType w:val="hybridMultilevel"/>
    <w:tmpl w:val="77A22840"/>
    <w:lvl w:ilvl="0" w:tplc="0409000F">
      <w:start w:val="1"/>
      <w:numFmt w:val="lowerRoman"/>
      <w:lvlText w:val="%1."/>
      <w:lvlJc w:val="right"/>
      <w:pPr>
        <w:tabs>
          <w:tab w:val="num" w:pos="540"/>
        </w:tabs>
        <w:ind w:left="540" w:hanging="180"/>
      </w:pPr>
      <w:rPr>
        <w:rFonts w:hint="default"/>
        <w:b w:val="0"/>
        <w:i w:val="0"/>
      </w:rPr>
    </w:lvl>
    <w:lvl w:ilvl="1" w:tplc="FFFFFFFF">
      <w:start w:val="1"/>
      <w:numFmt w:val="lowerLetter"/>
      <w:pStyle w:val="BasicIndentAlphaSeq1"/>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92287D20">
      <w:start w:val="4"/>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5F4C2124"/>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60A72AE1"/>
    <w:multiLevelType w:val="hybridMultilevel"/>
    <w:tmpl w:val="80781B16"/>
    <w:lvl w:ilvl="0" w:tplc="FFFFFFFF">
      <w:start w:val="1"/>
      <w:numFmt w:val="lowerRoman"/>
      <w:lvlText w:val="%1."/>
      <w:lvlJc w:val="right"/>
      <w:pPr>
        <w:tabs>
          <w:tab w:val="num" w:pos="540"/>
        </w:tabs>
        <w:ind w:left="540" w:hanging="18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12F1DB3"/>
    <w:multiLevelType w:val="hybridMultilevel"/>
    <w:tmpl w:val="19FAE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1525277"/>
    <w:multiLevelType w:val="hybridMultilevel"/>
    <w:tmpl w:val="DFB0DD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2FB7B28"/>
    <w:multiLevelType w:val="hybridMultilevel"/>
    <w:tmpl w:val="050C01CE"/>
    <w:lvl w:ilvl="0" w:tplc="04090015">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3F750B4"/>
    <w:multiLevelType w:val="hybridMultilevel"/>
    <w:tmpl w:val="9050C3CC"/>
    <w:lvl w:ilvl="0" w:tplc="C6E24A9A">
      <w:start w:val="1"/>
      <w:numFmt w:val="decimal"/>
      <w:lvlText w:val="%1."/>
      <w:lvlJc w:val="left"/>
      <w:pPr>
        <w:tabs>
          <w:tab w:val="num" w:pos="1080"/>
        </w:tabs>
        <w:ind w:left="1080" w:hanging="720"/>
      </w:pPr>
      <w:rPr>
        <w:rFonts w:hint="default"/>
      </w:rPr>
    </w:lvl>
    <w:lvl w:ilvl="1" w:tplc="6802781E" w:tentative="1">
      <w:start w:val="1"/>
      <w:numFmt w:val="lowerLetter"/>
      <w:lvlText w:val="%2."/>
      <w:lvlJc w:val="left"/>
      <w:pPr>
        <w:tabs>
          <w:tab w:val="num" w:pos="1440"/>
        </w:tabs>
        <w:ind w:left="1440" w:hanging="360"/>
      </w:pPr>
    </w:lvl>
    <w:lvl w:ilvl="2" w:tplc="8CAAFBEA" w:tentative="1">
      <w:start w:val="1"/>
      <w:numFmt w:val="lowerRoman"/>
      <w:lvlText w:val="%3."/>
      <w:lvlJc w:val="right"/>
      <w:pPr>
        <w:tabs>
          <w:tab w:val="num" w:pos="2160"/>
        </w:tabs>
        <w:ind w:left="2160" w:hanging="180"/>
      </w:pPr>
    </w:lvl>
    <w:lvl w:ilvl="3" w:tplc="0C2EBCB4" w:tentative="1">
      <w:start w:val="1"/>
      <w:numFmt w:val="decimal"/>
      <w:lvlText w:val="%4."/>
      <w:lvlJc w:val="left"/>
      <w:pPr>
        <w:tabs>
          <w:tab w:val="num" w:pos="2880"/>
        </w:tabs>
        <w:ind w:left="2880" w:hanging="360"/>
      </w:pPr>
    </w:lvl>
    <w:lvl w:ilvl="4" w:tplc="D3782F5A" w:tentative="1">
      <w:start w:val="1"/>
      <w:numFmt w:val="lowerLetter"/>
      <w:lvlText w:val="%5."/>
      <w:lvlJc w:val="left"/>
      <w:pPr>
        <w:tabs>
          <w:tab w:val="num" w:pos="3600"/>
        </w:tabs>
        <w:ind w:left="3600" w:hanging="360"/>
      </w:pPr>
    </w:lvl>
    <w:lvl w:ilvl="5" w:tplc="1A941FF0" w:tentative="1">
      <w:start w:val="1"/>
      <w:numFmt w:val="lowerRoman"/>
      <w:lvlText w:val="%6."/>
      <w:lvlJc w:val="right"/>
      <w:pPr>
        <w:tabs>
          <w:tab w:val="num" w:pos="4320"/>
        </w:tabs>
        <w:ind w:left="4320" w:hanging="180"/>
      </w:pPr>
    </w:lvl>
    <w:lvl w:ilvl="6" w:tplc="C266610A" w:tentative="1">
      <w:start w:val="1"/>
      <w:numFmt w:val="decimal"/>
      <w:lvlText w:val="%7."/>
      <w:lvlJc w:val="left"/>
      <w:pPr>
        <w:tabs>
          <w:tab w:val="num" w:pos="5040"/>
        </w:tabs>
        <w:ind w:left="5040" w:hanging="360"/>
      </w:pPr>
    </w:lvl>
    <w:lvl w:ilvl="7" w:tplc="1480E578" w:tentative="1">
      <w:start w:val="1"/>
      <w:numFmt w:val="lowerLetter"/>
      <w:lvlText w:val="%8."/>
      <w:lvlJc w:val="left"/>
      <w:pPr>
        <w:tabs>
          <w:tab w:val="num" w:pos="5760"/>
        </w:tabs>
        <w:ind w:left="5760" w:hanging="360"/>
      </w:pPr>
    </w:lvl>
    <w:lvl w:ilvl="8" w:tplc="DEB8FC5A" w:tentative="1">
      <w:start w:val="1"/>
      <w:numFmt w:val="lowerRoman"/>
      <w:lvlText w:val="%9."/>
      <w:lvlJc w:val="right"/>
      <w:pPr>
        <w:tabs>
          <w:tab w:val="num" w:pos="6480"/>
        </w:tabs>
        <w:ind w:left="6480" w:hanging="180"/>
      </w:pPr>
    </w:lvl>
  </w:abstractNum>
  <w:abstractNum w:abstractNumId="97" w15:restartNumberingAfterBreak="0">
    <w:nsid w:val="657D392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66AA54EF"/>
    <w:multiLevelType w:val="multilevel"/>
    <w:tmpl w:val="4B3005C4"/>
    <w:lvl w:ilvl="0">
      <w:start w:val="1"/>
      <w:numFmt w:val="upperRoman"/>
      <w:lvlText w:val="MR-%1."/>
      <w:lvlJc w:val="left"/>
      <w:pPr>
        <w:tabs>
          <w:tab w:val="num" w:pos="1080"/>
        </w:tabs>
        <w:ind w:left="1080" w:hanging="1080"/>
      </w:pPr>
      <w:rPr>
        <w:rFonts w:hint="default"/>
        <w:u w:val="none"/>
      </w:rPr>
    </w:lvl>
    <w:lvl w:ilvl="1">
      <w:start w:val="1"/>
      <w:numFmt w:val="upperLetter"/>
      <w:lvlText w:val="MR-%1.%2"/>
      <w:lvlJc w:val="left"/>
      <w:pPr>
        <w:tabs>
          <w:tab w:val="num" w:pos="2160"/>
        </w:tabs>
        <w:ind w:left="2160" w:hanging="1080"/>
      </w:pPr>
      <w:rPr>
        <w:rFonts w:hint="default"/>
        <w:u w:val="none"/>
      </w:rPr>
    </w:lvl>
    <w:lvl w:ilvl="2">
      <w:start w:val="1"/>
      <w:numFmt w:val="bullet"/>
      <w:lvlText w:val=""/>
      <w:lvlJc w:val="left"/>
      <w:pPr>
        <w:tabs>
          <w:tab w:val="num" w:pos="1080"/>
        </w:tabs>
        <w:ind w:left="1080" w:hanging="360"/>
      </w:pPr>
      <w:rPr>
        <w:rFonts w:ascii="Symbol" w:hAnsi="Symbol" w:hint="default"/>
        <w:u w:val="none"/>
      </w:rPr>
    </w:lvl>
    <w:lvl w:ilvl="3">
      <w:start w:val="1"/>
      <w:numFmt w:val="bullet"/>
      <w:lvlText w:val=""/>
      <w:lvlJc w:val="left"/>
      <w:pPr>
        <w:tabs>
          <w:tab w:val="num" w:pos="1440"/>
        </w:tabs>
        <w:ind w:left="1440" w:hanging="360"/>
      </w:pPr>
      <w:rPr>
        <w:rFonts w:ascii="Symbol" w:hAnsi="Symbol" w:hint="default"/>
        <w:u w:val="none"/>
      </w:rPr>
    </w:lvl>
    <w:lvl w:ilvl="4">
      <w:start w:val="1"/>
      <w:numFmt w:val="bullet"/>
      <w:pStyle w:val="MRBullet"/>
      <w:lvlText w:val=""/>
      <w:lvlJc w:val="left"/>
      <w:pPr>
        <w:tabs>
          <w:tab w:val="num" w:pos="3240"/>
        </w:tabs>
        <w:ind w:left="3240" w:hanging="360"/>
      </w:pPr>
      <w:rPr>
        <w:rFonts w:ascii="Symbol" w:hAnsi="Symbol"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99" w15:restartNumberingAfterBreak="0">
    <w:nsid w:val="66AD527D"/>
    <w:multiLevelType w:val="multilevel"/>
    <w:tmpl w:val="F5882DA2"/>
    <w:lvl w:ilvl="0">
      <w:start w:val="13"/>
      <w:numFmt w:val="decimal"/>
      <w:lvlText w:val="%1."/>
      <w:lvlJc w:val="left"/>
      <w:pPr>
        <w:tabs>
          <w:tab w:val="num" w:pos="720"/>
        </w:tabs>
        <w:ind w:left="720" w:hanging="720"/>
      </w:pPr>
      <w:rPr>
        <w:rFonts w:ascii="Calibri" w:hAnsi="Calibri" w:hint="default"/>
        <w:b/>
        <w:i w:val="0"/>
        <w:sz w:val="18"/>
        <w:szCs w:val="18"/>
      </w:rPr>
    </w:lvl>
    <w:lvl w:ilvl="1">
      <w:start w:val="1"/>
      <w:numFmt w:val="lowerLetter"/>
      <w:lvlText w:val="%2."/>
      <w:lvlJc w:val="left"/>
      <w:pPr>
        <w:tabs>
          <w:tab w:val="num" w:pos="720"/>
        </w:tabs>
        <w:ind w:left="1080" w:hanging="360"/>
      </w:pPr>
      <w:rPr>
        <w:rFonts w:ascii="Calibri" w:hAnsi="Calibri" w:hint="default"/>
        <w:b w:val="0"/>
        <w:i w:val="0"/>
        <w:sz w:val="17"/>
        <w:szCs w:val="17"/>
      </w:rPr>
    </w:lvl>
    <w:lvl w:ilvl="2">
      <w:start w:val="1"/>
      <w:numFmt w:val="decimal"/>
      <w:lvlText w:val="(%3)"/>
      <w:lvlJc w:val="left"/>
      <w:pPr>
        <w:tabs>
          <w:tab w:val="num" w:pos="1440"/>
        </w:tabs>
        <w:ind w:left="1440" w:hanging="720"/>
      </w:pPr>
      <w:rPr>
        <w:rFonts w:hint="default"/>
        <w:b w:val="0"/>
        <w:i w:val="0"/>
        <w:sz w:val="16"/>
        <w:szCs w:val="16"/>
      </w:rPr>
    </w:lvl>
    <w:lvl w:ilvl="3">
      <w:start w:val="13"/>
      <w:numFmt w:val="upperLetter"/>
      <w:lvlText w:val="(%4)"/>
      <w:lvlJc w:val="left"/>
      <w:pPr>
        <w:tabs>
          <w:tab w:val="num" w:pos="2520"/>
        </w:tabs>
        <w:ind w:left="2520" w:hanging="720"/>
      </w:pPr>
      <w:rPr>
        <w:rFonts w:hint="default"/>
        <w:b w:val="0"/>
        <w:i w:val="0"/>
        <w:sz w:val="17"/>
        <w:szCs w:val="17"/>
      </w:rPr>
    </w:lvl>
    <w:lvl w:ilvl="4">
      <w:start w:val="1"/>
      <w:numFmt w:val="lowerRoman"/>
      <w:lvlText w:val="%5."/>
      <w:lvlJc w:val="left"/>
      <w:pPr>
        <w:tabs>
          <w:tab w:val="num" w:pos="3600"/>
        </w:tabs>
        <w:ind w:left="3960" w:hanging="648"/>
      </w:pPr>
      <w:rPr>
        <w:rFonts w:ascii="Arial" w:hAnsi="Arial" w:hint="default"/>
        <w:sz w:val="22"/>
      </w:rPr>
    </w:lvl>
    <w:lvl w:ilvl="5">
      <w:start w:val="1"/>
      <w:numFmt w:val="bullet"/>
      <w:lvlText w:val=""/>
      <w:lvlJc w:val="left"/>
      <w:pPr>
        <w:tabs>
          <w:tab w:val="num" w:pos="4320"/>
        </w:tabs>
        <w:ind w:left="4752" w:hanging="720"/>
      </w:pPr>
      <w:rPr>
        <w:rFonts w:ascii="Symbol" w:hAnsi="Symbol" w:hint="default"/>
        <w:sz w:val="22"/>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68165C2E"/>
    <w:multiLevelType w:val="singleLevel"/>
    <w:tmpl w:val="3794B16C"/>
    <w:lvl w:ilvl="0">
      <w:start w:val="1"/>
      <w:numFmt w:val="decimal"/>
      <w:lvlText w:val="%1."/>
      <w:lvlJc w:val="left"/>
      <w:pPr>
        <w:tabs>
          <w:tab w:val="num" w:pos="420"/>
        </w:tabs>
        <w:ind w:left="420" w:hanging="420"/>
      </w:pPr>
      <w:rPr>
        <w:rFonts w:hint="default"/>
      </w:rPr>
    </w:lvl>
  </w:abstractNum>
  <w:abstractNum w:abstractNumId="101" w15:restartNumberingAfterBreak="0">
    <w:nsid w:val="69BF0F1A"/>
    <w:multiLevelType w:val="hybridMultilevel"/>
    <w:tmpl w:val="F1DAFFF2"/>
    <w:lvl w:ilvl="0" w:tplc="0FC0A798">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15:restartNumberingAfterBreak="0">
    <w:nsid w:val="6B1975BC"/>
    <w:multiLevelType w:val="hybridMultilevel"/>
    <w:tmpl w:val="1FBEFFD2"/>
    <w:lvl w:ilvl="0" w:tplc="B1FE0D3A">
      <w:start w:val="1"/>
      <w:numFmt w:val="upperLetter"/>
      <w:lvlText w:val="%1."/>
      <w:lvlJc w:val="left"/>
      <w:pPr>
        <w:tabs>
          <w:tab w:val="num" w:pos="720"/>
        </w:tabs>
        <w:ind w:left="720" w:hanging="360"/>
      </w:pPr>
      <w:rPr>
        <w:rFonts w:hint="default"/>
        <w:b/>
      </w:rPr>
    </w:lvl>
    <w:lvl w:ilvl="1" w:tplc="D088B1AA" w:tentative="1">
      <w:start w:val="1"/>
      <w:numFmt w:val="lowerLetter"/>
      <w:lvlText w:val="%2."/>
      <w:lvlJc w:val="left"/>
      <w:pPr>
        <w:tabs>
          <w:tab w:val="num" w:pos="1440"/>
        </w:tabs>
        <w:ind w:left="1440" w:hanging="360"/>
      </w:pPr>
    </w:lvl>
    <w:lvl w:ilvl="2" w:tplc="63F4174E" w:tentative="1">
      <w:start w:val="1"/>
      <w:numFmt w:val="lowerRoman"/>
      <w:lvlText w:val="%3."/>
      <w:lvlJc w:val="right"/>
      <w:pPr>
        <w:tabs>
          <w:tab w:val="num" w:pos="2160"/>
        </w:tabs>
        <w:ind w:left="2160" w:hanging="180"/>
      </w:pPr>
    </w:lvl>
    <w:lvl w:ilvl="3" w:tplc="83B434B8" w:tentative="1">
      <w:start w:val="1"/>
      <w:numFmt w:val="decimal"/>
      <w:lvlText w:val="%4."/>
      <w:lvlJc w:val="left"/>
      <w:pPr>
        <w:tabs>
          <w:tab w:val="num" w:pos="2880"/>
        </w:tabs>
        <w:ind w:left="2880" w:hanging="360"/>
      </w:pPr>
    </w:lvl>
    <w:lvl w:ilvl="4" w:tplc="D29A0CB4" w:tentative="1">
      <w:start w:val="1"/>
      <w:numFmt w:val="lowerLetter"/>
      <w:lvlText w:val="%5."/>
      <w:lvlJc w:val="left"/>
      <w:pPr>
        <w:tabs>
          <w:tab w:val="num" w:pos="3600"/>
        </w:tabs>
        <w:ind w:left="3600" w:hanging="360"/>
      </w:pPr>
    </w:lvl>
    <w:lvl w:ilvl="5" w:tplc="B99C1306" w:tentative="1">
      <w:start w:val="1"/>
      <w:numFmt w:val="lowerRoman"/>
      <w:lvlText w:val="%6."/>
      <w:lvlJc w:val="right"/>
      <w:pPr>
        <w:tabs>
          <w:tab w:val="num" w:pos="4320"/>
        </w:tabs>
        <w:ind w:left="4320" w:hanging="180"/>
      </w:pPr>
    </w:lvl>
    <w:lvl w:ilvl="6" w:tplc="135E5D56" w:tentative="1">
      <w:start w:val="1"/>
      <w:numFmt w:val="decimal"/>
      <w:lvlText w:val="%7."/>
      <w:lvlJc w:val="left"/>
      <w:pPr>
        <w:tabs>
          <w:tab w:val="num" w:pos="5040"/>
        </w:tabs>
        <w:ind w:left="5040" w:hanging="360"/>
      </w:pPr>
    </w:lvl>
    <w:lvl w:ilvl="7" w:tplc="49465DC8" w:tentative="1">
      <w:start w:val="1"/>
      <w:numFmt w:val="lowerLetter"/>
      <w:lvlText w:val="%8."/>
      <w:lvlJc w:val="left"/>
      <w:pPr>
        <w:tabs>
          <w:tab w:val="num" w:pos="5760"/>
        </w:tabs>
        <w:ind w:left="5760" w:hanging="360"/>
      </w:pPr>
    </w:lvl>
    <w:lvl w:ilvl="8" w:tplc="4746D702" w:tentative="1">
      <w:start w:val="1"/>
      <w:numFmt w:val="lowerRoman"/>
      <w:lvlText w:val="%9."/>
      <w:lvlJc w:val="right"/>
      <w:pPr>
        <w:tabs>
          <w:tab w:val="num" w:pos="6480"/>
        </w:tabs>
        <w:ind w:left="6480" w:hanging="180"/>
      </w:pPr>
    </w:lvl>
  </w:abstractNum>
  <w:abstractNum w:abstractNumId="103" w15:restartNumberingAfterBreak="0">
    <w:nsid w:val="6DEC4072"/>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6DF9269B"/>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6E865326"/>
    <w:multiLevelType w:val="multilevel"/>
    <w:tmpl w:val="EA823D6C"/>
    <w:lvl w:ilvl="0">
      <w:start w:val="18"/>
      <w:numFmt w:val="decimal"/>
      <w:lvlText w:val="%1."/>
      <w:lvlJc w:val="left"/>
      <w:pPr>
        <w:tabs>
          <w:tab w:val="num" w:pos="720"/>
        </w:tabs>
        <w:ind w:left="720" w:hanging="720"/>
      </w:pPr>
      <w:rPr>
        <w:rFonts w:ascii="Calibri" w:hAnsi="Calibri" w:hint="default"/>
        <w:b/>
        <w:i w:val="0"/>
        <w:sz w:val="18"/>
        <w:szCs w:val="18"/>
      </w:rPr>
    </w:lvl>
    <w:lvl w:ilvl="1">
      <w:start w:val="1"/>
      <w:numFmt w:val="lowerLetter"/>
      <w:lvlText w:val="%2."/>
      <w:lvlJc w:val="left"/>
      <w:pPr>
        <w:tabs>
          <w:tab w:val="num" w:pos="720"/>
        </w:tabs>
        <w:ind w:left="1080" w:hanging="360"/>
      </w:pPr>
      <w:rPr>
        <w:rFonts w:ascii="Calibri" w:hAnsi="Calibri" w:hint="default"/>
        <w:b w:val="0"/>
        <w:i w:val="0"/>
        <w:sz w:val="17"/>
        <w:szCs w:val="17"/>
      </w:rPr>
    </w:lvl>
    <w:lvl w:ilvl="2">
      <w:start w:val="1"/>
      <w:numFmt w:val="decimal"/>
      <w:lvlText w:val="(%3)"/>
      <w:lvlJc w:val="left"/>
      <w:pPr>
        <w:tabs>
          <w:tab w:val="num" w:pos="2160"/>
        </w:tabs>
        <w:ind w:left="1800" w:hanging="720"/>
      </w:pPr>
      <w:rPr>
        <w:rFonts w:hint="default"/>
        <w:b w:val="0"/>
        <w:i w:val="0"/>
        <w:sz w:val="17"/>
        <w:szCs w:val="17"/>
      </w:rPr>
    </w:lvl>
    <w:lvl w:ilvl="3">
      <w:start w:val="1"/>
      <w:numFmt w:val="upperLetter"/>
      <w:lvlText w:val="(%4.)"/>
      <w:lvlJc w:val="left"/>
      <w:pPr>
        <w:tabs>
          <w:tab w:val="num" w:pos="2520"/>
        </w:tabs>
        <w:ind w:left="2520" w:hanging="720"/>
      </w:pPr>
      <w:rPr>
        <w:rFonts w:ascii="Arial" w:hAnsi="Arial" w:hint="default"/>
        <w:b w:val="0"/>
        <w:i w:val="0"/>
        <w:sz w:val="22"/>
      </w:rPr>
    </w:lvl>
    <w:lvl w:ilvl="4">
      <w:start w:val="1"/>
      <w:numFmt w:val="lowerRoman"/>
      <w:lvlText w:val="%5."/>
      <w:lvlJc w:val="left"/>
      <w:pPr>
        <w:tabs>
          <w:tab w:val="num" w:pos="3600"/>
        </w:tabs>
        <w:ind w:left="3960" w:hanging="648"/>
      </w:pPr>
      <w:rPr>
        <w:rFonts w:ascii="Arial" w:hAnsi="Arial" w:hint="default"/>
        <w:sz w:val="22"/>
      </w:rPr>
    </w:lvl>
    <w:lvl w:ilvl="5">
      <w:start w:val="1"/>
      <w:numFmt w:val="bullet"/>
      <w:lvlText w:val=""/>
      <w:lvlJc w:val="left"/>
      <w:pPr>
        <w:tabs>
          <w:tab w:val="num" w:pos="4320"/>
        </w:tabs>
        <w:ind w:left="4752" w:hanging="720"/>
      </w:pPr>
      <w:rPr>
        <w:rFonts w:ascii="Symbol" w:hAnsi="Symbol" w:hint="default"/>
        <w:sz w:val="22"/>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707E5DFB"/>
    <w:multiLevelType w:val="hybridMultilevel"/>
    <w:tmpl w:val="05CE2B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12F61D8"/>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731004FF"/>
    <w:multiLevelType w:val="hybridMultilevel"/>
    <w:tmpl w:val="D29C5DBC"/>
    <w:lvl w:ilvl="0" w:tplc="04090015">
      <w:start w:val="1"/>
      <w:numFmt w:val="upperLetter"/>
      <w:lvlText w:val="%1."/>
      <w:lvlJc w:val="left"/>
      <w:pPr>
        <w:tabs>
          <w:tab w:val="num" w:pos="720"/>
        </w:tabs>
        <w:ind w:left="720" w:hanging="360"/>
      </w:pPr>
      <w:rPr>
        <w:rFonts w:hint="default"/>
      </w:rPr>
    </w:lvl>
    <w:lvl w:ilvl="1" w:tplc="706422D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34E477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76A30A7E"/>
    <w:multiLevelType w:val="singleLevel"/>
    <w:tmpl w:val="867833A8"/>
    <w:lvl w:ilvl="0">
      <w:start w:val="1"/>
      <w:numFmt w:val="decimal"/>
      <w:lvlText w:val="%1."/>
      <w:lvlJc w:val="left"/>
      <w:pPr>
        <w:tabs>
          <w:tab w:val="num" w:pos="420"/>
        </w:tabs>
        <w:ind w:left="420" w:hanging="420"/>
      </w:pPr>
      <w:rPr>
        <w:rFonts w:hint="default"/>
      </w:rPr>
    </w:lvl>
  </w:abstractNum>
  <w:abstractNum w:abstractNumId="111" w15:restartNumberingAfterBreak="0">
    <w:nsid w:val="77E02E0B"/>
    <w:multiLevelType w:val="singleLevel"/>
    <w:tmpl w:val="4D74BE58"/>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7C7206AB"/>
    <w:multiLevelType w:val="hybridMultilevel"/>
    <w:tmpl w:val="50C06B18"/>
    <w:lvl w:ilvl="0" w:tplc="F94EBF44">
      <w:start w:val="1"/>
      <w:numFmt w:val="bullet"/>
      <w:pStyle w:val="BasicBullet"/>
      <w:lvlText w:val=""/>
      <w:lvlJc w:val="left"/>
      <w:pPr>
        <w:tabs>
          <w:tab w:val="num" w:pos="720"/>
        </w:tabs>
        <w:ind w:left="720" w:hanging="360"/>
      </w:pPr>
      <w:rPr>
        <w:rFonts w:ascii="Symbol" w:hAnsi="Symbol" w:hint="default"/>
      </w:rPr>
    </w:lvl>
    <w:lvl w:ilvl="1" w:tplc="18525AAC">
      <w:start w:val="1"/>
      <w:numFmt w:val="bullet"/>
      <w:pStyle w:val="BasicBulletIndent1"/>
      <w:lvlText w:val="o"/>
      <w:lvlJc w:val="left"/>
      <w:pPr>
        <w:tabs>
          <w:tab w:val="num" w:pos="1440"/>
        </w:tabs>
        <w:ind w:left="1440" w:hanging="360"/>
      </w:pPr>
      <w:rPr>
        <w:rFonts w:ascii="Courier New" w:hAnsi="Courier New" w:cs="Courier New" w:hint="default"/>
      </w:rPr>
    </w:lvl>
    <w:lvl w:ilvl="2" w:tplc="013E16F4">
      <w:start w:val="1"/>
      <w:numFmt w:val="bullet"/>
      <w:pStyle w:val="BasicBulletIndent2"/>
      <w:lvlText w:val=""/>
      <w:lvlJc w:val="left"/>
      <w:pPr>
        <w:tabs>
          <w:tab w:val="num" w:pos="2160"/>
        </w:tabs>
        <w:ind w:left="2160" w:hanging="360"/>
      </w:pPr>
      <w:rPr>
        <w:rFonts w:ascii="Wingdings" w:hAnsi="Wingdings" w:hint="default"/>
      </w:rPr>
    </w:lvl>
    <w:lvl w:ilvl="3" w:tplc="EE606ADA">
      <w:start w:val="1"/>
      <w:numFmt w:val="bullet"/>
      <w:lvlText w:val=""/>
      <w:lvlJc w:val="left"/>
      <w:pPr>
        <w:tabs>
          <w:tab w:val="num" w:pos="2880"/>
        </w:tabs>
        <w:ind w:left="2880" w:hanging="360"/>
      </w:pPr>
      <w:rPr>
        <w:rFonts w:ascii="Symbol" w:hAnsi="Symbol" w:hint="default"/>
      </w:rPr>
    </w:lvl>
    <w:lvl w:ilvl="4" w:tplc="9DBE2D8E">
      <w:start w:val="1"/>
      <w:numFmt w:val="bullet"/>
      <w:lvlText w:val="o"/>
      <w:lvlJc w:val="left"/>
      <w:pPr>
        <w:tabs>
          <w:tab w:val="num" w:pos="3600"/>
        </w:tabs>
        <w:ind w:left="3600" w:hanging="360"/>
      </w:pPr>
      <w:rPr>
        <w:rFonts w:ascii="Courier New" w:hAnsi="Courier New" w:cs="Courier New" w:hint="default"/>
      </w:rPr>
    </w:lvl>
    <w:lvl w:ilvl="5" w:tplc="27425778" w:tentative="1">
      <w:start w:val="1"/>
      <w:numFmt w:val="bullet"/>
      <w:lvlText w:val=""/>
      <w:lvlJc w:val="left"/>
      <w:pPr>
        <w:tabs>
          <w:tab w:val="num" w:pos="4320"/>
        </w:tabs>
        <w:ind w:left="4320" w:hanging="360"/>
      </w:pPr>
      <w:rPr>
        <w:rFonts w:ascii="Wingdings" w:hAnsi="Wingdings" w:hint="default"/>
      </w:rPr>
    </w:lvl>
    <w:lvl w:ilvl="6" w:tplc="1A22E706" w:tentative="1">
      <w:start w:val="1"/>
      <w:numFmt w:val="bullet"/>
      <w:lvlText w:val=""/>
      <w:lvlJc w:val="left"/>
      <w:pPr>
        <w:tabs>
          <w:tab w:val="num" w:pos="5040"/>
        </w:tabs>
        <w:ind w:left="5040" w:hanging="360"/>
      </w:pPr>
      <w:rPr>
        <w:rFonts w:ascii="Symbol" w:hAnsi="Symbol" w:hint="default"/>
      </w:rPr>
    </w:lvl>
    <w:lvl w:ilvl="7" w:tplc="74F2005E" w:tentative="1">
      <w:start w:val="1"/>
      <w:numFmt w:val="bullet"/>
      <w:lvlText w:val="o"/>
      <w:lvlJc w:val="left"/>
      <w:pPr>
        <w:tabs>
          <w:tab w:val="num" w:pos="5760"/>
        </w:tabs>
        <w:ind w:left="5760" w:hanging="360"/>
      </w:pPr>
      <w:rPr>
        <w:rFonts w:ascii="Courier New" w:hAnsi="Courier New" w:cs="Courier New" w:hint="default"/>
      </w:rPr>
    </w:lvl>
    <w:lvl w:ilvl="8" w:tplc="5442E166"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C92322C"/>
    <w:multiLevelType w:val="hybridMultilevel"/>
    <w:tmpl w:val="5E4CF75E"/>
    <w:lvl w:ilvl="0" w:tplc="EF9A7432">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A3DA72C8" w:tentative="1">
      <w:start w:val="1"/>
      <w:numFmt w:val="lowerRoman"/>
      <w:lvlText w:val="%3."/>
      <w:lvlJc w:val="right"/>
      <w:pPr>
        <w:tabs>
          <w:tab w:val="num" w:pos="2880"/>
        </w:tabs>
        <w:ind w:left="2880" w:hanging="180"/>
      </w:pPr>
    </w:lvl>
    <w:lvl w:ilvl="3" w:tplc="C44E5FE6" w:tentative="1">
      <w:start w:val="1"/>
      <w:numFmt w:val="decimal"/>
      <w:lvlText w:val="%4."/>
      <w:lvlJc w:val="left"/>
      <w:pPr>
        <w:tabs>
          <w:tab w:val="num" w:pos="3600"/>
        </w:tabs>
        <w:ind w:left="3600" w:hanging="360"/>
      </w:pPr>
    </w:lvl>
    <w:lvl w:ilvl="4" w:tplc="6874AF82" w:tentative="1">
      <w:start w:val="1"/>
      <w:numFmt w:val="lowerLetter"/>
      <w:lvlText w:val="%5."/>
      <w:lvlJc w:val="left"/>
      <w:pPr>
        <w:tabs>
          <w:tab w:val="num" w:pos="4320"/>
        </w:tabs>
        <w:ind w:left="4320" w:hanging="360"/>
      </w:pPr>
    </w:lvl>
    <w:lvl w:ilvl="5" w:tplc="89121696" w:tentative="1">
      <w:start w:val="1"/>
      <w:numFmt w:val="lowerRoman"/>
      <w:lvlText w:val="%6."/>
      <w:lvlJc w:val="right"/>
      <w:pPr>
        <w:tabs>
          <w:tab w:val="num" w:pos="5040"/>
        </w:tabs>
        <w:ind w:left="5040" w:hanging="180"/>
      </w:pPr>
    </w:lvl>
    <w:lvl w:ilvl="6" w:tplc="B5D2C800" w:tentative="1">
      <w:start w:val="1"/>
      <w:numFmt w:val="decimal"/>
      <w:lvlText w:val="%7."/>
      <w:lvlJc w:val="left"/>
      <w:pPr>
        <w:tabs>
          <w:tab w:val="num" w:pos="5760"/>
        </w:tabs>
        <w:ind w:left="5760" w:hanging="360"/>
      </w:pPr>
    </w:lvl>
    <w:lvl w:ilvl="7" w:tplc="606CA0CC" w:tentative="1">
      <w:start w:val="1"/>
      <w:numFmt w:val="lowerLetter"/>
      <w:lvlText w:val="%8."/>
      <w:lvlJc w:val="left"/>
      <w:pPr>
        <w:tabs>
          <w:tab w:val="num" w:pos="6480"/>
        </w:tabs>
        <w:ind w:left="6480" w:hanging="360"/>
      </w:pPr>
    </w:lvl>
    <w:lvl w:ilvl="8" w:tplc="6324E81E" w:tentative="1">
      <w:start w:val="1"/>
      <w:numFmt w:val="lowerRoman"/>
      <w:lvlText w:val="%9."/>
      <w:lvlJc w:val="right"/>
      <w:pPr>
        <w:tabs>
          <w:tab w:val="num" w:pos="7200"/>
        </w:tabs>
        <w:ind w:left="7200" w:hanging="180"/>
      </w:pPr>
    </w:lvl>
  </w:abstractNum>
  <w:abstractNum w:abstractNumId="114" w15:restartNumberingAfterBreak="0">
    <w:nsid w:val="7CB173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7D920EA7"/>
    <w:multiLevelType w:val="singleLevel"/>
    <w:tmpl w:val="0409000F"/>
    <w:lvl w:ilvl="0">
      <w:start w:val="1"/>
      <w:numFmt w:val="decimal"/>
      <w:lvlText w:val="%1."/>
      <w:lvlJc w:val="left"/>
      <w:pPr>
        <w:tabs>
          <w:tab w:val="num" w:pos="360"/>
        </w:tabs>
        <w:ind w:left="360" w:hanging="360"/>
      </w:pPr>
      <w:rPr>
        <w:rFonts w:hint="default"/>
      </w:rPr>
    </w:lvl>
  </w:abstractNum>
  <w:abstractNum w:abstractNumId="116" w15:restartNumberingAfterBreak="0">
    <w:nsid w:val="7DC258B9"/>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7E9E524D"/>
    <w:multiLevelType w:val="singleLevel"/>
    <w:tmpl w:val="4D74BE58"/>
    <w:lvl w:ilvl="0">
      <w:start w:val="1"/>
      <w:numFmt w:val="bullet"/>
      <w:lvlText w:val=""/>
      <w:lvlJc w:val="left"/>
      <w:pPr>
        <w:tabs>
          <w:tab w:val="num" w:pos="360"/>
        </w:tabs>
        <w:ind w:left="360" w:hanging="360"/>
      </w:pPr>
      <w:rPr>
        <w:rFonts w:ascii="Symbol" w:hAnsi="Symbol" w:hint="default"/>
      </w:rPr>
    </w:lvl>
  </w:abstractNum>
  <w:num w:numId="1">
    <w:abstractNumId w:val="45"/>
  </w:num>
  <w:num w:numId="2">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92"/>
  </w:num>
  <w:num w:numId="4">
    <w:abstractNumId w:val="27"/>
  </w:num>
  <w:num w:numId="5">
    <w:abstractNumId w:val="40"/>
  </w:num>
  <w:num w:numId="6">
    <w:abstractNumId w:val="90"/>
  </w:num>
  <w:num w:numId="7">
    <w:abstractNumId w:val="90"/>
    <w:lvlOverride w:ilvl="0">
      <w:startOverride w:val="1"/>
    </w:lvlOverride>
  </w:num>
  <w:num w:numId="8">
    <w:abstractNumId w:val="90"/>
    <w:lvlOverride w:ilvl="0">
      <w:startOverride w:val="1"/>
    </w:lvlOverride>
  </w:num>
  <w:num w:numId="9">
    <w:abstractNumId w:val="90"/>
    <w:lvlOverride w:ilvl="0">
      <w:startOverride w:val="1"/>
    </w:lvlOverride>
  </w:num>
  <w:num w:numId="10">
    <w:abstractNumId w:val="90"/>
    <w:lvlOverride w:ilvl="0">
      <w:startOverride w:val="1"/>
    </w:lvlOverride>
  </w:num>
  <w:num w:numId="11">
    <w:abstractNumId w:val="32"/>
  </w:num>
  <w:num w:numId="12">
    <w:abstractNumId w:val="38"/>
  </w:num>
  <w:num w:numId="13">
    <w:abstractNumId w:val="98"/>
  </w:num>
  <w:num w:numId="14">
    <w:abstractNumId w:val="42"/>
  </w:num>
  <w:num w:numId="15">
    <w:abstractNumId w:val="63"/>
  </w:num>
  <w:num w:numId="16">
    <w:abstractNumId w:val="112"/>
  </w:num>
  <w:num w:numId="17">
    <w:abstractNumId w:val="65"/>
  </w:num>
  <w:num w:numId="18">
    <w:abstractNumId w:val="102"/>
  </w:num>
  <w:num w:numId="19">
    <w:abstractNumId w:val="26"/>
  </w:num>
  <w:num w:numId="20">
    <w:abstractNumId w:val="90"/>
    <w:lvlOverride w:ilvl="0">
      <w:startOverride w:val="1"/>
    </w:lvlOverride>
  </w:num>
  <w:num w:numId="21">
    <w:abstractNumId w:val="16"/>
  </w:num>
  <w:num w:numId="22">
    <w:abstractNumId w:val="66"/>
  </w:num>
  <w:num w:numId="23">
    <w:abstractNumId w:val="99"/>
  </w:num>
  <w:num w:numId="24">
    <w:abstractNumId w:val="105"/>
  </w:num>
  <w:num w:numId="25">
    <w:abstractNumId w:val="33"/>
  </w:num>
  <w:num w:numId="26">
    <w:abstractNumId w:val="39"/>
  </w:num>
  <w:num w:numId="27">
    <w:abstractNumId w:val="12"/>
  </w:num>
  <w:num w:numId="28">
    <w:abstractNumId w:val="86"/>
  </w:num>
  <w:num w:numId="29">
    <w:abstractNumId w:val="116"/>
  </w:num>
  <w:num w:numId="30">
    <w:abstractNumId w:val="61"/>
  </w:num>
  <w:num w:numId="31">
    <w:abstractNumId w:val="37"/>
  </w:num>
  <w:num w:numId="32">
    <w:abstractNumId w:val="3"/>
  </w:num>
  <w:num w:numId="33">
    <w:abstractNumId w:val="1"/>
  </w:num>
  <w:num w:numId="34">
    <w:abstractNumId w:val="11"/>
  </w:num>
  <w:num w:numId="35">
    <w:abstractNumId w:val="9"/>
  </w:num>
  <w:num w:numId="36">
    <w:abstractNumId w:val="67"/>
  </w:num>
  <w:num w:numId="37">
    <w:abstractNumId w:val="8"/>
  </w:num>
  <w:num w:numId="38">
    <w:abstractNumId w:val="107"/>
  </w:num>
  <w:num w:numId="39">
    <w:abstractNumId w:val="103"/>
  </w:num>
  <w:num w:numId="40">
    <w:abstractNumId w:val="21"/>
  </w:num>
  <w:num w:numId="41">
    <w:abstractNumId w:val="79"/>
  </w:num>
  <w:num w:numId="42">
    <w:abstractNumId w:val="6"/>
  </w:num>
  <w:num w:numId="43">
    <w:abstractNumId w:val="117"/>
  </w:num>
  <w:num w:numId="44">
    <w:abstractNumId w:val="24"/>
  </w:num>
  <w:num w:numId="45">
    <w:abstractNumId w:val="85"/>
  </w:num>
  <w:num w:numId="46">
    <w:abstractNumId w:val="76"/>
  </w:num>
  <w:num w:numId="47">
    <w:abstractNumId w:val="111"/>
  </w:num>
  <w:num w:numId="48">
    <w:abstractNumId w:val="36"/>
  </w:num>
  <w:num w:numId="49">
    <w:abstractNumId w:val="89"/>
  </w:num>
  <w:num w:numId="50">
    <w:abstractNumId w:val="54"/>
  </w:num>
  <w:num w:numId="51">
    <w:abstractNumId w:val="34"/>
  </w:num>
  <w:num w:numId="52">
    <w:abstractNumId w:val="91"/>
  </w:num>
  <w:num w:numId="53">
    <w:abstractNumId w:val="22"/>
  </w:num>
  <w:num w:numId="54">
    <w:abstractNumId w:val="75"/>
  </w:num>
  <w:num w:numId="55">
    <w:abstractNumId w:val="88"/>
  </w:num>
  <w:num w:numId="56">
    <w:abstractNumId w:val="31"/>
  </w:num>
  <w:num w:numId="57">
    <w:abstractNumId w:val="82"/>
  </w:num>
  <w:num w:numId="58">
    <w:abstractNumId w:val="104"/>
  </w:num>
  <w:num w:numId="59">
    <w:abstractNumId w:val="57"/>
  </w:num>
  <w:num w:numId="60">
    <w:abstractNumId w:val="15"/>
  </w:num>
  <w:num w:numId="61">
    <w:abstractNumId w:val="97"/>
  </w:num>
  <w:num w:numId="62">
    <w:abstractNumId w:val="109"/>
  </w:num>
  <w:num w:numId="63">
    <w:abstractNumId w:val="87"/>
  </w:num>
  <w:num w:numId="64">
    <w:abstractNumId w:val="25"/>
  </w:num>
  <w:num w:numId="65">
    <w:abstractNumId w:val="2"/>
  </w:num>
  <w:num w:numId="66">
    <w:abstractNumId w:val="49"/>
  </w:num>
  <w:num w:numId="67">
    <w:abstractNumId w:val="52"/>
  </w:num>
  <w:num w:numId="68">
    <w:abstractNumId w:val="7"/>
  </w:num>
  <w:num w:numId="69">
    <w:abstractNumId w:val="114"/>
  </w:num>
  <w:num w:numId="70">
    <w:abstractNumId w:val="83"/>
  </w:num>
  <w:num w:numId="71">
    <w:abstractNumId w:val="14"/>
  </w:num>
  <w:num w:numId="72">
    <w:abstractNumId w:val="13"/>
  </w:num>
  <w:num w:numId="73">
    <w:abstractNumId w:val="17"/>
  </w:num>
  <w:num w:numId="74">
    <w:abstractNumId w:val="115"/>
  </w:num>
  <w:num w:numId="75">
    <w:abstractNumId w:val="68"/>
  </w:num>
  <w:num w:numId="76">
    <w:abstractNumId w:val="4"/>
  </w:num>
  <w:num w:numId="77">
    <w:abstractNumId w:val="70"/>
  </w:num>
  <w:num w:numId="78">
    <w:abstractNumId w:val="100"/>
  </w:num>
  <w:num w:numId="79">
    <w:abstractNumId w:val="110"/>
  </w:num>
  <w:num w:numId="80">
    <w:abstractNumId w:val="44"/>
  </w:num>
  <w:num w:numId="81">
    <w:abstractNumId w:val="96"/>
  </w:num>
  <w:num w:numId="82">
    <w:abstractNumId w:val="73"/>
  </w:num>
  <w:num w:numId="83">
    <w:abstractNumId w:val="23"/>
  </w:num>
  <w:num w:numId="84">
    <w:abstractNumId w:val="101"/>
  </w:num>
  <w:num w:numId="85">
    <w:abstractNumId w:val="59"/>
  </w:num>
  <w:num w:numId="86">
    <w:abstractNumId w:val="64"/>
  </w:num>
  <w:num w:numId="87">
    <w:abstractNumId w:val="62"/>
  </w:num>
  <w:num w:numId="88">
    <w:abstractNumId w:val="108"/>
  </w:num>
  <w:num w:numId="89">
    <w:abstractNumId w:val="55"/>
  </w:num>
  <w:num w:numId="90">
    <w:abstractNumId w:val="28"/>
  </w:num>
  <w:num w:numId="91">
    <w:abstractNumId w:val="48"/>
  </w:num>
  <w:num w:numId="92">
    <w:abstractNumId w:val="10"/>
  </w:num>
  <w:num w:numId="93">
    <w:abstractNumId w:val="78"/>
  </w:num>
  <w:num w:numId="94">
    <w:abstractNumId w:val="53"/>
  </w:num>
  <w:num w:numId="95">
    <w:abstractNumId w:val="94"/>
  </w:num>
  <w:num w:numId="96">
    <w:abstractNumId w:val="50"/>
  </w:num>
  <w:num w:numId="97">
    <w:abstractNumId w:val="93"/>
  </w:num>
  <w:num w:numId="98">
    <w:abstractNumId w:val="43"/>
  </w:num>
  <w:num w:numId="99">
    <w:abstractNumId w:val="47"/>
  </w:num>
  <w:num w:numId="100">
    <w:abstractNumId w:val="95"/>
  </w:num>
  <w:num w:numId="101">
    <w:abstractNumId w:val="113"/>
  </w:num>
  <w:num w:numId="102">
    <w:abstractNumId w:val="18"/>
  </w:num>
  <w:num w:numId="103">
    <w:abstractNumId w:val="51"/>
  </w:num>
  <w:num w:numId="104">
    <w:abstractNumId w:val="80"/>
  </w:num>
  <w:num w:numId="105">
    <w:abstractNumId w:val="84"/>
  </w:num>
  <w:num w:numId="106">
    <w:abstractNumId w:val="81"/>
  </w:num>
  <w:num w:numId="107">
    <w:abstractNumId w:val="5"/>
  </w:num>
  <w:num w:numId="108">
    <w:abstractNumId w:val="58"/>
  </w:num>
  <w:num w:numId="109">
    <w:abstractNumId w:val="74"/>
  </w:num>
  <w:num w:numId="110">
    <w:abstractNumId w:val="29"/>
  </w:num>
  <w:num w:numId="111">
    <w:abstractNumId w:val="46"/>
  </w:num>
  <w:num w:numId="112">
    <w:abstractNumId w:val="56"/>
  </w:num>
  <w:num w:numId="113">
    <w:abstractNumId w:val="35"/>
  </w:num>
  <w:num w:numId="114">
    <w:abstractNumId w:val="71"/>
  </w:num>
  <w:num w:numId="115">
    <w:abstractNumId w:val="19"/>
  </w:num>
  <w:num w:numId="116">
    <w:abstractNumId w:val="72"/>
  </w:num>
  <w:num w:numId="117">
    <w:abstractNumId w:val="69"/>
  </w:num>
  <w:num w:numId="118">
    <w:abstractNumId w:val="30"/>
  </w:num>
  <w:num w:numId="119">
    <w:abstractNumId w:val="60"/>
  </w:num>
  <w:num w:numId="120">
    <w:abstractNumId w:val="106"/>
  </w:num>
  <w:num w:numId="1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1"/>
  </w:num>
  <w:num w:numId="123">
    <w:abstractNumId w:val="2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48"/>
    <w:rsid w:val="000022F5"/>
    <w:rsid w:val="0000277B"/>
    <w:rsid w:val="000044FA"/>
    <w:rsid w:val="0000614D"/>
    <w:rsid w:val="00006D59"/>
    <w:rsid w:val="00011712"/>
    <w:rsid w:val="00014C1F"/>
    <w:rsid w:val="00015ED2"/>
    <w:rsid w:val="0001788B"/>
    <w:rsid w:val="00020304"/>
    <w:rsid w:val="00023D07"/>
    <w:rsid w:val="00033DB3"/>
    <w:rsid w:val="00035771"/>
    <w:rsid w:val="00043C12"/>
    <w:rsid w:val="0004640E"/>
    <w:rsid w:val="000468CF"/>
    <w:rsid w:val="00047993"/>
    <w:rsid w:val="0005373A"/>
    <w:rsid w:val="00056E4C"/>
    <w:rsid w:val="0006028A"/>
    <w:rsid w:val="00062457"/>
    <w:rsid w:val="000627C4"/>
    <w:rsid w:val="00065271"/>
    <w:rsid w:val="00072B88"/>
    <w:rsid w:val="0008226C"/>
    <w:rsid w:val="00086ACA"/>
    <w:rsid w:val="00097443"/>
    <w:rsid w:val="000A0121"/>
    <w:rsid w:val="000A0F38"/>
    <w:rsid w:val="000A2C72"/>
    <w:rsid w:val="000A5FCF"/>
    <w:rsid w:val="000A636A"/>
    <w:rsid w:val="000B3B68"/>
    <w:rsid w:val="000B6535"/>
    <w:rsid w:val="000C116C"/>
    <w:rsid w:val="000C299F"/>
    <w:rsid w:val="000C3C93"/>
    <w:rsid w:val="000C453F"/>
    <w:rsid w:val="000C4651"/>
    <w:rsid w:val="000C4C98"/>
    <w:rsid w:val="000C58A2"/>
    <w:rsid w:val="000C5F0A"/>
    <w:rsid w:val="000D059B"/>
    <w:rsid w:val="000E5E7D"/>
    <w:rsid w:val="000F33C1"/>
    <w:rsid w:val="000F55CA"/>
    <w:rsid w:val="00101E84"/>
    <w:rsid w:val="00102E96"/>
    <w:rsid w:val="0011076A"/>
    <w:rsid w:val="001202C8"/>
    <w:rsid w:val="0012440E"/>
    <w:rsid w:val="0012646C"/>
    <w:rsid w:val="00133571"/>
    <w:rsid w:val="00141172"/>
    <w:rsid w:val="00142E06"/>
    <w:rsid w:val="00147666"/>
    <w:rsid w:val="00151996"/>
    <w:rsid w:val="00155ED6"/>
    <w:rsid w:val="0015692B"/>
    <w:rsid w:val="00172BCC"/>
    <w:rsid w:val="001820DA"/>
    <w:rsid w:val="0018351C"/>
    <w:rsid w:val="00183589"/>
    <w:rsid w:val="00185EFF"/>
    <w:rsid w:val="00185FC6"/>
    <w:rsid w:val="00195A4C"/>
    <w:rsid w:val="001A129C"/>
    <w:rsid w:val="001A1C49"/>
    <w:rsid w:val="001A2261"/>
    <w:rsid w:val="001A24A6"/>
    <w:rsid w:val="001A2952"/>
    <w:rsid w:val="001A296A"/>
    <w:rsid w:val="001A4D1B"/>
    <w:rsid w:val="001B24EF"/>
    <w:rsid w:val="001B4FCA"/>
    <w:rsid w:val="001C2845"/>
    <w:rsid w:val="001C48CA"/>
    <w:rsid w:val="001C52E8"/>
    <w:rsid w:val="001D29FF"/>
    <w:rsid w:val="001E031B"/>
    <w:rsid w:val="001E16F3"/>
    <w:rsid w:val="001E1C69"/>
    <w:rsid w:val="001E1E0C"/>
    <w:rsid w:val="001E3E5E"/>
    <w:rsid w:val="001F5085"/>
    <w:rsid w:val="001F7433"/>
    <w:rsid w:val="0020005D"/>
    <w:rsid w:val="002100A7"/>
    <w:rsid w:val="00213D66"/>
    <w:rsid w:val="00213ED2"/>
    <w:rsid w:val="00216F99"/>
    <w:rsid w:val="00217161"/>
    <w:rsid w:val="00217245"/>
    <w:rsid w:val="00226736"/>
    <w:rsid w:val="00226EE8"/>
    <w:rsid w:val="0024422A"/>
    <w:rsid w:val="0024530B"/>
    <w:rsid w:val="002464A3"/>
    <w:rsid w:val="002675CB"/>
    <w:rsid w:val="0027148B"/>
    <w:rsid w:val="00273678"/>
    <w:rsid w:val="00273981"/>
    <w:rsid w:val="0027658B"/>
    <w:rsid w:val="00277E6B"/>
    <w:rsid w:val="0028010E"/>
    <w:rsid w:val="002820DA"/>
    <w:rsid w:val="0028265D"/>
    <w:rsid w:val="00291331"/>
    <w:rsid w:val="00292C1C"/>
    <w:rsid w:val="002946DF"/>
    <w:rsid w:val="00294736"/>
    <w:rsid w:val="0029641B"/>
    <w:rsid w:val="002A12F8"/>
    <w:rsid w:val="002A3FE2"/>
    <w:rsid w:val="002A455F"/>
    <w:rsid w:val="002B24C0"/>
    <w:rsid w:val="002B5399"/>
    <w:rsid w:val="002C032D"/>
    <w:rsid w:val="002C3404"/>
    <w:rsid w:val="002C5421"/>
    <w:rsid w:val="002C5E87"/>
    <w:rsid w:val="002E295D"/>
    <w:rsid w:val="002E5582"/>
    <w:rsid w:val="002E651E"/>
    <w:rsid w:val="002E7370"/>
    <w:rsid w:val="002F2B5C"/>
    <w:rsid w:val="002F34E1"/>
    <w:rsid w:val="002F6E93"/>
    <w:rsid w:val="002F79C3"/>
    <w:rsid w:val="003006F6"/>
    <w:rsid w:val="00306B4A"/>
    <w:rsid w:val="003078C4"/>
    <w:rsid w:val="00307E59"/>
    <w:rsid w:val="00310B24"/>
    <w:rsid w:val="0031422A"/>
    <w:rsid w:val="00314308"/>
    <w:rsid w:val="00320A66"/>
    <w:rsid w:val="003224FA"/>
    <w:rsid w:val="00323151"/>
    <w:rsid w:val="00325814"/>
    <w:rsid w:val="003261E6"/>
    <w:rsid w:val="00335098"/>
    <w:rsid w:val="0033718E"/>
    <w:rsid w:val="0034202D"/>
    <w:rsid w:val="00344C61"/>
    <w:rsid w:val="00353894"/>
    <w:rsid w:val="003618B6"/>
    <w:rsid w:val="00364E97"/>
    <w:rsid w:val="0036607B"/>
    <w:rsid w:val="003672A6"/>
    <w:rsid w:val="00372E4E"/>
    <w:rsid w:val="00374573"/>
    <w:rsid w:val="00375EA3"/>
    <w:rsid w:val="00380BAA"/>
    <w:rsid w:val="003877C0"/>
    <w:rsid w:val="00393253"/>
    <w:rsid w:val="0039660B"/>
    <w:rsid w:val="003A07C8"/>
    <w:rsid w:val="003A1F09"/>
    <w:rsid w:val="003A3069"/>
    <w:rsid w:val="003B5E0E"/>
    <w:rsid w:val="003C6B88"/>
    <w:rsid w:val="003D25A0"/>
    <w:rsid w:val="003D43F9"/>
    <w:rsid w:val="003D4AFB"/>
    <w:rsid w:val="003D568A"/>
    <w:rsid w:val="003E775A"/>
    <w:rsid w:val="003F0249"/>
    <w:rsid w:val="003F4090"/>
    <w:rsid w:val="003F61EC"/>
    <w:rsid w:val="004026C3"/>
    <w:rsid w:val="0040375E"/>
    <w:rsid w:val="00406D01"/>
    <w:rsid w:val="00406D1A"/>
    <w:rsid w:val="00416BF3"/>
    <w:rsid w:val="00417BD1"/>
    <w:rsid w:val="004203E3"/>
    <w:rsid w:val="00421FAD"/>
    <w:rsid w:val="00432A35"/>
    <w:rsid w:val="00434FE9"/>
    <w:rsid w:val="004351A3"/>
    <w:rsid w:val="00435DA5"/>
    <w:rsid w:val="004428E6"/>
    <w:rsid w:val="00445F44"/>
    <w:rsid w:val="0046500A"/>
    <w:rsid w:val="004653BA"/>
    <w:rsid w:val="00466AFF"/>
    <w:rsid w:val="00471BE9"/>
    <w:rsid w:val="004720FB"/>
    <w:rsid w:val="00472266"/>
    <w:rsid w:val="0047292C"/>
    <w:rsid w:val="00477A73"/>
    <w:rsid w:val="00486975"/>
    <w:rsid w:val="004900A1"/>
    <w:rsid w:val="0049240B"/>
    <w:rsid w:val="00492809"/>
    <w:rsid w:val="00497F51"/>
    <w:rsid w:val="004A4A73"/>
    <w:rsid w:val="004A58F7"/>
    <w:rsid w:val="004A7635"/>
    <w:rsid w:val="004A7B1F"/>
    <w:rsid w:val="004B1BC0"/>
    <w:rsid w:val="004B7FCA"/>
    <w:rsid w:val="004C0DCC"/>
    <w:rsid w:val="004D1AC8"/>
    <w:rsid w:val="004D4AFA"/>
    <w:rsid w:val="004E02FB"/>
    <w:rsid w:val="004F0124"/>
    <w:rsid w:val="004F0317"/>
    <w:rsid w:val="004F7A86"/>
    <w:rsid w:val="00504646"/>
    <w:rsid w:val="005108F3"/>
    <w:rsid w:val="00513792"/>
    <w:rsid w:val="00515859"/>
    <w:rsid w:val="00521C3B"/>
    <w:rsid w:val="0052429E"/>
    <w:rsid w:val="00524E48"/>
    <w:rsid w:val="0052697E"/>
    <w:rsid w:val="00531196"/>
    <w:rsid w:val="00535015"/>
    <w:rsid w:val="005408EF"/>
    <w:rsid w:val="005437F7"/>
    <w:rsid w:val="0054792F"/>
    <w:rsid w:val="005525B9"/>
    <w:rsid w:val="005531BE"/>
    <w:rsid w:val="005545D0"/>
    <w:rsid w:val="00560B0F"/>
    <w:rsid w:val="00565BAA"/>
    <w:rsid w:val="00565C9A"/>
    <w:rsid w:val="0056786A"/>
    <w:rsid w:val="00570F04"/>
    <w:rsid w:val="0057108F"/>
    <w:rsid w:val="005725C0"/>
    <w:rsid w:val="00573BBF"/>
    <w:rsid w:val="00574174"/>
    <w:rsid w:val="005773A8"/>
    <w:rsid w:val="005805AA"/>
    <w:rsid w:val="005841C0"/>
    <w:rsid w:val="00591222"/>
    <w:rsid w:val="005A0523"/>
    <w:rsid w:val="005A0A34"/>
    <w:rsid w:val="005A0F38"/>
    <w:rsid w:val="005A68E3"/>
    <w:rsid w:val="005A6DE6"/>
    <w:rsid w:val="005B3E31"/>
    <w:rsid w:val="005B6F98"/>
    <w:rsid w:val="005C1467"/>
    <w:rsid w:val="005C1490"/>
    <w:rsid w:val="005C4A52"/>
    <w:rsid w:val="005C4E41"/>
    <w:rsid w:val="005C6A45"/>
    <w:rsid w:val="005D0253"/>
    <w:rsid w:val="005D172B"/>
    <w:rsid w:val="005D39AD"/>
    <w:rsid w:val="005D6829"/>
    <w:rsid w:val="005E3093"/>
    <w:rsid w:val="005F0F12"/>
    <w:rsid w:val="005F2A86"/>
    <w:rsid w:val="00600F61"/>
    <w:rsid w:val="006013AC"/>
    <w:rsid w:val="00603CC5"/>
    <w:rsid w:val="006041CC"/>
    <w:rsid w:val="00607BD8"/>
    <w:rsid w:val="006127E2"/>
    <w:rsid w:val="006174D7"/>
    <w:rsid w:val="0063117A"/>
    <w:rsid w:val="00635EBA"/>
    <w:rsid w:val="00641CC2"/>
    <w:rsid w:val="006430C0"/>
    <w:rsid w:val="00656046"/>
    <w:rsid w:val="006576DF"/>
    <w:rsid w:val="00657D78"/>
    <w:rsid w:val="00662F75"/>
    <w:rsid w:val="00662FB6"/>
    <w:rsid w:val="00675069"/>
    <w:rsid w:val="006761F5"/>
    <w:rsid w:val="006807E7"/>
    <w:rsid w:val="00683122"/>
    <w:rsid w:val="00686398"/>
    <w:rsid w:val="006937E2"/>
    <w:rsid w:val="006A3F20"/>
    <w:rsid w:val="006B0602"/>
    <w:rsid w:val="006B1726"/>
    <w:rsid w:val="006B1C6A"/>
    <w:rsid w:val="006B1EA5"/>
    <w:rsid w:val="006B238E"/>
    <w:rsid w:val="006B3672"/>
    <w:rsid w:val="006B7172"/>
    <w:rsid w:val="006C3CD7"/>
    <w:rsid w:val="006E0537"/>
    <w:rsid w:val="006E1544"/>
    <w:rsid w:val="006E64DC"/>
    <w:rsid w:val="006F3165"/>
    <w:rsid w:val="00700993"/>
    <w:rsid w:val="00701FF6"/>
    <w:rsid w:val="0071057B"/>
    <w:rsid w:val="00713FB4"/>
    <w:rsid w:val="00715077"/>
    <w:rsid w:val="00715F2D"/>
    <w:rsid w:val="00721138"/>
    <w:rsid w:val="0072303F"/>
    <w:rsid w:val="007318A9"/>
    <w:rsid w:val="00733569"/>
    <w:rsid w:val="00740CB1"/>
    <w:rsid w:val="00743012"/>
    <w:rsid w:val="0074699C"/>
    <w:rsid w:val="00747445"/>
    <w:rsid w:val="00751A97"/>
    <w:rsid w:val="00761F0E"/>
    <w:rsid w:val="0076414A"/>
    <w:rsid w:val="00767641"/>
    <w:rsid w:val="00771359"/>
    <w:rsid w:val="007718A0"/>
    <w:rsid w:val="00774AF8"/>
    <w:rsid w:val="00776C53"/>
    <w:rsid w:val="0078756D"/>
    <w:rsid w:val="00792074"/>
    <w:rsid w:val="007A09EC"/>
    <w:rsid w:val="007A6D0E"/>
    <w:rsid w:val="007A6F99"/>
    <w:rsid w:val="007A718D"/>
    <w:rsid w:val="007B0666"/>
    <w:rsid w:val="007B6686"/>
    <w:rsid w:val="007C0A75"/>
    <w:rsid w:val="007C141F"/>
    <w:rsid w:val="007C26F1"/>
    <w:rsid w:val="007C59E1"/>
    <w:rsid w:val="007D52F8"/>
    <w:rsid w:val="007D5709"/>
    <w:rsid w:val="007D7302"/>
    <w:rsid w:val="007E1061"/>
    <w:rsid w:val="007E7052"/>
    <w:rsid w:val="007F5E9E"/>
    <w:rsid w:val="00800298"/>
    <w:rsid w:val="008012AA"/>
    <w:rsid w:val="00805EC2"/>
    <w:rsid w:val="00806349"/>
    <w:rsid w:val="008067E6"/>
    <w:rsid w:val="008078E0"/>
    <w:rsid w:val="00811058"/>
    <w:rsid w:val="008124FE"/>
    <w:rsid w:val="008137DD"/>
    <w:rsid w:val="008143AC"/>
    <w:rsid w:val="008179A3"/>
    <w:rsid w:val="00820F87"/>
    <w:rsid w:val="00821A94"/>
    <w:rsid w:val="00821F7C"/>
    <w:rsid w:val="008237ED"/>
    <w:rsid w:val="00823E82"/>
    <w:rsid w:val="00824A31"/>
    <w:rsid w:val="00824C56"/>
    <w:rsid w:val="008250B8"/>
    <w:rsid w:val="00826334"/>
    <w:rsid w:val="00833124"/>
    <w:rsid w:val="008373BC"/>
    <w:rsid w:val="008448E5"/>
    <w:rsid w:val="00854F01"/>
    <w:rsid w:val="00857ECF"/>
    <w:rsid w:val="00860F24"/>
    <w:rsid w:val="0086545D"/>
    <w:rsid w:val="0086685A"/>
    <w:rsid w:val="008734EA"/>
    <w:rsid w:val="00874109"/>
    <w:rsid w:val="00876A92"/>
    <w:rsid w:val="00880D7C"/>
    <w:rsid w:val="008812AB"/>
    <w:rsid w:val="00882354"/>
    <w:rsid w:val="00884FD9"/>
    <w:rsid w:val="0088637A"/>
    <w:rsid w:val="00890B8E"/>
    <w:rsid w:val="008926E3"/>
    <w:rsid w:val="00897047"/>
    <w:rsid w:val="008A5BBF"/>
    <w:rsid w:val="008A7AA5"/>
    <w:rsid w:val="008A7D74"/>
    <w:rsid w:val="008B2FC9"/>
    <w:rsid w:val="008C1C20"/>
    <w:rsid w:val="008D1EAB"/>
    <w:rsid w:val="008D59C3"/>
    <w:rsid w:val="008D5F47"/>
    <w:rsid w:val="008E043B"/>
    <w:rsid w:val="008E1267"/>
    <w:rsid w:val="008E12D7"/>
    <w:rsid w:val="008F366F"/>
    <w:rsid w:val="008F5710"/>
    <w:rsid w:val="00903A29"/>
    <w:rsid w:val="009042E0"/>
    <w:rsid w:val="00905B4C"/>
    <w:rsid w:val="00906D33"/>
    <w:rsid w:val="009070C6"/>
    <w:rsid w:val="00910281"/>
    <w:rsid w:val="0091175A"/>
    <w:rsid w:val="009155D3"/>
    <w:rsid w:val="00920ACD"/>
    <w:rsid w:val="00921186"/>
    <w:rsid w:val="00927743"/>
    <w:rsid w:val="009328F2"/>
    <w:rsid w:val="00933546"/>
    <w:rsid w:val="00943A8A"/>
    <w:rsid w:val="00944824"/>
    <w:rsid w:val="00947174"/>
    <w:rsid w:val="00952AD7"/>
    <w:rsid w:val="009567F6"/>
    <w:rsid w:val="00960826"/>
    <w:rsid w:val="0096132D"/>
    <w:rsid w:val="009621BA"/>
    <w:rsid w:val="00973000"/>
    <w:rsid w:val="009764BF"/>
    <w:rsid w:val="00977AA9"/>
    <w:rsid w:val="009808E0"/>
    <w:rsid w:val="009829F7"/>
    <w:rsid w:val="009849B3"/>
    <w:rsid w:val="0098629A"/>
    <w:rsid w:val="009940D9"/>
    <w:rsid w:val="009973CA"/>
    <w:rsid w:val="009A1DF6"/>
    <w:rsid w:val="009A5237"/>
    <w:rsid w:val="009B0EA9"/>
    <w:rsid w:val="009C2458"/>
    <w:rsid w:val="009C5294"/>
    <w:rsid w:val="009D5C73"/>
    <w:rsid w:val="009E40BE"/>
    <w:rsid w:val="009E7908"/>
    <w:rsid w:val="009F0B36"/>
    <w:rsid w:val="00A076CC"/>
    <w:rsid w:val="00A10A0E"/>
    <w:rsid w:val="00A11392"/>
    <w:rsid w:val="00A11C8B"/>
    <w:rsid w:val="00A20996"/>
    <w:rsid w:val="00A245D0"/>
    <w:rsid w:val="00A25367"/>
    <w:rsid w:val="00A25DBA"/>
    <w:rsid w:val="00A262BA"/>
    <w:rsid w:val="00A316B4"/>
    <w:rsid w:val="00A3281E"/>
    <w:rsid w:val="00A40EC4"/>
    <w:rsid w:val="00A40ED1"/>
    <w:rsid w:val="00A412B2"/>
    <w:rsid w:val="00A446AE"/>
    <w:rsid w:val="00A52830"/>
    <w:rsid w:val="00A56678"/>
    <w:rsid w:val="00A578FC"/>
    <w:rsid w:val="00A6127D"/>
    <w:rsid w:val="00A61BFE"/>
    <w:rsid w:val="00A643EB"/>
    <w:rsid w:val="00A6518E"/>
    <w:rsid w:val="00A73A04"/>
    <w:rsid w:val="00A760DB"/>
    <w:rsid w:val="00A830E0"/>
    <w:rsid w:val="00A840AF"/>
    <w:rsid w:val="00A841A4"/>
    <w:rsid w:val="00A911D5"/>
    <w:rsid w:val="00A95ECA"/>
    <w:rsid w:val="00A97D5B"/>
    <w:rsid w:val="00AA1492"/>
    <w:rsid w:val="00AA244A"/>
    <w:rsid w:val="00AA4E85"/>
    <w:rsid w:val="00AA609D"/>
    <w:rsid w:val="00AA6BE8"/>
    <w:rsid w:val="00AB0345"/>
    <w:rsid w:val="00AB1BAF"/>
    <w:rsid w:val="00AB30F3"/>
    <w:rsid w:val="00AB4BA1"/>
    <w:rsid w:val="00AB51C1"/>
    <w:rsid w:val="00AB79B5"/>
    <w:rsid w:val="00AC3CE5"/>
    <w:rsid w:val="00AC3F1F"/>
    <w:rsid w:val="00AC516C"/>
    <w:rsid w:val="00AC66ED"/>
    <w:rsid w:val="00AD374C"/>
    <w:rsid w:val="00AD4863"/>
    <w:rsid w:val="00AD774E"/>
    <w:rsid w:val="00AF1889"/>
    <w:rsid w:val="00AF7D84"/>
    <w:rsid w:val="00B00D93"/>
    <w:rsid w:val="00B06ACB"/>
    <w:rsid w:val="00B13863"/>
    <w:rsid w:val="00B153DD"/>
    <w:rsid w:val="00B26E17"/>
    <w:rsid w:val="00B318E1"/>
    <w:rsid w:val="00B339D6"/>
    <w:rsid w:val="00B4445E"/>
    <w:rsid w:val="00B524B4"/>
    <w:rsid w:val="00B529C2"/>
    <w:rsid w:val="00B72A30"/>
    <w:rsid w:val="00B73278"/>
    <w:rsid w:val="00B74D3E"/>
    <w:rsid w:val="00B92719"/>
    <w:rsid w:val="00BA6418"/>
    <w:rsid w:val="00BB147F"/>
    <w:rsid w:val="00BB1DCE"/>
    <w:rsid w:val="00BB4F7F"/>
    <w:rsid w:val="00BB5504"/>
    <w:rsid w:val="00BB5B7C"/>
    <w:rsid w:val="00BB6175"/>
    <w:rsid w:val="00BC22B0"/>
    <w:rsid w:val="00BC2B2A"/>
    <w:rsid w:val="00BC306F"/>
    <w:rsid w:val="00BC6A94"/>
    <w:rsid w:val="00BC6E48"/>
    <w:rsid w:val="00BD1517"/>
    <w:rsid w:val="00BD5FC1"/>
    <w:rsid w:val="00BE1CEA"/>
    <w:rsid w:val="00BE4FF1"/>
    <w:rsid w:val="00BE5297"/>
    <w:rsid w:val="00BF1920"/>
    <w:rsid w:val="00BF2813"/>
    <w:rsid w:val="00BF6B12"/>
    <w:rsid w:val="00C012EF"/>
    <w:rsid w:val="00C10395"/>
    <w:rsid w:val="00C1294E"/>
    <w:rsid w:val="00C132CF"/>
    <w:rsid w:val="00C13CC4"/>
    <w:rsid w:val="00C1563C"/>
    <w:rsid w:val="00C20DCD"/>
    <w:rsid w:val="00C22A94"/>
    <w:rsid w:val="00C22E78"/>
    <w:rsid w:val="00C2493C"/>
    <w:rsid w:val="00C32482"/>
    <w:rsid w:val="00C33DCC"/>
    <w:rsid w:val="00C34E13"/>
    <w:rsid w:val="00C45515"/>
    <w:rsid w:val="00C50B9B"/>
    <w:rsid w:val="00C53259"/>
    <w:rsid w:val="00C5478F"/>
    <w:rsid w:val="00C552F7"/>
    <w:rsid w:val="00C72A7F"/>
    <w:rsid w:val="00C730A6"/>
    <w:rsid w:val="00C7363F"/>
    <w:rsid w:val="00C74F9B"/>
    <w:rsid w:val="00C764EE"/>
    <w:rsid w:val="00C843C0"/>
    <w:rsid w:val="00C85239"/>
    <w:rsid w:val="00C85969"/>
    <w:rsid w:val="00C91A4A"/>
    <w:rsid w:val="00C94961"/>
    <w:rsid w:val="00C94ACE"/>
    <w:rsid w:val="00C95E1D"/>
    <w:rsid w:val="00CA032A"/>
    <w:rsid w:val="00CA06BD"/>
    <w:rsid w:val="00CA2CBB"/>
    <w:rsid w:val="00CA2DF0"/>
    <w:rsid w:val="00CA39BC"/>
    <w:rsid w:val="00CA5D7F"/>
    <w:rsid w:val="00CB2593"/>
    <w:rsid w:val="00CB3DFD"/>
    <w:rsid w:val="00CC020B"/>
    <w:rsid w:val="00CC1E4A"/>
    <w:rsid w:val="00CD0717"/>
    <w:rsid w:val="00CD257C"/>
    <w:rsid w:val="00CE01B8"/>
    <w:rsid w:val="00CE2159"/>
    <w:rsid w:val="00CE2930"/>
    <w:rsid w:val="00CE50F4"/>
    <w:rsid w:val="00CF1DBF"/>
    <w:rsid w:val="00CF27FE"/>
    <w:rsid w:val="00CF3E86"/>
    <w:rsid w:val="00CF4F8E"/>
    <w:rsid w:val="00CF6FFA"/>
    <w:rsid w:val="00D0482A"/>
    <w:rsid w:val="00D04845"/>
    <w:rsid w:val="00D20165"/>
    <w:rsid w:val="00D20491"/>
    <w:rsid w:val="00D206E9"/>
    <w:rsid w:val="00D24A13"/>
    <w:rsid w:val="00D24C50"/>
    <w:rsid w:val="00D33986"/>
    <w:rsid w:val="00D3513C"/>
    <w:rsid w:val="00D36D6B"/>
    <w:rsid w:val="00D4062C"/>
    <w:rsid w:val="00D424FC"/>
    <w:rsid w:val="00D53D08"/>
    <w:rsid w:val="00D56AB7"/>
    <w:rsid w:val="00D60CC6"/>
    <w:rsid w:val="00D61128"/>
    <w:rsid w:val="00D66ACA"/>
    <w:rsid w:val="00D66E19"/>
    <w:rsid w:val="00D67150"/>
    <w:rsid w:val="00D7120D"/>
    <w:rsid w:val="00D753AF"/>
    <w:rsid w:val="00D76640"/>
    <w:rsid w:val="00D804F5"/>
    <w:rsid w:val="00D844BF"/>
    <w:rsid w:val="00D8526B"/>
    <w:rsid w:val="00D87260"/>
    <w:rsid w:val="00D91E95"/>
    <w:rsid w:val="00D9784B"/>
    <w:rsid w:val="00DA0124"/>
    <w:rsid w:val="00DA36F2"/>
    <w:rsid w:val="00DA5123"/>
    <w:rsid w:val="00DA58E0"/>
    <w:rsid w:val="00DB05DC"/>
    <w:rsid w:val="00DB201E"/>
    <w:rsid w:val="00DB3DF1"/>
    <w:rsid w:val="00DB61E5"/>
    <w:rsid w:val="00DD5C86"/>
    <w:rsid w:val="00DD7BF9"/>
    <w:rsid w:val="00DE0F07"/>
    <w:rsid w:val="00DE4098"/>
    <w:rsid w:val="00DE46F9"/>
    <w:rsid w:val="00DF0A32"/>
    <w:rsid w:val="00DF2C1B"/>
    <w:rsid w:val="00DF45B8"/>
    <w:rsid w:val="00DF5FED"/>
    <w:rsid w:val="00DF7268"/>
    <w:rsid w:val="00DF73D0"/>
    <w:rsid w:val="00E00D79"/>
    <w:rsid w:val="00E03CBA"/>
    <w:rsid w:val="00E041D1"/>
    <w:rsid w:val="00E0433D"/>
    <w:rsid w:val="00E04B67"/>
    <w:rsid w:val="00E17113"/>
    <w:rsid w:val="00E25525"/>
    <w:rsid w:val="00E27012"/>
    <w:rsid w:val="00E32EF9"/>
    <w:rsid w:val="00E330CE"/>
    <w:rsid w:val="00E357D8"/>
    <w:rsid w:val="00E42BA1"/>
    <w:rsid w:val="00E46994"/>
    <w:rsid w:val="00E476C2"/>
    <w:rsid w:val="00E53B24"/>
    <w:rsid w:val="00E53D89"/>
    <w:rsid w:val="00E54741"/>
    <w:rsid w:val="00E578E5"/>
    <w:rsid w:val="00E61E0A"/>
    <w:rsid w:val="00E671CB"/>
    <w:rsid w:val="00E708F0"/>
    <w:rsid w:val="00E73807"/>
    <w:rsid w:val="00E840BF"/>
    <w:rsid w:val="00E93EF1"/>
    <w:rsid w:val="00E94919"/>
    <w:rsid w:val="00EA026B"/>
    <w:rsid w:val="00EA4D5E"/>
    <w:rsid w:val="00EB1B04"/>
    <w:rsid w:val="00EC4EB7"/>
    <w:rsid w:val="00ED1BCB"/>
    <w:rsid w:val="00ED4B72"/>
    <w:rsid w:val="00EE087C"/>
    <w:rsid w:val="00EE0BEF"/>
    <w:rsid w:val="00EE207B"/>
    <w:rsid w:val="00EE56C9"/>
    <w:rsid w:val="00EF08C2"/>
    <w:rsid w:val="00EF68D3"/>
    <w:rsid w:val="00F04786"/>
    <w:rsid w:val="00F0597E"/>
    <w:rsid w:val="00F12BD3"/>
    <w:rsid w:val="00F1369C"/>
    <w:rsid w:val="00F13B5E"/>
    <w:rsid w:val="00F17B98"/>
    <w:rsid w:val="00F21CB0"/>
    <w:rsid w:val="00F27788"/>
    <w:rsid w:val="00F30A57"/>
    <w:rsid w:val="00F31782"/>
    <w:rsid w:val="00F347E1"/>
    <w:rsid w:val="00F35634"/>
    <w:rsid w:val="00F40364"/>
    <w:rsid w:val="00F4604A"/>
    <w:rsid w:val="00F53EAC"/>
    <w:rsid w:val="00F546F2"/>
    <w:rsid w:val="00F659FE"/>
    <w:rsid w:val="00F669B9"/>
    <w:rsid w:val="00F672A2"/>
    <w:rsid w:val="00F71213"/>
    <w:rsid w:val="00F74C23"/>
    <w:rsid w:val="00F772BD"/>
    <w:rsid w:val="00F823AF"/>
    <w:rsid w:val="00F874F1"/>
    <w:rsid w:val="00F91CF3"/>
    <w:rsid w:val="00FA10ED"/>
    <w:rsid w:val="00FA259E"/>
    <w:rsid w:val="00FB03DD"/>
    <w:rsid w:val="00FB0918"/>
    <w:rsid w:val="00FB0BED"/>
    <w:rsid w:val="00FB7607"/>
    <w:rsid w:val="00FC0302"/>
    <w:rsid w:val="00FC561A"/>
    <w:rsid w:val="00FC5D27"/>
    <w:rsid w:val="00FD0DD6"/>
    <w:rsid w:val="00FD4773"/>
    <w:rsid w:val="00FD4B01"/>
    <w:rsid w:val="00FD5F0B"/>
    <w:rsid w:val="00FE0D8A"/>
    <w:rsid w:val="00FE1B24"/>
    <w:rsid w:val="00FE7812"/>
    <w:rsid w:val="00FF26A1"/>
    <w:rsid w:val="00FF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8D061"/>
  <w15:docId w15:val="{0199E785-8E45-4A4B-B2F3-92027DE9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9FF"/>
    <w:rPr>
      <w:sz w:val="24"/>
    </w:rPr>
  </w:style>
  <w:style w:type="paragraph" w:styleId="Heading1">
    <w:name w:val="heading 1"/>
    <w:basedOn w:val="Normal"/>
    <w:next w:val="Normal"/>
    <w:qFormat/>
    <w:rsid w:val="00B00D93"/>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B00D93"/>
    <w:pPr>
      <w:keepNext/>
      <w:spacing w:before="240" w:after="60"/>
      <w:outlineLvl w:val="2"/>
    </w:pPr>
    <w:rPr>
      <w:rFonts w:ascii="Arial" w:hAnsi="Arial" w:cs="Arial"/>
      <w:b/>
      <w:bCs/>
      <w:sz w:val="26"/>
      <w:szCs w:val="26"/>
    </w:rPr>
  </w:style>
  <w:style w:type="paragraph" w:styleId="Heading5">
    <w:name w:val="heading 5"/>
    <w:basedOn w:val="Normal"/>
    <w:next w:val="Normal"/>
    <w:qFormat/>
    <w:rsid w:val="006937E2"/>
    <w:pPr>
      <w:keepNext/>
      <w:outlineLvl w:val="4"/>
    </w:pPr>
  </w:style>
  <w:style w:type="paragraph" w:styleId="Heading6">
    <w:name w:val="heading 6"/>
    <w:basedOn w:val="Normal"/>
    <w:next w:val="Normal"/>
    <w:qFormat/>
    <w:rsid w:val="0009744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2"/>
      </w:numPr>
      <w:autoSpaceDE w:val="0"/>
      <w:autoSpaceDN w:val="0"/>
      <w:adjustRightInd w:val="0"/>
      <w:outlineLvl w:val="0"/>
    </w:pPr>
    <w:rPr>
      <w:rFonts w:ascii="Baskerville Old Face" w:hAnsi="Baskerville Old Face"/>
    </w:rPr>
  </w:style>
  <w:style w:type="paragraph" w:customStyle="1" w:styleId="Level2">
    <w:name w:val="Level 2"/>
    <w:basedOn w:val="Normal"/>
    <w:pPr>
      <w:widowControl w:val="0"/>
      <w:numPr>
        <w:ilvl w:val="1"/>
        <w:numId w:val="1"/>
      </w:numPr>
      <w:autoSpaceDE w:val="0"/>
      <w:autoSpaceDN w:val="0"/>
      <w:adjustRightInd w:val="0"/>
      <w:outlineLvl w:val="1"/>
    </w:pPr>
    <w:rPr>
      <w:rFonts w:ascii="Baskerville Old Face" w:hAnsi="Baskerville Old Face"/>
    </w:rPr>
  </w:style>
  <w:style w:type="character" w:styleId="Hyperlink">
    <w:name w:val="Hyperlink"/>
    <w:uiPriority w:val="99"/>
    <w:rPr>
      <w:color w:val="0000FF"/>
      <w:u w:val="single"/>
    </w:rPr>
  </w:style>
  <w:style w:type="paragraph" w:styleId="Title">
    <w:name w:val="Title"/>
    <w:basedOn w:val="Normal"/>
    <w:link w:val="TitleChar"/>
    <w:qFormat/>
    <w:pPr>
      <w:jc w:val="center"/>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Arial" w:hAnsi="Arial"/>
      <w:sz w:val="22"/>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pPr>
      <w:widowControl w:val="0"/>
    </w:pPr>
  </w:style>
  <w:style w:type="paragraph" w:customStyle="1" w:styleId="xl28">
    <w:name w:val="xl28"/>
    <w:basedOn w:val="Normal"/>
    <w:pPr>
      <w:spacing w:before="100" w:beforeAutospacing="1" w:after="100" w:afterAutospacing="1"/>
    </w:pPr>
    <w:rPr>
      <w:rFonts w:ascii="Arial" w:eastAsia="Arial Unicode MS" w:hAnsi="Arial" w:cs="Arial"/>
      <w:b/>
      <w:bCs/>
      <w:szCs w:val="24"/>
    </w:rPr>
  </w:style>
  <w:style w:type="paragraph" w:styleId="BodyText2">
    <w:name w:val="Body Text 2"/>
    <w:basedOn w:val="Normal"/>
    <w:pPr>
      <w:spacing w:after="120" w:line="480" w:lineRule="auto"/>
    </w:p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pPr>
      <w:widowControl w:val="0"/>
      <w:tabs>
        <w:tab w:val="right" w:pos="9360"/>
      </w:tabs>
      <w:suppressAutoHyphens/>
    </w:pPr>
  </w:style>
  <w:style w:type="character" w:styleId="FollowedHyperlink">
    <w:name w:val="FollowedHyperlink"/>
    <w:rPr>
      <w:color w:val="800080"/>
      <w:u w:val="single"/>
    </w:rPr>
  </w:style>
  <w:style w:type="paragraph" w:customStyle="1" w:styleId="Section">
    <w:name w:val="Section"/>
    <w:basedOn w:val="Basic"/>
    <w:next w:val="Basic"/>
    <w:rsid w:val="00B00D93"/>
    <w:pPr>
      <w:jc w:val="center"/>
      <w:outlineLvl w:val="0"/>
    </w:pPr>
    <w:rPr>
      <w:b/>
      <w:szCs w:val="24"/>
      <w:u w:val="single"/>
    </w:rPr>
  </w:style>
  <w:style w:type="paragraph" w:styleId="TOC1">
    <w:name w:val="toc 1"/>
    <w:basedOn w:val="Normal"/>
    <w:next w:val="Normal"/>
    <w:autoRedefine/>
    <w:uiPriority w:val="39"/>
    <w:rsid w:val="00BC2B2A"/>
    <w:pPr>
      <w:spacing w:before="240" w:after="240"/>
    </w:pPr>
    <w:rPr>
      <w:sz w:val="20"/>
    </w:rPr>
  </w:style>
  <w:style w:type="paragraph" w:customStyle="1" w:styleId="SectionSub1">
    <w:name w:val="Section Sub 1"/>
    <w:basedOn w:val="Basic"/>
    <w:next w:val="Basic"/>
    <w:rsid w:val="0049240B"/>
    <w:pPr>
      <w:keepNext/>
      <w:numPr>
        <w:numId w:val="4"/>
      </w:numPr>
      <w:spacing w:before="360" w:after="120"/>
      <w:outlineLvl w:val="0"/>
    </w:pPr>
    <w:rPr>
      <w:b/>
    </w:rPr>
  </w:style>
  <w:style w:type="paragraph" w:customStyle="1" w:styleId="SectionSub2">
    <w:name w:val="Section Sub 2"/>
    <w:basedOn w:val="SectionSub1"/>
    <w:next w:val="Basic"/>
    <w:rsid w:val="00006D59"/>
    <w:pPr>
      <w:numPr>
        <w:ilvl w:val="1"/>
      </w:numPr>
      <w:tabs>
        <w:tab w:val="clear" w:pos="1440"/>
        <w:tab w:val="num" w:pos="720"/>
      </w:tabs>
      <w:spacing w:before="240"/>
      <w:ind w:left="720"/>
    </w:pPr>
  </w:style>
  <w:style w:type="paragraph" w:customStyle="1" w:styleId="Basic">
    <w:name w:val="Basic"/>
    <w:basedOn w:val="Normal"/>
    <w:link w:val="BasicCharChar"/>
    <w:rsid w:val="0074699C"/>
    <w:pPr>
      <w:keepLines/>
      <w:spacing w:before="120"/>
      <w:jc w:val="both"/>
    </w:pPr>
    <w:rPr>
      <w:sz w:val="22"/>
      <w:szCs w:val="22"/>
    </w:rPr>
  </w:style>
  <w:style w:type="paragraph" w:customStyle="1" w:styleId="Sectionsub3">
    <w:name w:val="Section sub 3"/>
    <w:basedOn w:val="SectionSub2"/>
    <w:next w:val="Basic"/>
    <w:rsid w:val="00BB1DCE"/>
    <w:pPr>
      <w:numPr>
        <w:ilvl w:val="2"/>
      </w:numPr>
      <w:tabs>
        <w:tab w:val="clear" w:pos="2160"/>
        <w:tab w:val="num" w:pos="720"/>
      </w:tabs>
      <w:ind w:left="720"/>
    </w:pPr>
  </w:style>
  <w:style w:type="paragraph" w:customStyle="1" w:styleId="SectionList">
    <w:name w:val="Section List"/>
    <w:basedOn w:val="Normal"/>
    <w:rsid w:val="0049240B"/>
    <w:pPr>
      <w:keepNext/>
      <w:spacing w:before="120"/>
      <w:ind w:left="2880" w:hanging="2160"/>
      <w:outlineLvl w:val="0"/>
    </w:pPr>
    <w:rPr>
      <w:b/>
      <w:sz w:val="22"/>
      <w:szCs w:val="22"/>
    </w:rPr>
  </w:style>
  <w:style w:type="paragraph" w:customStyle="1" w:styleId="Pic">
    <w:name w:val="Pic"/>
    <w:basedOn w:val="Basic"/>
    <w:next w:val="Figure"/>
    <w:rsid w:val="00DF7268"/>
    <w:pPr>
      <w:spacing w:before="240"/>
      <w:jc w:val="center"/>
    </w:pPr>
  </w:style>
  <w:style w:type="paragraph" w:customStyle="1" w:styleId="Figure">
    <w:name w:val="Figure"/>
    <w:basedOn w:val="Basic"/>
    <w:next w:val="Basic"/>
    <w:rsid w:val="00DF7268"/>
    <w:pPr>
      <w:spacing w:before="0" w:after="240"/>
      <w:jc w:val="center"/>
    </w:pPr>
    <w:rPr>
      <w:sz w:val="16"/>
      <w:szCs w:val="16"/>
    </w:rPr>
  </w:style>
  <w:style w:type="paragraph" w:customStyle="1" w:styleId="BasicIndentLeft">
    <w:name w:val="Basic Indent Left"/>
    <w:basedOn w:val="Basic"/>
    <w:next w:val="Basic"/>
    <w:rsid w:val="0049240B"/>
    <w:pPr>
      <w:ind w:left="720"/>
      <w:jc w:val="left"/>
    </w:pPr>
  </w:style>
  <w:style w:type="paragraph" w:styleId="TOC2">
    <w:name w:val="toc 2"/>
    <w:basedOn w:val="Normal"/>
    <w:next w:val="Normal"/>
    <w:autoRedefine/>
    <w:uiPriority w:val="39"/>
    <w:rsid w:val="00BC2B2A"/>
    <w:pPr>
      <w:ind w:left="240"/>
    </w:pPr>
    <w:rPr>
      <w:sz w:val="20"/>
    </w:rPr>
  </w:style>
  <w:style w:type="paragraph" w:styleId="TOC3">
    <w:name w:val="toc 3"/>
    <w:basedOn w:val="Normal"/>
    <w:next w:val="Normal"/>
    <w:autoRedefine/>
    <w:uiPriority w:val="39"/>
    <w:rsid w:val="00BC2B2A"/>
    <w:pPr>
      <w:ind w:left="480"/>
    </w:pPr>
    <w:rPr>
      <w:sz w:val="20"/>
    </w:rPr>
  </w:style>
  <w:style w:type="paragraph" w:customStyle="1" w:styleId="BasicIndentAlphaSeq">
    <w:name w:val="Basic Indent Alpha Seq"/>
    <w:basedOn w:val="Basic"/>
    <w:rsid w:val="000C453F"/>
  </w:style>
  <w:style w:type="paragraph" w:customStyle="1" w:styleId="BasicCentered">
    <w:name w:val="Basic Centered"/>
    <w:basedOn w:val="Basic"/>
    <w:rsid w:val="00323151"/>
    <w:pPr>
      <w:spacing w:after="120"/>
      <w:jc w:val="center"/>
    </w:pPr>
  </w:style>
  <w:style w:type="paragraph" w:customStyle="1" w:styleId="SectionSub4">
    <w:name w:val="Section Sub 4"/>
    <w:basedOn w:val="Sectionsub3"/>
    <w:next w:val="Basic"/>
    <w:rsid w:val="00903A29"/>
    <w:pPr>
      <w:numPr>
        <w:ilvl w:val="3"/>
      </w:numPr>
      <w:tabs>
        <w:tab w:val="clear" w:pos="2880"/>
        <w:tab w:val="num" w:pos="720"/>
      </w:tabs>
      <w:ind w:left="720"/>
    </w:pPr>
  </w:style>
  <w:style w:type="paragraph" w:styleId="TOC4">
    <w:name w:val="toc 4"/>
    <w:basedOn w:val="Normal"/>
    <w:next w:val="Normal"/>
    <w:autoRedefine/>
    <w:uiPriority w:val="39"/>
    <w:rsid w:val="00BC2B2A"/>
    <w:pPr>
      <w:ind w:left="720"/>
    </w:pPr>
    <w:rPr>
      <w:sz w:val="20"/>
    </w:rPr>
  </w:style>
  <w:style w:type="paragraph" w:customStyle="1" w:styleId="BasicIndentBulletSeq">
    <w:name w:val="Basic Indent Bullet Seq"/>
    <w:basedOn w:val="BasicIndentAlphaSeq"/>
    <w:rsid w:val="000A2C72"/>
    <w:pPr>
      <w:numPr>
        <w:numId w:val="5"/>
      </w:numPr>
    </w:pPr>
  </w:style>
  <w:style w:type="paragraph" w:customStyle="1" w:styleId="BasicIndentAlphaSeq1">
    <w:name w:val="Basic Indent Alpha Seq 1"/>
    <w:basedOn w:val="BasicIndentAlphaSeq"/>
    <w:rsid w:val="00151996"/>
    <w:pPr>
      <w:numPr>
        <w:ilvl w:val="1"/>
        <w:numId w:val="6"/>
      </w:numPr>
    </w:pPr>
  </w:style>
  <w:style w:type="paragraph" w:customStyle="1" w:styleId="Appendix">
    <w:name w:val="Appendix"/>
    <w:basedOn w:val="Title"/>
    <w:link w:val="AppendixChar"/>
    <w:rsid w:val="00B74D3E"/>
    <w:pPr>
      <w:spacing w:before="120" w:after="360"/>
    </w:pPr>
    <w:rPr>
      <w:caps/>
    </w:rPr>
  </w:style>
  <w:style w:type="character" w:customStyle="1" w:styleId="AppendixChar">
    <w:name w:val="Appendix Char"/>
    <w:link w:val="Appendix"/>
    <w:rsid w:val="00B74D3E"/>
    <w:rPr>
      <w:b/>
      <w:caps/>
      <w:sz w:val="24"/>
      <w:lang w:val="en-US" w:eastAsia="en-US" w:bidi="ar-SA"/>
    </w:rPr>
  </w:style>
  <w:style w:type="paragraph" w:styleId="TOC5">
    <w:name w:val="toc 5"/>
    <w:basedOn w:val="Normal"/>
    <w:next w:val="Normal"/>
    <w:autoRedefine/>
    <w:semiHidden/>
    <w:rsid w:val="00BC2B2A"/>
    <w:pPr>
      <w:ind w:left="960"/>
    </w:pPr>
    <w:rPr>
      <w:sz w:val="20"/>
    </w:rPr>
  </w:style>
  <w:style w:type="paragraph" w:styleId="Index1">
    <w:name w:val="index 1"/>
    <w:basedOn w:val="Normal"/>
    <w:next w:val="Normal"/>
    <w:autoRedefine/>
    <w:semiHidden/>
    <w:rsid w:val="00B74D3E"/>
    <w:pPr>
      <w:ind w:left="240" w:hanging="240"/>
    </w:pPr>
  </w:style>
  <w:style w:type="paragraph" w:styleId="TableofFigures">
    <w:name w:val="table of figures"/>
    <w:basedOn w:val="Normal"/>
    <w:next w:val="Normal"/>
    <w:uiPriority w:val="99"/>
    <w:rsid w:val="00B74D3E"/>
    <w:pPr>
      <w:spacing w:before="60" w:after="60"/>
    </w:pPr>
    <w:rPr>
      <w:sz w:val="20"/>
    </w:rPr>
  </w:style>
  <w:style w:type="paragraph" w:customStyle="1" w:styleId="SpecialTitleLeft">
    <w:name w:val="Special Title Left"/>
    <w:basedOn w:val="Normal"/>
    <w:rsid w:val="009A5237"/>
    <w:pPr>
      <w:keepNext/>
      <w:pageBreakBefore/>
      <w:tabs>
        <w:tab w:val="left" w:pos="1170"/>
        <w:tab w:val="left" w:pos="1530"/>
      </w:tabs>
      <w:jc w:val="both"/>
    </w:pPr>
    <w:rPr>
      <w:b/>
      <w:sz w:val="22"/>
      <w:szCs w:val="22"/>
    </w:rPr>
  </w:style>
  <w:style w:type="paragraph" w:customStyle="1" w:styleId="BasicPlusLine">
    <w:name w:val="Basic Plus Line"/>
    <w:basedOn w:val="Basic"/>
    <w:rsid w:val="0024422A"/>
    <w:pPr>
      <w:keepNext/>
      <w:spacing w:after="240"/>
    </w:pPr>
  </w:style>
  <w:style w:type="paragraph" w:customStyle="1" w:styleId="BasicAlphaSeq">
    <w:name w:val="Basic Alpha Seq"/>
    <w:basedOn w:val="BasicIndentAlphaSeq"/>
    <w:rsid w:val="00FF26A1"/>
    <w:pPr>
      <w:numPr>
        <w:numId w:val="11"/>
      </w:numPr>
    </w:pPr>
  </w:style>
  <w:style w:type="paragraph" w:styleId="TOC6">
    <w:name w:val="toc 6"/>
    <w:basedOn w:val="Normal"/>
    <w:next w:val="Normal"/>
    <w:autoRedefine/>
    <w:semiHidden/>
    <w:rsid w:val="00BC2B2A"/>
    <w:pPr>
      <w:ind w:left="1200"/>
    </w:pPr>
    <w:rPr>
      <w:sz w:val="20"/>
    </w:rPr>
  </w:style>
  <w:style w:type="paragraph" w:styleId="TOC7">
    <w:name w:val="toc 7"/>
    <w:basedOn w:val="Normal"/>
    <w:next w:val="Normal"/>
    <w:autoRedefine/>
    <w:semiHidden/>
    <w:rsid w:val="00BC2B2A"/>
    <w:pPr>
      <w:ind w:left="1440"/>
    </w:pPr>
    <w:rPr>
      <w:sz w:val="20"/>
    </w:rPr>
  </w:style>
  <w:style w:type="paragraph" w:styleId="TOC8">
    <w:name w:val="toc 8"/>
    <w:basedOn w:val="Normal"/>
    <w:next w:val="Normal"/>
    <w:autoRedefine/>
    <w:semiHidden/>
    <w:rsid w:val="00BC2B2A"/>
    <w:pPr>
      <w:ind w:left="1680"/>
    </w:pPr>
    <w:rPr>
      <w:sz w:val="20"/>
    </w:rPr>
  </w:style>
  <w:style w:type="paragraph" w:styleId="TOC9">
    <w:name w:val="toc 9"/>
    <w:basedOn w:val="Normal"/>
    <w:next w:val="Normal"/>
    <w:autoRedefine/>
    <w:semiHidden/>
    <w:rsid w:val="00BC2B2A"/>
    <w:pPr>
      <w:ind w:left="1920"/>
    </w:pPr>
    <w:rPr>
      <w:sz w:val="20"/>
    </w:rPr>
  </w:style>
  <w:style w:type="paragraph" w:customStyle="1" w:styleId="BasicTableCentered">
    <w:name w:val="Basic Table Centered"/>
    <w:basedOn w:val="Basic"/>
    <w:rsid w:val="000C453F"/>
    <w:pPr>
      <w:jc w:val="center"/>
    </w:pPr>
    <w:rPr>
      <w:sz w:val="20"/>
      <w:szCs w:val="20"/>
    </w:rPr>
  </w:style>
  <w:style w:type="paragraph" w:customStyle="1" w:styleId="BasicTable">
    <w:name w:val="Basic Table"/>
    <w:basedOn w:val="Basic"/>
    <w:rsid w:val="000C453F"/>
    <w:rPr>
      <w:sz w:val="20"/>
      <w:szCs w:val="20"/>
    </w:rPr>
  </w:style>
  <w:style w:type="paragraph" w:customStyle="1" w:styleId="Basictitle">
    <w:name w:val="Basic title"/>
    <w:basedOn w:val="Basic"/>
    <w:rsid w:val="00FF26A1"/>
    <w:rPr>
      <w:b/>
      <w:u w:val="single"/>
    </w:rPr>
  </w:style>
  <w:style w:type="paragraph" w:customStyle="1" w:styleId="MR1">
    <w:name w:val="MR1"/>
    <w:basedOn w:val="Basic"/>
    <w:rsid w:val="00EE087C"/>
    <w:pPr>
      <w:keepNext/>
      <w:numPr>
        <w:numId w:val="12"/>
      </w:numPr>
    </w:pPr>
    <w:rPr>
      <w:b/>
      <w:u w:val="single"/>
    </w:rPr>
  </w:style>
  <w:style w:type="paragraph" w:customStyle="1" w:styleId="MR2">
    <w:name w:val="MR2"/>
    <w:basedOn w:val="Basic"/>
    <w:rsid w:val="0054792F"/>
    <w:pPr>
      <w:numPr>
        <w:ilvl w:val="1"/>
        <w:numId w:val="12"/>
      </w:numPr>
    </w:pPr>
  </w:style>
  <w:style w:type="character" w:customStyle="1" w:styleId="BasicCharChar">
    <w:name w:val="Basic Char Char"/>
    <w:link w:val="Basic"/>
    <w:rsid w:val="0054792F"/>
    <w:rPr>
      <w:sz w:val="22"/>
      <w:szCs w:val="22"/>
      <w:lang w:val="en-US" w:eastAsia="en-US" w:bidi="ar-SA"/>
    </w:rPr>
  </w:style>
  <w:style w:type="paragraph" w:customStyle="1" w:styleId="Fig">
    <w:name w:val="Fig"/>
    <w:basedOn w:val="Basic"/>
    <w:next w:val="Pic"/>
    <w:rsid w:val="0054792F"/>
    <w:pPr>
      <w:keepNext/>
      <w:spacing w:before="0" w:after="240"/>
      <w:jc w:val="center"/>
    </w:pPr>
    <w:rPr>
      <w:rFonts w:ascii="Calibri" w:hAnsi="Calibri"/>
      <w:sz w:val="16"/>
      <w:szCs w:val="16"/>
    </w:rPr>
  </w:style>
  <w:style w:type="paragraph" w:customStyle="1" w:styleId="MRBullet">
    <w:name w:val="MR Bullet"/>
    <w:basedOn w:val="MR2"/>
    <w:rsid w:val="007B6686"/>
    <w:pPr>
      <w:numPr>
        <w:ilvl w:val="4"/>
        <w:numId w:val="13"/>
      </w:numPr>
      <w:spacing w:before="60" w:after="60"/>
    </w:pPr>
  </w:style>
  <w:style w:type="paragraph" w:customStyle="1" w:styleId="BasicNumbered">
    <w:name w:val="Basic Numbered"/>
    <w:basedOn w:val="BasicNumbered2"/>
    <w:link w:val="BasicNumberedChar"/>
    <w:rsid w:val="00CD0717"/>
    <w:pPr>
      <w:keepNext/>
      <w:numPr>
        <w:ilvl w:val="0"/>
      </w:numPr>
    </w:pPr>
    <w:rPr>
      <w:b/>
    </w:rPr>
  </w:style>
  <w:style w:type="paragraph" w:customStyle="1" w:styleId="BasicNumbered2">
    <w:name w:val="Basic Numbered 2"/>
    <w:basedOn w:val="Normal"/>
    <w:link w:val="BasicNumbered2Char"/>
    <w:rsid w:val="00CD0717"/>
    <w:pPr>
      <w:keepLines/>
      <w:numPr>
        <w:ilvl w:val="1"/>
        <w:numId w:val="14"/>
      </w:numPr>
      <w:tabs>
        <w:tab w:val="left" w:pos="720"/>
      </w:tabs>
      <w:spacing w:before="120"/>
      <w:jc w:val="both"/>
    </w:pPr>
    <w:rPr>
      <w:sz w:val="20"/>
    </w:rPr>
  </w:style>
  <w:style w:type="paragraph" w:customStyle="1" w:styleId="BasicNumbered3">
    <w:name w:val="Basic Numbered 3"/>
    <w:basedOn w:val="BasicNumbered2"/>
    <w:link w:val="BasicNumbered3Char"/>
    <w:rsid w:val="0018351C"/>
    <w:pPr>
      <w:numPr>
        <w:ilvl w:val="2"/>
      </w:numPr>
      <w:tabs>
        <w:tab w:val="clear" w:pos="720"/>
      </w:tabs>
      <w:ind w:left="1440" w:hanging="720"/>
    </w:pPr>
  </w:style>
  <w:style w:type="paragraph" w:customStyle="1" w:styleId="BasicNumbered4">
    <w:name w:val="Basic Numbered 4"/>
    <w:basedOn w:val="BasicNumbered3"/>
    <w:rsid w:val="00CD0717"/>
    <w:pPr>
      <w:numPr>
        <w:ilvl w:val="3"/>
      </w:numPr>
    </w:pPr>
  </w:style>
  <w:style w:type="paragraph" w:customStyle="1" w:styleId="Answers">
    <w:name w:val="Answers"/>
    <w:basedOn w:val="Normal"/>
    <w:rsid w:val="00A3281E"/>
    <w:pPr>
      <w:spacing w:before="60"/>
      <w:ind w:left="1080"/>
      <w:jc w:val="both"/>
    </w:pPr>
    <w:rPr>
      <w:rFonts w:ascii="Arial" w:hAnsi="Arial" w:cs="Arial"/>
      <w:sz w:val="20"/>
    </w:rPr>
  </w:style>
  <w:style w:type="paragraph" w:customStyle="1" w:styleId="AnswersBullet">
    <w:name w:val="Answers Bullet"/>
    <w:basedOn w:val="Answers"/>
    <w:rsid w:val="00A3281E"/>
    <w:pPr>
      <w:numPr>
        <w:numId w:val="15"/>
      </w:numPr>
    </w:pPr>
  </w:style>
  <w:style w:type="paragraph" w:customStyle="1" w:styleId="Answersbullet1">
    <w:name w:val="Answers bullet 1"/>
    <w:basedOn w:val="AnswersBullet"/>
    <w:rsid w:val="00A3281E"/>
    <w:pPr>
      <w:numPr>
        <w:ilvl w:val="1"/>
      </w:numPr>
    </w:pPr>
  </w:style>
  <w:style w:type="paragraph" w:styleId="BodyTextIndent3">
    <w:name w:val="Body Text Indent 3"/>
    <w:basedOn w:val="Normal"/>
    <w:rsid w:val="00097443"/>
    <w:pPr>
      <w:tabs>
        <w:tab w:val="left" w:pos="856"/>
        <w:tab w:val="left" w:pos="1713"/>
        <w:tab w:val="left" w:pos="2570"/>
        <w:tab w:val="left" w:pos="3427"/>
        <w:tab w:val="left" w:pos="4284"/>
        <w:tab w:val="left" w:pos="5140"/>
        <w:tab w:val="left" w:pos="5997"/>
        <w:tab w:val="left" w:pos="6854"/>
        <w:tab w:val="left" w:pos="7711"/>
        <w:tab w:val="left" w:pos="8568"/>
      </w:tabs>
      <w:suppressAutoHyphens/>
      <w:spacing w:line="240" w:lineRule="atLeast"/>
      <w:ind w:left="720" w:hanging="720"/>
    </w:pPr>
    <w:rPr>
      <w:rFonts w:ascii="Arial" w:hAnsi="Arial"/>
      <w:snapToGrid w:val="0"/>
      <w:spacing w:val="-3"/>
      <w:sz w:val="22"/>
    </w:rPr>
  </w:style>
  <w:style w:type="character" w:customStyle="1" w:styleId="BasicNumberedChar">
    <w:name w:val="Basic Numbered Char"/>
    <w:link w:val="BasicNumbered"/>
    <w:rsid w:val="0072303F"/>
    <w:rPr>
      <w:b/>
      <w:lang w:val="en-US" w:eastAsia="en-US" w:bidi="ar-SA"/>
    </w:rPr>
  </w:style>
  <w:style w:type="paragraph" w:customStyle="1" w:styleId="BasicBullet">
    <w:name w:val="Basic Bullet"/>
    <w:basedOn w:val="Normal"/>
    <w:rsid w:val="0072303F"/>
    <w:pPr>
      <w:numPr>
        <w:numId w:val="16"/>
      </w:numPr>
      <w:spacing w:before="60" w:after="60"/>
      <w:jc w:val="both"/>
    </w:pPr>
    <w:rPr>
      <w:szCs w:val="24"/>
    </w:rPr>
  </w:style>
  <w:style w:type="paragraph" w:customStyle="1" w:styleId="BasicBulletIndent1">
    <w:name w:val="Basic Bullet Indent 1"/>
    <w:basedOn w:val="BasicBullet"/>
    <w:link w:val="BasicBulletIndent1Char"/>
    <w:rsid w:val="0072303F"/>
    <w:pPr>
      <w:numPr>
        <w:ilvl w:val="1"/>
      </w:numPr>
    </w:pPr>
  </w:style>
  <w:style w:type="paragraph" w:customStyle="1" w:styleId="BasicBulletIndent2">
    <w:name w:val="Basic Bullet Indent 2"/>
    <w:basedOn w:val="BasicBullet"/>
    <w:rsid w:val="0072303F"/>
    <w:pPr>
      <w:numPr>
        <w:ilvl w:val="2"/>
      </w:numPr>
    </w:pPr>
  </w:style>
  <w:style w:type="character" w:customStyle="1" w:styleId="BasicBulletIndent1Char">
    <w:name w:val="Basic Bullet Indent 1 Char"/>
    <w:link w:val="BasicBulletIndent1"/>
    <w:rsid w:val="0072303F"/>
    <w:rPr>
      <w:sz w:val="24"/>
      <w:szCs w:val="24"/>
      <w:lang w:val="en-US" w:eastAsia="en-US" w:bidi="ar-SA"/>
    </w:rPr>
  </w:style>
  <w:style w:type="character" w:customStyle="1" w:styleId="BasicNumbered2Char">
    <w:name w:val="Basic Numbered 2 Char"/>
    <w:link w:val="BasicNumbered2"/>
    <w:rsid w:val="008E12D7"/>
    <w:rPr>
      <w:lang w:val="en-US" w:eastAsia="en-US" w:bidi="ar-SA"/>
    </w:rPr>
  </w:style>
  <w:style w:type="character" w:customStyle="1" w:styleId="BasicNumbered3Char">
    <w:name w:val="Basic Numbered 3 Char"/>
    <w:basedOn w:val="BasicNumbered2Char"/>
    <w:link w:val="BasicNumbered3"/>
    <w:rsid w:val="0018351C"/>
    <w:rPr>
      <w:lang w:val="en-US" w:eastAsia="en-US" w:bidi="ar-SA"/>
    </w:rPr>
  </w:style>
  <w:style w:type="character" w:customStyle="1" w:styleId="TitleChar">
    <w:name w:val="Title Char"/>
    <w:link w:val="Title"/>
    <w:locked/>
    <w:rsid w:val="0076414A"/>
    <w:rPr>
      <w:b/>
      <w:sz w:val="24"/>
      <w:lang w:val="en-US" w:eastAsia="en-US" w:bidi="ar-SA"/>
    </w:rPr>
  </w:style>
  <w:style w:type="paragraph" w:styleId="List3">
    <w:name w:val="List 3"/>
    <w:basedOn w:val="Normal"/>
    <w:rsid w:val="00C85969"/>
    <w:pPr>
      <w:ind w:left="1080" w:hanging="360"/>
    </w:pPr>
    <w:rPr>
      <w:sz w:val="20"/>
    </w:rPr>
  </w:style>
  <w:style w:type="paragraph" w:styleId="List4">
    <w:name w:val="List 4"/>
    <w:basedOn w:val="Normal"/>
    <w:rsid w:val="00C85969"/>
    <w:pPr>
      <w:ind w:left="1440" w:hanging="360"/>
    </w:pPr>
    <w:rPr>
      <w:sz w:val="20"/>
    </w:rPr>
  </w:style>
  <w:style w:type="character" w:customStyle="1" w:styleId="FooterChar">
    <w:name w:val="Footer Char"/>
    <w:link w:val="Footer"/>
    <w:rsid w:val="00C85969"/>
    <w:rPr>
      <w:rFonts w:ascii="Arial" w:hAnsi="Arial"/>
      <w:sz w:val="22"/>
      <w:lang w:val="en-US" w:eastAsia="en-US" w:bidi="ar-SA"/>
    </w:rPr>
  </w:style>
  <w:style w:type="paragraph" w:styleId="BodyText">
    <w:name w:val="Body Text"/>
    <w:basedOn w:val="Normal"/>
    <w:rsid w:val="006937E2"/>
    <w:rPr>
      <w:rFonts w:ascii="Arial" w:hAnsi="Arial"/>
    </w:rPr>
  </w:style>
  <w:style w:type="paragraph" w:styleId="ListParagraph">
    <w:name w:val="List Paragraph"/>
    <w:basedOn w:val="Normal"/>
    <w:uiPriority w:val="34"/>
    <w:qFormat/>
    <w:rsid w:val="000B3B68"/>
    <w:pPr>
      <w:ind w:left="720"/>
    </w:pPr>
  </w:style>
  <w:style w:type="paragraph" w:styleId="NormalWeb">
    <w:name w:val="Normal (Web)"/>
    <w:basedOn w:val="Normal"/>
    <w:uiPriority w:val="99"/>
    <w:rsid w:val="00675069"/>
    <w:pPr>
      <w:spacing w:before="100" w:beforeAutospacing="1" w:after="100" w:afterAutospacing="1"/>
    </w:pPr>
    <w:rPr>
      <w:szCs w:val="24"/>
    </w:rPr>
  </w:style>
  <w:style w:type="character" w:customStyle="1" w:styleId="bodytext0">
    <w:name w:val="body_text"/>
    <w:basedOn w:val="DefaultParagraphFont"/>
    <w:rsid w:val="00675069"/>
  </w:style>
  <w:style w:type="paragraph" w:customStyle="1" w:styleId="ITRGBullet1">
    <w:name w:val="ITRG_Bullet1"/>
    <w:basedOn w:val="Normal"/>
    <w:rsid w:val="000C299F"/>
    <w:pPr>
      <w:numPr>
        <w:numId w:val="112"/>
      </w:numPr>
      <w:spacing w:before="180" w:after="180"/>
    </w:pPr>
    <w:rPr>
      <w:rFonts w:ascii="Garamond" w:hAnsi="Garamond"/>
      <w:kern w:val="22"/>
      <w:sz w:val="22"/>
      <w:szCs w:val="24"/>
    </w:rPr>
  </w:style>
  <w:style w:type="paragraph" w:customStyle="1" w:styleId="CheckMarks">
    <w:name w:val="CheckMarks"/>
    <w:basedOn w:val="Normal"/>
    <w:rsid w:val="000C299F"/>
    <w:pPr>
      <w:numPr>
        <w:numId w:val="114"/>
      </w:numPr>
      <w:spacing w:before="180" w:after="180"/>
    </w:pPr>
    <w:rPr>
      <w:rFonts w:ascii="Garamond" w:hAnsi="Garamond"/>
      <w:kern w:val="22"/>
      <w:sz w:val="22"/>
      <w:szCs w:val="24"/>
    </w:rPr>
  </w:style>
  <w:style w:type="paragraph" w:styleId="Revision">
    <w:name w:val="Revision"/>
    <w:hidden/>
    <w:uiPriority w:val="99"/>
    <w:semiHidden/>
    <w:rsid w:val="00890B8E"/>
    <w:rPr>
      <w:sz w:val="24"/>
    </w:rPr>
  </w:style>
  <w:style w:type="character" w:customStyle="1" w:styleId="UnresolvedMention">
    <w:name w:val="Unresolved Mention"/>
    <w:basedOn w:val="DefaultParagraphFont"/>
    <w:uiPriority w:val="99"/>
    <w:semiHidden/>
    <w:unhideWhenUsed/>
    <w:rsid w:val="00BB61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33491">
      <w:bodyDiv w:val="1"/>
      <w:marLeft w:val="0"/>
      <w:marRight w:val="0"/>
      <w:marTop w:val="0"/>
      <w:marBottom w:val="0"/>
      <w:divBdr>
        <w:top w:val="none" w:sz="0" w:space="0" w:color="auto"/>
        <w:left w:val="none" w:sz="0" w:space="0" w:color="auto"/>
        <w:bottom w:val="none" w:sz="0" w:space="0" w:color="auto"/>
        <w:right w:val="none" w:sz="0" w:space="0" w:color="auto"/>
      </w:divBdr>
      <w:divsChild>
        <w:div w:id="739451303">
          <w:marLeft w:val="0"/>
          <w:marRight w:val="0"/>
          <w:marTop w:val="0"/>
          <w:marBottom w:val="0"/>
          <w:divBdr>
            <w:top w:val="none" w:sz="0" w:space="0" w:color="auto"/>
            <w:left w:val="none" w:sz="0" w:space="0" w:color="auto"/>
            <w:bottom w:val="none" w:sz="0" w:space="0" w:color="auto"/>
            <w:right w:val="none" w:sz="0" w:space="0" w:color="auto"/>
          </w:divBdr>
          <w:divsChild>
            <w:div w:id="2047942849">
              <w:marLeft w:val="0"/>
              <w:marRight w:val="0"/>
              <w:marTop w:val="0"/>
              <w:marBottom w:val="0"/>
              <w:divBdr>
                <w:top w:val="none" w:sz="0" w:space="0" w:color="auto"/>
                <w:left w:val="none" w:sz="0" w:space="0" w:color="auto"/>
                <w:bottom w:val="none" w:sz="0" w:space="0" w:color="auto"/>
                <w:right w:val="none" w:sz="0" w:space="0" w:color="auto"/>
              </w:divBdr>
              <w:divsChild>
                <w:div w:id="993338007">
                  <w:marLeft w:val="0"/>
                  <w:marRight w:val="0"/>
                  <w:marTop w:val="0"/>
                  <w:marBottom w:val="0"/>
                  <w:divBdr>
                    <w:top w:val="none" w:sz="0" w:space="0" w:color="auto"/>
                    <w:left w:val="none" w:sz="0" w:space="0" w:color="auto"/>
                    <w:bottom w:val="none" w:sz="0" w:space="0" w:color="auto"/>
                    <w:right w:val="none" w:sz="0" w:space="0" w:color="auto"/>
                  </w:divBdr>
                  <w:divsChild>
                    <w:div w:id="258101669">
                      <w:marLeft w:val="0"/>
                      <w:marRight w:val="0"/>
                      <w:marTop w:val="0"/>
                      <w:marBottom w:val="0"/>
                      <w:divBdr>
                        <w:top w:val="none" w:sz="0" w:space="0" w:color="auto"/>
                        <w:left w:val="none" w:sz="0" w:space="0" w:color="auto"/>
                        <w:bottom w:val="none" w:sz="0" w:space="0" w:color="auto"/>
                        <w:right w:val="none" w:sz="0" w:space="0" w:color="auto"/>
                      </w:divBdr>
                      <w:divsChild>
                        <w:div w:id="1567182604">
                          <w:marLeft w:val="0"/>
                          <w:marRight w:val="0"/>
                          <w:marTop w:val="0"/>
                          <w:marBottom w:val="0"/>
                          <w:divBdr>
                            <w:top w:val="none" w:sz="0" w:space="0" w:color="auto"/>
                            <w:left w:val="none" w:sz="0" w:space="0" w:color="auto"/>
                            <w:bottom w:val="none" w:sz="0" w:space="0" w:color="auto"/>
                            <w:right w:val="none" w:sz="0" w:space="0" w:color="auto"/>
                          </w:divBdr>
                          <w:divsChild>
                            <w:div w:id="16737126">
                              <w:marLeft w:val="0"/>
                              <w:marRight w:val="0"/>
                              <w:marTop w:val="0"/>
                              <w:marBottom w:val="0"/>
                              <w:divBdr>
                                <w:top w:val="none" w:sz="0" w:space="0" w:color="auto"/>
                                <w:left w:val="none" w:sz="0" w:space="0" w:color="auto"/>
                                <w:bottom w:val="none" w:sz="0" w:space="0" w:color="auto"/>
                                <w:right w:val="none" w:sz="0" w:space="0" w:color="auto"/>
                              </w:divBdr>
                              <w:divsChild>
                                <w:div w:id="4480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03880">
      <w:bodyDiv w:val="1"/>
      <w:marLeft w:val="0"/>
      <w:marRight w:val="0"/>
      <w:marTop w:val="0"/>
      <w:marBottom w:val="0"/>
      <w:divBdr>
        <w:top w:val="none" w:sz="0" w:space="0" w:color="auto"/>
        <w:left w:val="none" w:sz="0" w:space="0" w:color="auto"/>
        <w:bottom w:val="none" w:sz="0" w:space="0" w:color="auto"/>
        <w:right w:val="none" w:sz="0" w:space="0" w:color="auto"/>
      </w:divBdr>
    </w:div>
    <w:div w:id="244655258">
      <w:bodyDiv w:val="1"/>
      <w:marLeft w:val="0"/>
      <w:marRight w:val="0"/>
      <w:marTop w:val="0"/>
      <w:marBottom w:val="0"/>
      <w:divBdr>
        <w:top w:val="none" w:sz="0" w:space="0" w:color="auto"/>
        <w:left w:val="none" w:sz="0" w:space="0" w:color="auto"/>
        <w:bottom w:val="none" w:sz="0" w:space="0" w:color="auto"/>
        <w:right w:val="none" w:sz="0" w:space="0" w:color="auto"/>
      </w:divBdr>
    </w:div>
    <w:div w:id="323827075">
      <w:bodyDiv w:val="1"/>
      <w:marLeft w:val="0"/>
      <w:marRight w:val="0"/>
      <w:marTop w:val="0"/>
      <w:marBottom w:val="0"/>
      <w:divBdr>
        <w:top w:val="none" w:sz="0" w:space="0" w:color="auto"/>
        <w:left w:val="none" w:sz="0" w:space="0" w:color="auto"/>
        <w:bottom w:val="none" w:sz="0" w:space="0" w:color="auto"/>
        <w:right w:val="none" w:sz="0" w:space="0" w:color="auto"/>
      </w:divBdr>
    </w:div>
    <w:div w:id="325788136">
      <w:bodyDiv w:val="1"/>
      <w:marLeft w:val="0"/>
      <w:marRight w:val="0"/>
      <w:marTop w:val="0"/>
      <w:marBottom w:val="0"/>
      <w:divBdr>
        <w:top w:val="none" w:sz="0" w:space="0" w:color="auto"/>
        <w:left w:val="none" w:sz="0" w:space="0" w:color="auto"/>
        <w:bottom w:val="none" w:sz="0" w:space="0" w:color="auto"/>
        <w:right w:val="none" w:sz="0" w:space="0" w:color="auto"/>
      </w:divBdr>
    </w:div>
    <w:div w:id="564268412">
      <w:bodyDiv w:val="1"/>
      <w:marLeft w:val="0"/>
      <w:marRight w:val="0"/>
      <w:marTop w:val="0"/>
      <w:marBottom w:val="0"/>
      <w:divBdr>
        <w:top w:val="none" w:sz="0" w:space="0" w:color="auto"/>
        <w:left w:val="none" w:sz="0" w:space="0" w:color="auto"/>
        <w:bottom w:val="none" w:sz="0" w:space="0" w:color="auto"/>
        <w:right w:val="none" w:sz="0" w:space="0" w:color="auto"/>
      </w:divBdr>
    </w:div>
    <w:div w:id="1064647734">
      <w:bodyDiv w:val="1"/>
      <w:marLeft w:val="0"/>
      <w:marRight w:val="0"/>
      <w:marTop w:val="0"/>
      <w:marBottom w:val="0"/>
      <w:divBdr>
        <w:top w:val="none" w:sz="0" w:space="0" w:color="auto"/>
        <w:left w:val="none" w:sz="0" w:space="0" w:color="auto"/>
        <w:bottom w:val="none" w:sz="0" w:space="0" w:color="auto"/>
        <w:right w:val="none" w:sz="0" w:space="0" w:color="auto"/>
      </w:divBdr>
      <w:divsChild>
        <w:div w:id="400640263">
          <w:marLeft w:val="0"/>
          <w:marRight w:val="0"/>
          <w:marTop w:val="0"/>
          <w:marBottom w:val="0"/>
          <w:divBdr>
            <w:top w:val="none" w:sz="0" w:space="0" w:color="auto"/>
            <w:left w:val="none" w:sz="0" w:space="0" w:color="auto"/>
            <w:bottom w:val="none" w:sz="0" w:space="0" w:color="auto"/>
            <w:right w:val="none" w:sz="0" w:space="0" w:color="auto"/>
          </w:divBdr>
          <w:divsChild>
            <w:div w:id="7678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3922">
      <w:bodyDiv w:val="1"/>
      <w:marLeft w:val="0"/>
      <w:marRight w:val="0"/>
      <w:marTop w:val="0"/>
      <w:marBottom w:val="0"/>
      <w:divBdr>
        <w:top w:val="none" w:sz="0" w:space="0" w:color="auto"/>
        <w:left w:val="none" w:sz="0" w:space="0" w:color="auto"/>
        <w:bottom w:val="none" w:sz="0" w:space="0" w:color="auto"/>
        <w:right w:val="none" w:sz="0" w:space="0" w:color="auto"/>
      </w:divBdr>
      <w:divsChild>
        <w:div w:id="1217163168">
          <w:marLeft w:val="0"/>
          <w:marRight w:val="0"/>
          <w:marTop w:val="0"/>
          <w:marBottom w:val="0"/>
          <w:divBdr>
            <w:top w:val="none" w:sz="0" w:space="0" w:color="auto"/>
            <w:left w:val="none" w:sz="0" w:space="0" w:color="auto"/>
            <w:bottom w:val="none" w:sz="0" w:space="0" w:color="auto"/>
            <w:right w:val="none" w:sz="0" w:space="0" w:color="auto"/>
          </w:divBdr>
          <w:divsChild>
            <w:div w:id="268894230">
              <w:marLeft w:val="0"/>
              <w:marRight w:val="0"/>
              <w:marTop w:val="100"/>
              <w:marBottom w:val="100"/>
              <w:divBdr>
                <w:top w:val="none" w:sz="0" w:space="0" w:color="auto"/>
                <w:left w:val="none" w:sz="0" w:space="0" w:color="auto"/>
                <w:bottom w:val="none" w:sz="0" w:space="0" w:color="auto"/>
                <w:right w:val="none" w:sz="0" w:space="0" w:color="auto"/>
              </w:divBdr>
              <w:divsChild>
                <w:div w:id="321785203">
                  <w:marLeft w:val="0"/>
                  <w:marRight w:val="0"/>
                  <w:marTop w:val="0"/>
                  <w:marBottom w:val="0"/>
                  <w:divBdr>
                    <w:top w:val="none" w:sz="0" w:space="0" w:color="auto"/>
                    <w:left w:val="none" w:sz="0" w:space="0" w:color="auto"/>
                    <w:bottom w:val="none" w:sz="0" w:space="0" w:color="auto"/>
                    <w:right w:val="none" w:sz="0" w:space="0" w:color="auto"/>
                  </w:divBdr>
                  <w:divsChild>
                    <w:div w:id="2117602862">
                      <w:marLeft w:val="0"/>
                      <w:marRight w:val="-14250"/>
                      <w:marTop w:val="0"/>
                      <w:marBottom w:val="0"/>
                      <w:divBdr>
                        <w:top w:val="none" w:sz="0" w:space="0" w:color="auto"/>
                        <w:left w:val="none" w:sz="0" w:space="0" w:color="auto"/>
                        <w:bottom w:val="none" w:sz="0" w:space="0" w:color="auto"/>
                        <w:right w:val="none" w:sz="0" w:space="0" w:color="auto"/>
                      </w:divBdr>
                      <w:divsChild>
                        <w:div w:id="1140616813">
                          <w:marLeft w:val="0"/>
                          <w:marRight w:val="0"/>
                          <w:marTop w:val="0"/>
                          <w:marBottom w:val="0"/>
                          <w:divBdr>
                            <w:top w:val="none" w:sz="0" w:space="0" w:color="auto"/>
                            <w:left w:val="none" w:sz="0" w:space="0" w:color="auto"/>
                            <w:bottom w:val="none" w:sz="0" w:space="0" w:color="auto"/>
                            <w:right w:val="none" w:sz="0" w:space="0" w:color="auto"/>
                          </w:divBdr>
                          <w:divsChild>
                            <w:div w:id="680008164">
                              <w:marLeft w:val="0"/>
                              <w:marRight w:val="0"/>
                              <w:marTop w:val="0"/>
                              <w:marBottom w:val="0"/>
                              <w:divBdr>
                                <w:top w:val="none" w:sz="0" w:space="0" w:color="auto"/>
                                <w:left w:val="none" w:sz="0" w:space="0" w:color="auto"/>
                                <w:bottom w:val="none" w:sz="0" w:space="0" w:color="auto"/>
                                <w:right w:val="none" w:sz="0" w:space="0" w:color="auto"/>
                              </w:divBdr>
                              <w:divsChild>
                                <w:div w:id="171727339">
                                  <w:marLeft w:val="0"/>
                                  <w:marRight w:val="0"/>
                                  <w:marTop w:val="0"/>
                                  <w:marBottom w:val="0"/>
                                  <w:divBdr>
                                    <w:top w:val="none" w:sz="0" w:space="0" w:color="auto"/>
                                    <w:left w:val="none" w:sz="0" w:space="0" w:color="auto"/>
                                    <w:bottom w:val="none" w:sz="0" w:space="0" w:color="auto"/>
                                    <w:right w:val="none" w:sz="0" w:space="0" w:color="auto"/>
                                  </w:divBdr>
                                  <w:divsChild>
                                    <w:div w:id="2338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ytaylor@hhsc.org" TargetMode="External"/><Relationship Id="rId26" Type="http://schemas.openxmlformats.org/officeDocument/2006/relationships/footer" Target="footer8.xml"/><Relationship Id="rId21" Type="http://schemas.openxmlformats.org/officeDocument/2006/relationships/hyperlink" Target="http://www.kch.hhsc.org/Procurement/" TargetMode="Externa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devans@hhsc.org" TargetMode="External"/><Relationship Id="rId25" Type="http://schemas.openxmlformats.org/officeDocument/2006/relationships/footer" Target="footer7.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www.hhsc.org" TargetMode="External"/><Relationship Id="rId20" Type="http://schemas.openxmlformats.org/officeDocument/2006/relationships/hyperlink" Target="http://smallbusiness.dnb.com/13723751-1.html?tsalp=options&amp;cm_mmc=Google-_-tsa_pd-_-GO100000000343216s_dAPb_reports-_-GO8653180872&amp;refcd=GO100000000343216s_dAPb_reports&amp;tsacr=GO8653180872&amp;utm_source=google&amp;utm_medium=cpc&amp;utm_campaign=brand&amp;sitelinktext=Loo"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devans@hhsc.org" TargetMode="External"/><Relationship Id="rId23" Type="http://schemas.openxmlformats.org/officeDocument/2006/relationships/footer" Target="footer5.xml"/><Relationship Id="rId28" Type="http://schemas.openxmlformats.org/officeDocument/2006/relationships/hyperlink" Target="mailto:mdeves@hhsc.org"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condevans@hhsc.org"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ytaylor@hhsc.org"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C0A2-D324-4390-8355-2E89C15D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8161</Words>
  <Characters>50061</Characters>
  <Application>Microsoft Office Word</Application>
  <DocSecurity>0</DocSecurity>
  <Lines>417</Lines>
  <Paragraphs>116</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HHSC</Company>
  <LinksUpToDate>false</LinksUpToDate>
  <CharactersWithSpaces>58106</CharactersWithSpaces>
  <SharedDoc>false</SharedDoc>
  <HLinks>
    <vt:vector size="264" baseType="variant">
      <vt:variant>
        <vt:i4>2293772</vt:i4>
      </vt:variant>
      <vt:variant>
        <vt:i4>484</vt:i4>
      </vt:variant>
      <vt:variant>
        <vt:i4>0</vt:i4>
      </vt:variant>
      <vt:variant>
        <vt:i4>5</vt:i4>
      </vt:variant>
      <vt:variant>
        <vt:lpwstr>mailto:ytaylor@hhsc.org</vt:lpwstr>
      </vt:variant>
      <vt:variant>
        <vt:lpwstr/>
      </vt:variant>
      <vt:variant>
        <vt:i4>4390995</vt:i4>
      </vt:variant>
      <vt:variant>
        <vt:i4>481</vt:i4>
      </vt:variant>
      <vt:variant>
        <vt:i4>0</vt:i4>
      </vt:variant>
      <vt:variant>
        <vt:i4>5</vt:i4>
      </vt:variant>
      <vt:variant>
        <vt:lpwstr>http://www.hhsc.org/</vt:lpwstr>
      </vt:variant>
      <vt:variant>
        <vt:lpwstr/>
      </vt:variant>
      <vt:variant>
        <vt:i4>4522067</vt:i4>
      </vt:variant>
      <vt:variant>
        <vt:i4>478</vt:i4>
      </vt:variant>
      <vt:variant>
        <vt:i4>0</vt:i4>
      </vt:variant>
      <vt:variant>
        <vt:i4>5</vt:i4>
      </vt:variant>
      <vt:variant>
        <vt:lpwstr>http://www.hhsc.org)/</vt:lpwstr>
      </vt:variant>
      <vt:variant>
        <vt:lpwstr/>
      </vt:variant>
      <vt:variant>
        <vt:i4>983040</vt:i4>
      </vt:variant>
      <vt:variant>
        <vt:i4>367</vt:i4>
      </vt:variant>
      <vt:variant>
        <vt:i4>0</vt:i4>
      </vt:variant>
      <vt:variant>
        <vt:i4>5</vt:i4>
      </vt:variant>
      <vt:variant>
        <vt:lpwstr>http://www.kch.hhsc.org/Procurement/</vt:lpwstr>
      </vt:variant>
      <vt:variant>
        <vt:lpwstr/>
      </vt:variant>
      <vt:variant>
        <vt:i4>4063333</vt:i4>
      </vt:variant>
      <vt:variant>
        <vt:i4>360</vt:i4>
      </vt:variant>
      <vt:variant>
        <vt:i4>0</vt:i4>
      </vt:variant>
      <vt:variant>
        <vt:i4>5</vt:i4>
      </vt:variant>
      <vt:variant>
        <vt:lpwstr>http://smallbusiness.dnb.com/13723751-1.html?tsalp=options&amp;cm_mmc=Google-_-tsa_pd-_-GO100000000343216s_dAPb_reports-_-GO8653180872&amp;refcd=GO100000000343216s_dAPb_reports&amp;tsacr=GO8653180872&amp;utm_source=google&amp;utm_medium=cpc&amp;utm_campaign=brand&amp;sitelinktext=Loo</vt:lpwstr>
      </vt:variant>
      <vt:variant>
        <vt:lpwstr/>
      </vt:variant>
      <vt:variant>
        <vt:i4>2293772</vt:i4>
      </vt:variant>
      <vt:variant>
        <vt:i4>345</vt:i4>
      </vt:variant>
      <vt:variant>
        <vt:i4>0</vt:i4>
      </vt:variant>
      <vt:variant>
        <vt:i4>5</vt:i4>
      </vt:variant>
      <vt:variant>
        <vt:lpwstr>mailto:ytaylor@hhsc.org</vt:lpwstr>
      </vt:variant>
      <vt:variant>
        <vt:lpwstr/>
      </vt:variant>
      <vt:variant>
        <vt:i4>4390995</vt:i4>
      </vt:variant>
      <vt:variant>
        <vt:i4>342</vt:i4>
      </vt:variant>
      <vt:variant>
        <vt:i4>0</vt:i4>
      </vt:variant>
      <vt:variant>
        <vt:i4>5</vt:i4>
      </vt:variant>
      <vt:variant>
        <vt:lpwstr>http://www.hhsc.org/</vt:lpwstr>
      </vt:variant>
      <vt:variant>
        <vt:lpwstr/>
      </vt:variant>
      <vt:variant>
        <vt:i4>2293772</vt:i4>
      </vt:variant>
      <vt:variant>
        <vt:i4>337</vt:i4>
      </vt:variant>
      <vt:variant>
        <vt:i4>0</vt:i4>
      </vt:variant>
      <vt:variant>
        <vt:i4>5</vt:i4>
      </vt:variant>
      <vt:variant>
        <vt:lpwstr>mailto:ytaylor@hhsc.org</vt:lpwstr>
      </vt:variant>
      <vt:variant>
        <vt:lpwstr/>
      </vt:variant>
      <vt:variant>
        <vt:i4>1835062</vt:i4>
      </vt:variant>
      <vt:variant>
        <vt:i4>329</vt:i4>
      </vt:variant>
      <vt:variant>
        <vt:i4>0</vt:i4>
      </vt:variant>
      <vt:variant>
        <vt:i4>5</vt:i4>
      </vt:variant>
      <vt:variant>
        <vt:lpwstr/>
      </vt:variant>
      <vt:variant>
        <vt:lpwstr>_Toc375826227</vt:lpwstr>
      </vt:variant>
      <vt:variant>
        <vt:i4>1835062</vt:i4>
      </vt:variant>
      <vt:variant>
        <vt:i4>326</vt:i4>
      </vt:variant>
      <vt:variant>
        <vt:i4>0</vt:i4>
      </vt:variant>
      <vt:variant>
        <vt:i4>5</vt:i4>
      </vt:variant>
      <vt:variant>
        <vt:lpwstr/>
      </vt:variant>
      <vt:variant>
        <vt:lpwstr>_Toc375826226</vt:lpwstr>
      </vt:variant>
      <vt:variant>
        <vt:i4>1835062</vt:i4>
      </vt:variant>
      <vt:variant>
        <vt:i4>323</vt:i4>
      </vt:variant>
      <vt:variant>
        <vt:i4>0</vt:i4>
      </vt:variant>
      <vt:variant>
        <vt:i4>5</vt:i4>
      </vt:variant>
      <vt:variant>
        <vt:lpwstr/>
      </vt:variant>
      <vt:variant>
        <vt:lpwstr>_Toc375826225</vt:lpwstr>
      </vt:variant>
      <vt:variant>
        <vt:i4>1835062</vt:i4>
      </vt:variant>
      <vt:variant>
        <vt:i4>320</vt:i4>
      </vt:variant>
      <vt:variant>
        <vt:i4>0</vt:i4>
      </vt:variant>
      <vt:variant>
        <vt:i4>5</vt:i4>
      </vt:variant>
      <vt:variant>
        <vt:lpwstr/>
      </vt:variant>
      <vt:variant>
        <vt:lpwstr>_Toc375826224</vt:lpwstr>
      </vt:variant>
      <vt:variant>
        <vt:i4>1835062</vt:i4>
      </vt:variant>
      <vt:variant>
        <vt:i4>317</vt:i4>
      </vt:variant>
      <vt:variant>
        <vt:i4>0</vt:i4>
      </vt:variant>
      <vt:variant>
        <vt:i4>5</vt:i4>
      </vt:variant>
      <vt:variant>
        <vt:lpwstr/>
      </vt:variant>
      <vt:variant>
        <vt:lpwstr>_Toc375826223</vt:lpwstr>
      </vt:variant>
      <vt:variant>
        <vt:i4>1835062</vt:i4>
      </vt:variant>
      <vt:variant>
        <vt:i4>314</vt:i4>
      </vt:variant>
      <vt:variant>
        <vt:i4>0</vt:i4>
      </vt:variant>
      <vt:variant>
        <vt:i4>5</vt:i4>
      </vt:variant>
      <vt:variant>
        <vt:lpwstr/>
      </vt:variant>
      <vt:variant>
        <vt:lpwstr>_Toc375826222</vt:lpwstr>
      </vt:variant>
      <vt:variant>
        <vt:i4>2031670</vt:i4>
      </vt:variant>
      <vt:variant>
        <vt:i4>311</vt:i4>
      </vt:variant>
      <vt:variant>
        <vt:i4>0</vt:i4>
      </vt:variant>
      <vt:variant>
        <vt:i4>5</vt:i4>
      </vt:variant>
      <vt:variant>
        <vt:lpwstr/>
      </vt:variant>
      <vt:variant>
        <vt:lpwstr>_Toc375826215</vt:lpwstr>
      </vt:variant>
      <vt:variant>
        <vt:i4>2031670</vt:i4>
      </vt:variant>
      <vt:variant>
        <vt:i4>308</vt:i4>
      </vt:variant>
      <vt:variant>
        <vt:i4>0</vt:i4>
      </vt:variant>
      <vt:variant>
        <vt:i4>5</vt:i4>
      </vt:variant>
      <vt:variant>
        <vt:lpwstr/>
      </vt:variant>
      <vt:variant>
        <vt:lpwstr>_Toc375826214</vt:lpwstr>
      </vt:variant>
      <vt:variant>
        <vt:i4>2031670</vt:i4>
      </vt:variant>
      <vt:variant>
        <vt:i4>305</vt:i4>
      </vt:variant>
      <vt:variant>
        <vt:i4>0</vt:i4>
      </vt:variant>
      <vt:variant>
        <vt:i4>5</vt:i4>
      </vt:variant>
      <vt:variant>
        <vt:lpwstr/>
      </vt:variant>
      <vt:variant>
        <vt:lpwstr>_Toc375826213</vt:lpwstr>
      </vt:variant>
      <vt:variant>
        <vt:i4>2031670</vt:i4>
      </vt:variant>
      <vt:variant>
        <vt:i4>302</vt:i4>
      </vt:variant>
      <vt:variant>
        <vt:i4>0</vt:i4>
      </vt:variant>
      <vt:variant>
        <vt:i4>5</vt:i4>
      </vt:variant>
      <vt:variant>
        <vt:lpwstr/>
      </vt:variant>
      <vt:variant>
        <vt:lpwstr>_Toc375826212</vt:lpwstr>
      </vt:variant>
      <vt:variant>
        <vt:i4>2031670</vt:i4>
      </vt:variant>
      <vt:variant>
        <vt:i4>299</vt:i4>
      </vt:variant>
      <vt:variant>
        <vt:i4>0</vt:i4>
      </vt:variant>
      <vt:variant>
        <vt:i4>5</vt:i4>
      </vt:variant>
      <vt:variant>
        <vt:lpwstr/>
      </vt:variant>
      <vt:variant>
        <vt:lpwstr>_Toc375826211</vt:lpwstr>
      </vt:variant>
      <vt:variant>
        <vt:i4>2031670</vt:i4>
      </vt:variant>
      <vt:variant>
        <vt:i4>296</vt:i4>
      </vt:variant>
      <vt:variant>
        <vt:i4>0</vt:i4>
      </vt:variant>
      <vt:variant>
        <vt:i4>5</vt:i4>
      </vt:variant>
      <vt:variant>
        <vt:lpwstr/>
      </vt:variant>
      <vt:variant>
        <vt:lpwstr>_Toc375826210</vt:lpwstr>
      </vt:variant>
      <vt:variant>
        <vt:i4>1966134</vt:i4>
      </vt:variant>
      <vt:variant>
        <vt:i4>293</vt:i4>
      </vt:variant>
      <vt:variant>
        <vt:i4>0</vt:i4>
      </vt:variant>
      <vt:variant>
        <vt:i4>5</vt:i4>
      </vt:variant>
      <vt:variant>
        <vt:lpwstr/>
      </vt:variant>
      <vt:variant>
        <vt:lpwstr>_Toc375826209</vt:lpwstr>
      </vt:variant>
      <vt:variant>
        <vt:i4>1966134</vt:i4>
      </vt:variant>
      <vt:variant>
        <vt:i4>290</vt:i4>
      </vt:variant>
      <vt:variant>
        <vt:i4>0</vt:i4>
      </vt:variant>
      <vt:variant>
        <vt:i4>5</vt:i4>
      </vt:variant>
      <vt:variant>
        <vt:lpwstr/>
      </vt:variant>
      <vt:variant>
        <vt:lpwstr>_Toc375826208</vt:lpwstr>
      </vt:variant>
      <vt:variant>
        <vt:i4>1966134</vt:i4>
      </vt:variant>
      <vt:variant>
        <vt:i4>287</vt:i4>
      </vt:variant>
      <vt:variant>
        <vt:i4>0</vt:i4>
      </vt:variant>
      <vt:variant>
        <vt:i4>5</vt:i4>
      </vt:variant>
      <vt:variant>
        <vt:lpwstr/>
      </vt:variant>
      <vt:variant>
        <vt:lpwstr>_Toc375826207</vt:lpwstr>
      </vt:variant>
      <vt:variant>
        <vt:i4>1966134</vt:i4>
      </vt:variant>
      <vt:variant>
        <vt:i4>284</vt:i4>
      </vt:variant>
      <vt:variant>
        <vt:i4>0</vt:i4>
      </vt:variant>
      <vt:variant>
        <vt:i4>5</vt:i4>
      </vt:variant>
      <vt:variant>
        <vt:lpwstr/>
      </vt:variant>
      <vt:variant>
        <vt:lpwstr>_Toc375826206</vt:lpwstr>
      </vt:variant>
      <vt:variant>
        <vt:i4>1966134</vt:i4>
      </vt:variant>
      <vt:variant>
        <vt:i4>281</vt:i4>
      </vt:variant>
      <vt:variant>
        <vt:i4>0</vt:i4>
      </vt:variant>
      <vt:variant>
        <vt:i4>5</vt:i4>
      </vt:variant>
      <vt:variant>
        <vt:lpwstr/>
      </vt:variant>
      <vt:variant>
        <vt:lpwstr>_Toc375826205</vt:lpwstr>
      </vt:variant>
      <vt:variant>
        <vt:i4>1966134</vt:i4>
      </vt:variant>
      <vt:variant>
        <vt:i4>278</vt:i4>
      </vt:variant>
      <vt:variant>
        <vt:i4>0</vt:i4>
      </vt:variant>
      <vt:variant>
        <vt:i4>5</vt:i4>
      </vt:variant>
      <vt:variant>
        <vt:lpwstr/>
      </vt:variant>
      <vt:variant>
        <vt:lpwstr>_Toc375826204</vt:lpwstr>
      </vt:variant>
      <vt:variant>
        <vt:i4>1966134</vt:i4>
      </vt:variant>
      <vt:variant>
        <vt:i4>275</vt:i4>
      </vt:variant>
      <vt:variant>
        <vt:i4>0</vt:i4>
      </vt:variant>
      <vt:variant>
        <vt:i4>5</vt:i4>
      </vt:variant>
      <vt:variant>
        <vt:lpwstr/>
      </vt:variant>
      <vt:variant>
        <vt:lpwstr>_Toc375826203</vt:lpwstr>
      </vt:variant>
      <vt:variant>
        <vt:i4>1966134</vt:i4>
      </vt:variant>
      <vt:variant>
        <vt:i4>272</vt:i4>
      </vt:variant>
      <vt:variant>
        <vt:i4>0</vt:i4>
      </vt:variant>
      <vt:variant>
        <vt:i4>5</vt:i4>
      </vt:variant>
      <vt:variant>
        <vt:lpwstr/>
      </vt:variant>
      <vt:variant>
        <vt:lpwstr>_Toc375826200</vt:lpwstr>
      </vt:variant>
      <vt:variant>
        <vt:i4>1507381</vt:i4>
      </vt:variant>
      <vt:variant>
        <vt:i4>269</vt:i4>
      </vt:variant>
      <vt:variant>
        <vt:i4>0</vt:i4>
      </vt:variant>
      <vt:variant>
        <vt:i4>5</vt:i4>
      </vt:variant>
      <vt:variant>
        <vt:lpwstr/>
      </vt:variant>
      <vt:variant>
        <vt:lpwstr>_Toc375826199</vt:lpwstr>
      </vt:variant>
      <vt:variant>
        <vt:i4>1507381</vt:i4>
      </vt:variant>
      <vt:variant>
        <vt:i4>266</vt:i4>
      </vt:variant>
      <vt:variant>
        <vt:i4>0</vt:i4>
      </vt:variant>
      <vt:variant>
        <vt:i4>5</vt:i4>
      </vt:variant>
      <vt:variant>
        <vt:lpwstr/>
      </vt:variant>
      <vt:variant>
        <vt:lpwstr>_Toc375826198</vt:lpwstr>
      </vt:variant>
      <vt:variant>
        <vt:i4>1507381</vt:i4>
      </vt:variant>
      <vt:variant>
        <vt:i4>263</vt:i4>
      </vt:variant>
      <vt:variant>
        <vt:i4>0</vt:i4>
      </vt:variant>
      <vt:variant>
        <vt:i4>5</vt:i4>
      </vt:variant>
      <vt:variant>
        <vt:lpwstr/>
      </vt:variant>
      <vt:variant>
        <vt:lpwstr>_Toc375826197</vt:lpwstr>
      </vt:variant>
      <vt:variant>
        <vt:i4>1507381</vt:i4>
      </vt:variant>
      <vt:variant>
        <vt:i4>260</vt:i4>
      </vt:variant>
      <vt:variant>
        <vt:i4>0</vt:i4>
      </vt:variant>
      <vt:variant>
        <vt:i4>5</vt:i4>
      </vt:variant>
      <vt:variant>
        <vt:lpwstr/>
      </vt:variant>
      <vt:variant>
        <vt:lpwstr>_Toc375826196</vt:lpwstr>
      </vt:variant>
      <vt:variant>
        <vt:i4>1507381</vt:i4>
      </vt:variant>
      <vt:variant>
        <vt:i4>257</vt:i4>
      </vt:variant>
      <vt:variant>
        <vt:i4>0</vt:i4>
      </vt:variant>
      <vt:variant>
        <vt:i4>5</vt:i4>
      </vt:variant>
      <vt:variant>
        <vt:lpwstr/>
      </vt:variant>
      <vt:variant>
        <vt:lpwstr>_Toc375826195</vt:lpwstr>
      </vt:variant>
      <vt:variant>
        <vt:i4>1638455</vt:i4>
      </vt:variant>
      <vt:variant>
        <vt:i4>248</vt:i4>
      </vt:variant>
      <vt:variant>
        <vt:i4>0</vt:i4>
      </vt:variant>
      <vt:variant>
        <vt:i4>5</vt:i4>
      </vt:variant>
      <vt:variant>
        <vt:lpwstr/>
      </vt:variant>
      <vt:variant>
        <vt:lpwstr>_Toc375825340</vt:lpwstr>
      </vt:variant>
      <vt:variant>
        <vt:i4>1966135</vt:i4>
      </vt:variant>
      <vt:variant>
        <vt:i4>242</vt:i4>
      </vt:variant>
      <vt:variant>
        <vt:i4>0</vt:i4>
      </vt:variant>
      <vt:variant>
        <vt:i4>5</vt:i4>
      </vt:variant>
      <vt:variant>
        <vt:lpwstr/>
      </vt:variant>
      <vt:variant>
        <vt:lpwstr>_Toc375825339</vt:lpwstr>
      </vt:variant>
      <vt:variant>
        <vt:i4>1966135</vt:i4>
      </vt:variant>
      <vt:variant>
        <vt:i4>236</vt:i4>
      </vt:variant>
      <vt:variant>
        <vt:i4>0</vt:i4>
      </vt:variant>
      <vt:variant>
        <vt:i4>5</vt:i4>
      </vt:variant>
      <vt:variant>
        <vt:lpwstr/>
      </vt:variant>
      <vt:variant>
        <vt:lpwstr>_Toc375825338</vt:lpwstr>
      </vt:variant>
      <vt:variant>
        <vt:i4>1966135</vt:i4>
      </vt:variant>
      <vt:variant>
        <vt:i4>230</vt:i4>
      </vt:variant>
      <vt:variant>
        <vt:i4>0</vt:i4>
      </vt:variant>
      <vt:variant>
        <vt:i4>5</vt:i4>
      </vt:variant>
      <vt:variant>
        <vt:lpwstr/>
      </vt:variant>
      <vt:variant>
        <vt:lpwstr>_Toc375825337</vt:lpwstr>
      </vt:variant>
      <vt:variant>
        <vt:i4>1966135</vt:i4>
      </vt:variant>
      <vt:variant>
        <vt:i4>224</vt:i4>
      </vt:variant>
      <vt:variant>
        <vt:i4>0</vt:i4>
      </vt:variant>
      <vt:variant>
        <vt:i4>5</vt:i4>
      </vt:variant>
      <vt:variant>
        <vt:lpwstr/>
      </vt:variant>
      <vt:variant>
        <vt:lpwstr>_Toc375825336</vt:lpwstr>
      </vt:variant>
      <vt:variant>
        <vt:i4>1966135</vt:i4>
      </vt:variant>
      <vt:variant>
        <vt:i4>218</vt:i4>
      </vt:variant>
      <vt:variant>
        <vt:i4>0</vt:i4>
      </vt:variant>
      <vt:variant>
        <vt:i4>5</vt:i4>
      </vt:variant>
      <vt:variant>
        <vt:lpwstr/>
      </vt:variant>
      <vt:variant>
        <vt:lpwstr>_Toc375825335</vt:lpwstr>
      </vt:variant>
      <vt:variant>
        <vt:i4>1966135</vt:i4>
      </vt:variant>
      <vt:variant>
        <vt:i4>212</vt:i4>
      </vt:variant>
      <vt:variant>
        <vt:i4>0</vt:i4>
      </vt:variant>
      <vt:variant>
        <vt:i4>5</vt:i4>
      </vt:variant>
      <vt:variant>
        <vt:lpwstr/>
      </vt:variant>
      <vt:variant>
        <vt:lpwstr>_Toc375825334</vt:lpwstr>
      </vt:variant>
      <vt:variant>
        <vt:i4>1966135</vt:i4>
      </vt:variant>
      <vt:variant>
        <vt:i4>206</vt:i4>
      </vt:variant>
      <vt:variant>
        <vt:i4>0</vt:i4>
      </vt:variant>
      <vt:variant>
        <vt:i4>5</vt:i4>
      </vt:variant>
      <vt:variant>
        <vt:lpwstr/>
      </vt:variant>
      <vt:variant>
        <vt:lpwstr>_Toc375825333</vt:lpwstr>
      </vt:variant>
      <vt:variant>
        <vt:i4>1966135</vt:i4>
      </vt:variant>
      <vt:variant>
        <vt:i4>200</vt:i4>
      </vt:variant>
      <vt:variant>
        <vt:i4>0</vt:i4>
      </vt:variant>
      <vt:variant>
        <vt:i4>5</vt:i4>
      </vt:variant>
      <vt:variant>
        <vt:lpwstr/>
      </vt:variant>
      <vt:variant>
        <vt:lpwstr>_Toc375825332</vt:lpwstr>
      </vt:variant>
      <vt:variant>
        <vt:i4>1966135</vt:i4>
      </vt:variant>
      <vt:variant>
        <vt:i4>194</vt:i4>
      </vt:variant>
      <vt:variant>
        <vt:i4>0</vt:i4>
      </vt:variant>
      <vt:variant>
        <vt:i4>5</vt:i4>
      </vt:variant>
      <vt:variant>
        <vt:lpwstr/>
      </vt:variant>
      <vt:variant>
        <vt:lpwstr>_Toc375825331</vt:lpwstr>
      </vt:variant>
      <vt:variant>
        <vt:i4>1966135</vt:i4>
      </vt:variant>
      <vt:variant>
        <vt:i4>188</vt:i4>
      </vt:variant>
      <vt:variant>
        <vt:i4>0</vt:i4>
      </vt:variant>
      <vt:variant>
        <vt:i4>5</vt:i4>
      </vt:variant>
      <vt:variant>
        <vt:lpwstr/>
      </vt:variant>
      <vt:variant>
        <vt:lpwstr>_Toc375825330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rgillespie</dc:creator>
  <cp:lastModifiedBy>Dana Evans</cp:lastModifiedBy>
  <cp:revision>2</cp:revision>
  <cp:lastPrinted>2017-11-22T02:22:00Z</cp:lastPrinted>
  <dcterms:created xsi:type="dcterms:W3CDTF">2025-01-13T18:43:00Z</dcterms:created>
  <dcterms:modified xsi:type="dcterms:W3CDTF">2025-01-13T18:43:00Z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