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21" w:rsidRPr="009E7486" w:rsidRDefault="009E7486" w:rsidP="009E7486">
      <w:pPr>
        <w:jc w:val="center"/>
        <w:rPr>
          <w:rFonts w:ascii="Arial" w:hAnsi="Arial" w:cs="Arial"/>
          <w:b/>
          <w:sz w:val="32"/>
          <w:szCs w:val="32"/>
        </w:rPr>
      </w:pPr>
      <w:bookmarkStart w:id="0" w:name="_GoBack"/>
      <w:bookmarkEnd w:id="0"/>
      <w:r w:rsidRPr="009E7486">
        <w:rPr>
          <w:rFonts w:ascii="Arial" w:hAnsi="Arial" w:cs="Arial"/>
          <w:b/>
          <w:sz w:val="32"/>
          <w:szCs w:val="32"/>
        </w:rPr>
        <w:t xml:space="preserve">REQUEST FOR </w:t>
      </w:r>
      <w:r w:rsidR="00276199">
        <w:rPr>
          <w:rFonts w:ascii="Arial" w:hAnsi="Arial" w:cs="Arial"/>
          <w:b/>
          <w:sz w:val="32"/>
          <w:szCs w:val="32"/>
        </w:rPr>
        <w:t>QUOTATION</w:t>
      </w:r>
    </w:p>
    <w:p w:rsidR="00A442C8" w:rsidRPr="00A442C8" w:rsidRDefault="00A442C8" w:rsidP="00A442C8">
      <w:pPr>
        <w:pStyle w:val="Header"/>
        <w:jc w:val="center"/>
        <w:rPr>
          <w:rFonts w:ascii="Arial" w:hAnsi="Arial" w:cs="Arial"/>
          <w:sz w:val="28"/>
        </w:rPr>
      </w:pPr>
      <w:r w:rsidRPr="00A442C8">
        <w:rPr>
          <w:rFonts w:ascii="Arial" w:hAnsi="Arial" w:cs="Arial"/>
          <w:sz w:val="28"/>
        </w:rPr>
        <w:t>RFQ 23-</w:t>
      </w:r>
      <w:r w:rsidR="001B79F1">
        <w:rPr>
          <w:rFonts w:ascii="Arial" w:hAnsi="Arial" w:cs="Arial"/>
          <w:sz w:val="28"/>
        </w:rPr>
        <w:t>0</w:t>
      </w:r>
      <w:r w:rsidRPr="00A442C8">
        <w:rPr>
          <w:rFonts w:ascii="Arial" w:hAnsi="Arial" w:cs="Arial"/>
          <w:sz w:val="28"/>
        </w:rPr>
        <w:t xml:space="preserve">189 </w:t>
      </w:r>
    </w:p>
    <w:p w:rsidR="00A442C8" w:rsidRDefault="00DA385E" w:rsidP="00A442C8">
      <w:pPr>
        <w:pStyle w:val="Header"/>
        <w:jc w:val="center"/>
        <w:rPr>
          <w:rFonts w:ascii="Arial" w:hAnsi="Arial" w:cs="Arial"/>
          <w:sz w:val="28"/>
        </w:rPr>
      </w:pPr>
      <w:r w:rsidRPr="00A442C8">
        <w:rPr>
          <w:rFonts w:ascii="Arial" w:hAnsi="Arial" w:cs="Arial"/>
          <w:sz w:val="28"/>
        </w:rPr>
        <w:t xml:space="preserve">Secure </w:t>
      </w:r>
      <w:r w:rsidR="00A442C8" w:rsidRPr="00A442C8">
        <w:rPr>
          <w:rFonts w:ascii="Arial" w:hAnsi="Arial" w:cs="Arial"/>
          <w:sz w:val="28"/>
        </w:rPr>
        <w:t>Clinical Communication</w:t>
      </w:r>
      <w:r w:rsidR="00FF5E4B">
        <w:rPr>
          <w:rFonts w:ascii="Arial" w:hAnsi="Arial" w:cs="Arial"/>
          <w:sz w:val="28"/>
        </w:rPr>
        <w:t>s</w:t>
      </w:r>
      <w:r w:rsidR="00A442C8" w:rsidRPr="00A442C8">
        <w:rPr>
          <w:rFonts w:ascii="Arial" w:hAnsi="Arial" w:cs="Arial"/>
          <w:sz w:val="28"/>
        </w:rPr>
        <w:t xml:space="preserve"> Platform</w:t>
      </w:r>
    </w:p>
    <w:p w:rsidR="00DA385E" w:rsidRPr="00A442C8" w:rsidRDefault="00DA385E" w:rsidP="00A442C8">
      <w:pPr>
        <w:pStyle w:val="Header"/>
        <w:jc w:val="center"/>
        <w:rPr>
          <w:rFonts w:ascii="Arial" w:hAnsi="Arial" w:cs="Arial"/>
          <w:sz w:val="28"/>
        </w:rPr>
      </w:pPr>
    </w:p>
    <w:p w:rsidR="007B50F0" w:rsidRDefault="00DA385E" w:rsidP="00E14BCB">
      <w:pPr>
        <w:pStyle w:val="BasicPlusLine"/>
        <w:spacing w:after="0"/>
        <w:jc w:val="center"/>
        <w:rPr>
          <w:rFonts w:ascii="Arial" w:hAnsi="Arial" w:cs="Arial"/>
          <w:b/>
          <w:noProof/>
          <w:sz w:val="40"/>
          <w:szCs w:val="40"/>
        </w:rPr>
      </w:pPr>
      <w:r>
        <w:rPr>
          <w:rFonts w:ascii="Arial" w:hAnsi="Arial" w:cs="Arial"/>
          <w:b/>
          <w:noProof/>
          <w:sz w:val="40"/>
          <w:szCs w:val="40"/>
        </w:rPr>
        <w:t>ADDEN</w:t>
      </w:r>
      <w:r w:rsidR="00A442C8" w:rsidRPr="00DA385E">
        <w:rPr>
          <w:rFonts w:ascii="Arial" w:hAnsi="Arial" w:cs="Arial"/>
          <w:b/>
          <w:noProof/>
          <w:sz w:val="40"/>
          <w:szCs w:val="40"/>
        </w:rPr>
        <w:t>DUM #1</w:t>
      </w:r>
    </w:p>
    <w:p w:rsidR="00E14BCB" w:rsidRPr="00E14BCB" w:rsidRDefault="00E14BCB" w:rsidP="00E14BCB">
      <w:pPr>
        <w:pStyle w:val="BasicPlusLine"/>
        <w:spacing w:after="0"/>
        <w:jc w:val="center"/>
        <w:rPr>
          <w:rFonts w:ascii="Arial" w:hAnsi="Arial" w:cs="Arial"/>
          <w:sz w:val="32"/>
          <w:szCs w:val="32"/>
        </w:rPr>
      </w:pPr>
      <w:r w:rsidRPr="00E14BCB">
        <w:rPr>
          <w:rFonts w:ascii="Arial" w:hAnsi="Arial" w:cs="Arial"/>
          <w:noProof/>
          <w:sz w:val="32"/>
          <w:szCs w:val="32"/>
        </w:rPr>
        <w:t>Revised 12/20/22 9:4</w:t>
      </w:r>
      <w:r w:rsidR="00BF5735">
        <w:rPr>
          <w:rFonts w:ascii="Arial" w:hAnsi="Arial" w:cs="Arial"/>
          <w:noProof/>
          <w:sz w:val="32"/>
          <w:szCs w:val="32"/>
        </w:rPr>
        <w:t>8</w:t>
      </w:r>
      <w:r w:rsidRPr="00E14BCB">
        <w:rPr>
          <w:rFonts w:ascii="Arial" w:hAnsi="Arial" w:cs="Arial"/>
          <w:noProof/>
          <w:sz w:val="32"/>
          <w:szCs w:val="32"/>
        </w:rPr>
        <w:t>am</w:t>
      </w:r>
    </w:p>
    <w:p w:rsidR="00C43A0A" w:rsidRDefault="00C43A0A" w:rsidP="007B50F0">
      <w:pPr>
        <w:pStyle w:val="BasicPlusLine"/>
        <w:rPr>
          <w:rFonts w:ascii="Arial" w:hAnsi="Arial" w:cs="Arial"/>
          <w:b/>
          <w:sz w:val="24"/>
          <w:szCs w:val="24"/>
        </w:rPr>
      </w:pPr>
    </w:p>
    <w:p w:rsidR="00C43A0A" w:rsidRDefault="00C43A0A" w:rsidP="007B50F0">
      <w:pPr>
        <w:pStyle w:val="BasicPlusLine"/>
        <w:rPr>
          <w:rFonts w:ascii="Arial" w:hAnsi="Arial" w:cs="Arial"/>
          <w:b/>
          <w:sz w:val="24"/>
          <w:szCs w:val="24"/>
        </w:rPr>
      </w:pPr>
    </w:p>
    <w:p w:rsidR="00C43A0A" w:rsidRPr="00E22960" w:rsidRDefault="00C43A0A" w:rsidP="007B50F0">
      <w:pPr>
        <w:pStyle w:val="BasicPlusLine"/>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tblGrid>
      <w:tr w:rsidR="007B50F0" w:rsidRPr="001C2845" w:rsidTr="00FD2D20">
        <w:trPr>
          <w:cantSplit/>
          <w:jc w:val="center"/>
        </w:trPr>
        <w:tc>
          <w:tcPr>
            <w:tcW w:w="0" w:type="auto"/>
          </w:tcPr>
          <w:p w:rsidR="007B50F0" w:rsidRDefault="007B50F0" w:rsidP="00FD2D20">
            <w:pPr>
              <w:pStyle w:val="BasicCentered"/>
              <w:spacing w:before="0" w:after="0"/>
              <w:rPr>
                <w:rFonts w:ascii="Arial" w:hAnsi="Arial" w:cs="Arial"/>
                <w:b/>
              </w:rPr>
            </w:pPr>
            <w:r w:rsidRPr="00F730D9">
              <w:rPr>
                <w:rFonts w:ascii="Arial" w:hAnsi="Arial" w:cs="Arial"/>
                <w:b/>
              </w:rPr>
              <w:t xml:space="preserve">West Hawaii Region </w:t>
            </w:r>
          </w:p>
          <w:p w:rsidR="007B50F0" w:rsidRPr="00F730D9" w:rsidRDefault="007B50F0" w:rsidP="00FD2D20">
            <w:pPr>
              <w:pStyle w:val="BasicCentered"/>
              <w:spacing w:before="0" w:after="0"/>
              <w:rPr>
                <w:rFonts w:ascii="Arial" w:hAnsi="Arial" w:cs="Arial"/>
                <w:b/>
              </w:rPr>
            </w:pPr>
          </w:p>
          <w:p w:rsidR="007B50F0" w:rsidRDefault="007B50F0" w:rsidP="00FD2D20">
            <w:pPr>
              <w:pStyle w:val="BasicCentered"/>
              <w:spacing w:before="0" w:after="0"/>
              <w:rPr>
                <w:rFonts w:ascii="Arial" w:hAnsi="Arial" w:cs="Arial"/>
              </w:rPr>
            </w:pPr>
            <w:r w:rsidRPr="001C2845">
              <w:rPr>
                <w:rFonts w:ascii="Arial" w:hAnsi="Arial" w:cs="Arial"/>
              </w:rPr>
              <w:t xml:space="preserve">Yvonne </w:t>
            </w:r>
            <w:r>
              <w:rPr>
                <w:rFonts w:ascii="Arial" w:hAnsi="Arial" w:cs="Arial"/>
              </w:rPr>
              <w:t xml:space="preserve">S. </w:t>
            </w:r>
            <w:r w:rsidRPr="001C2845">
              <w:rPr>
                <w:rFonts w:ascii="Arial" w:hAnsi="Arial" w:cs="Arial"/>
              </w:rPr>
              <w:t xml:space="preserve">Taylor, </w:t>
            </w:r>
            <w:r>
              <w:rPr>
                <w:rFonts w:ascii="Arial" w:hAnsi="Arial" w:cs="Arial"/>
              </w:rPr>
              <w:t xml:space="preserve">Sr. </w:t>
            </w:r>
            <w:r w:rsidRPr="001C2845">
              <w:rPr>
                <w:rFonts w:ascii="Arial" w:hAnsi="Arial" w:cs="Arial"/>
              </w:rPr>
              <w:t>Contracts Manager</w:t>
            </w:r>
            <w:r w:rsidRPr="001C2845">
              <w:rPr>
                <w:rFonts w:ascii="Arial" w:hAnsi="Arial" w:cs="Arial"/>
              </w:rPr>
              <w:br/>
              <w:t>Ema</w:t>
            </w:r>
            <w:r w:rsidRPr="00395D54">
              <w:rPr>
                <w:rFonts w:ascii="Arial" w:hAnsi="Arial" w:cs="Arial"/>
              </w:rPr>
              <w:t xml:space="preserve">il </w:t>
            </w:r>
            <w:hyperlink r:id="rId8" w:history="1">
              <w:r w:rsidRPr="001C2845">
                <w:rPr>
                  <w:rStyle w:val="Hyperlink"/>
                  <w:rFonts w:ascii="Arial" w:hAnsi="Arial" w:cs="Arial"/>
                </w:rPr>
                <w:t>ytaylor@hhsc.org</w:t>
              </w:r>
            </w:hyperlink>
            <w:r w:rsidRPr="001C2845">
              <w:rPr>
                <w:rFonts w:ascii="Arial" w:hAnsi="Arial" w:cs="Arial"/>
              </w:rPr>
              <w:br/>
              <w:t>Direct (808) 322-4442</w:t>
            </w:r>
            <w:r w:rsidRPr="001C2845">
              <w:rPr>
                <w:rFonts w:ascii="Arial" w:hAnsi="Arial" w:cs="Arial"/>
              </w:rPr>
              <w:br/>
              <w:t>Fax (808) 322-4488</w:t>
            </w:r>
          </w:p>
          <w:p w:rsidR="007B50F0" w:rsidRPr="00395D54" w:rsidRDefault="007B50F0" w:rsidP="00FD2D20">
            <w:pPr>
              <w:pStyle w:val="BasicCentered"/>
              <w:rPr>
                <w:rFonts w:ascii="Arial" w:hAnsi="Arial" w:cs="Arial"/>
                <w:i/>
              </w:rPr>
            </w:pPr>
            <w:r>
              <w:rPr>
                <w:rFonts w:ascii="Arial" w:hAnsi="Arial" w:cs="Arial"/>
                <w:i/>
              </w:rPr>
              <w:t>AND</w:t>
            </w:r>
          </w:p>
          <w:p w:rsidR="007B50F0" w:rsidRPr="00395D54" w:rsidRDefault="007B50F0" w:rsidP="00FD2D20">
            <w:pPr>
              <w:pStyle w:val="BasicCentered"/>
              <w:spacing w:before="0" w:after="0"/>
              <w:rPr>
                <w:rFonts w:ascii="Arial" w:hAnsi="Arial" w:cs="Arial"/>
              </w:rPr>
            </w:pPr>
            <w:r w:rsidRPr="00395D54">
              <w:rPr>
                <w:rFonts w:ascii="Arial" w:hAnsi="Arial" w:cs="Arial"/>
              </w:rPr>
              <w:t>Michelle Gray, Contracts Assistant</w:t>
            </w:r>
            <w:r>
              <w:rPr>
                <w:rFonts w:ascii="Arial" w:hAnsi="Arial" w:cs="Arial"/>
              </w:rPr>
              <w:t xml:space="preserve"> II</w:t>
            </w:r>
          </w:p>
          <w:p w:rsidR="007B50F0" w:rsidRPr="001C2845" w:rsidRDefault="007B50F0" w:rsidP="00FD2D20">
            <w:pPr>
              <w:pStyle w:val="BasicCentered"/>
              <w:spacing w:before="0" w:after="0"/>
              <w:rPr>
                <w:rFonts w:ascii="Arial" w:hAnsi="Arial" w:cs="Arial"/>
              </w:rPr>
            </w:pPr>
            <w:r w:rsidRPr="00395D54">
              <w:rPr>
                <w:rFonts w:ascii="Arial" w:hAnsi="Arial" w:cs="Arial"/>
              </w:rPr>
              <w:t xml:space="preserve">Email </w:t>
            </w:r>
            <w:hyperlink r:id="rId9" w:history="1">
              <w:r w:rsidRPr="00B94DF9">
                <w:rPr>
                  <w:rStyle w:val="Hyperlink"/>
                  <w:rFonts w:ascii="Arial" w:hAnsi="Arial" w:cs="Arial"/>
                </w:rPr>
                <w:t>mgray@hhsc.org</w:t>
              </w:r>
            </w:hyperlink>
            <w:r>
              <w:rPr>
                <w:rFonts w:ascii="Arial" w:hAnsi="Arial" w:cs="Arial"/>
              </w:rPr>
              <w:t xml:space="preserve"> </w:t>
            </w:r>
            <w:r w:rsidRPr="00395D54">
              <w:rPr>
                <w:rFonts w:ascii="Arial" w:hAnsi="Arial" w:cs="Arial"/>
              </w:rPr>
              <w:br/>
              <w:t>Direct (808) 322-</w:t>
            </w:r>
            <w:r w:rsidRPr="00101622">
              <w:rPr>
                <w:rFonts w:ascii="Arial" w:hAnsi="Arial" w:cs="Arial"/>
              </w:rPr>
              <w:t>5830</w:t>
            </w:r>
          </w:p>
        </w:tc>
      </w:tr>
    </w:tbl>
    <w:p w:rsidR="004F1A11" w:rsidRDefault="004F1A11" w:rsidP="00932F62">
      <w:pPr>
        <w:spacing w:line="240" w:lineRule="auto"/>
        <w:rPr>
          <w:rFonts w:ascii="Arial" w:hAnsi="Arial" w:cs="Arial"/>
        </w:rPr>
      </w:pPr>
    </w:p>
    <w:p w:rsidR="00C43A0A" w:rsidRDefault="00C43A0A">
      <w:pPr>
        <w:rPr>
          <w:rFonts w:ascii="Arial" w:hAnsi="Arial" w:cs="Arial"/>
        </w:rPr>
      </w:pPr>
      <w:r>
        <w:rPr>
          <w:rFonts w:ascii="Arial" w:hAnsi="Arial" w:cs="Arial"/>
        </w:rPr>
        <w:br w:type="page"/>
      </w:r>
    </w:p>
    <w:p w:rsidR="00FF5E4B" w:rsidRPr="00FF5E4B" w:rsidRDefault="00FF5E4B" w:rsidP="00FF5E4B">
      <w:pPr>
        <w:pStyle w:val="ListParagraph"/>
        <w:numPr>
          <w:ilvl w:val="0"/>
          <w:numId w:val="30"/>
        </w:numPr>
        <w:spacing w:line="240" w:lineRule="auto"/>
        <w:rPr>
          <w:rFonts w:ascii="Arial" w:hAnsi="Arial" w:cs="Arial"/>
        </w:rPr>
      </w:pPr>
      <w:r>
        <w:rPr>
          <w:rFonts w:ascii="Arial" w:hAnsi="Arial" w:cs="Arial"/>
        </w:rPr>
        <w:lastRenderedPageBreak/>
        <w:t>Revised Timetable</w:t>
      </w:r>
    </w:p>
    <w:tbl>
      <w:tblPr>
        <w:tblStyle w:val="TableGrid"/>
        <w:tblW w:w="0" w:type="auto"/>
        <w:tblInd w:w="445" w:type="dxa"/>
        <w:tblLook w:val="04A0" w:firstRow="1" w:lastRow="0" w:firstColumn="1" w:lastColumn="0" w:noHBand="0" w:noVBand="1"/>
      </w:tblPr>
      <w:tblGrid>
        <w:gridCol w:w="4635"/>
        <w:gridCol w:w="4270"/>
      </w:tblGrid>
      <w:tr w:rsidR="00FF5E4B" w:rsidTr="00225AF7">
        <w:tc>
          <w:tcPr>
            <w:tcW w:w="4963" w:type="dxa"/>
          </w:tcPr>
          <w:p w:rsidR="00FF5E4B" w:rsidRDefault="00FF5E4B" w:rsidP="00225AF7">
            <w:pPr>
              <w:jc w:val="both"/>
              <w:rPr>
                <w:rFonts w:ascii="Arial" w:hAnsi="Arial" w:cs="Arial"/>
                <w:szCs w:val="24"/>
              </w:rPr>
            </w:pPr>
            <w:r>
              <w:rPr>
                <w:rFonts w:ascii="Arial" w:hAnsi="Arial" w:cs="Arial"/>
                <w:szCs w:val="24"/>
              </w:rPr>
              <w:t>Public release of RFQ</w:t>
            </w:r>
          </w:p>
        </w:tc>
        <w:tc>
          <w:tcPr>
            <w:tcW w:w="4577" w:type="dxa"/>
          </w:tcPr>
          <w:p w:rsidR="00FF5E4B" w:rsidRDefault="00FF5E4B" w:rsidP="00225AF7">
            <w:pPr>
              <w:jc w:val="both"/>
              <w:rPr>
                <w:rFonts w:ascii="Arial" w:hAnsi="Arial" w:cs="Arial"/>
                <w:szCs w:val="24"/>
              </w:rPr>
            </w:pPr>
            <w:r>
              <w:rPr>
                <w:rFonts w:ascii="Arial" w:hAnsi="Arial" w:cs="Arial"/>
                <w:szCs w:val="24"/>
              </w:rPr>
              <w:t>Friday, November 25, 2022</w:t>
            </w:r>
          </w:p>
        </w:tc>
      </w:tr>
      <w:tr w:rsidR="00FF5E4B" w:rsidTr="00225AF7">
        <w:tc>
          <w:tcPr>
            <w:tcW w:w="4963" w:type="dxa"/>
          </w:tcPr>
          <w:p w:rsidR="00FF5E4B" w:rsidRDefault="00FF5E4B" w:rsidP="00225AF7">
            <w:pPr>
              <w:jc w:val="both"/>
              <w:rPr>
                <w:rFonts w:ascii="Arial" w:hAnsi="Arial" w:cs="Arial"/>
                <w:szCs w:val="24"/>
              </w:rPr>
            </w:pPr>
            <w:r>
              <w:rPr>
                <w:rFonts w:ascii="Arial" w:hAnsi="Arial" w:cs="Arial"/>
                <w:szCs w:val="24"/>
              </w:rPr>
              <w:t>Virtual Demos</w:t>
            </w:r>
          </w:p>
        </w:tc>
        <w:tc>
          <w:tcPr>
            <w:tcW w:w="4577" w:type="dxa"/>
          </w:tcPr>
          <w:p w:rsidR="00FF5E4B" w:rsidRDefault="00FF5E4B" w:rsidP="00225AF7">
            <w:pPr>
              <w:jc w:val="both"/>
              <w:rPr>
                <w:rFonts w:ascii="Arial" w:hAnsi="Arial" w:cs="Arial"/>
                <w:szCs w:val="24"/>
              </w:rPr>
            </w:pPr>
            <w:r>
              <w:rPr>
                <w:rFonts w:ascii="Arial" w:hAnsi="Arial" w:cs="Arial"/>
                <w:szCs w:val="24"/>
              </w:rPr>
              <w:t>Week of November 28 and December 5, 2022</w:t>
            </w:r>
          </w:p>
        </w:tc>
      </w:tr>
      <w:tr w:rsidR="00FF5E4B" w:rsidTr="00225AF7">
        <w:tc>
          <w:tcPr>
            <w:tcW w:w="4963" w:type="dxa"/>
          </w:tcPr>
          <w:p w:rsidR="00FF5E4B" w:rsidRDefault="00FF5E4B" w:rsidP="00225AF7">
            <w:pPr>
              <w:jc w:val="both"/>
              <w:rPr>
                <w:rFonts w:ascii="Arial" w:hAnsi="Arial" w:cs="Arial"/>
                <w:szCs w:val="24"/>
              </w:rPr>
            </w:pPr>
            <w:r>
              <w:rPr>
                <w:rFonts w:ascii="Arial" w:hAnsi="Arial" w:cs="Arial"/>
                <w:szCs w:val="24"/>
              </w:rPr>
              <w:t>1st round of questions due from Offerors</w:t>
            </w:r>
          </w:p>
        </w:tc>
        <w:tc>
          <w:tcPr>
            <w:tcW w:w="4577" w:type="dxa"/>
          </w:tcPr>
          <w:p w:rsidR="00FF5E4B" w:rsidRDefault="00FF5E4B" w:rsidP="00225AF7">
            <w:pPr>
              <w:jc w:val="both"/>
              <w:rPr>
                <w:rFonts w:ascii="Arial" w:hAnsi="Arial" w:cs="Arial"/>
                <w:szCs w:val="24"/>
              </w:rPr>
            </w:pPr>
            <w:r>
              <w:rPr>
                <w:rFonts w:ascii="Arial" w:hAnsi="Arial" w:cs="Arial"/>
                <w:szCs w:val="24"/>
              </w:rPr>
              <w:t>Monday, December 12, 2022 by 2:00pm HST</w:t>
            </w:r>
          </w:p>
        </w:tc>
      </w:tr>
      <w:tr w:rsidR="00FF5E4B" w:rsidTr="00225AF7">
        <w:tc>
          <w:tcPr>
            <w:tcW w:w="4963" w:type="dxa"/>
          </w:tcPr>
          <w:p w:rsidR="00FF5E4B" w:rsidRDefault="00FF5E4B" w:rsidP="00225AF7">
            <w:pPr>
              <w:jc w:val="both"/>
              <w:rPr>
                <w:rFonts w:ascii="Arial" w:hAnsi="Arial" w:cs="Arial"/>
                <w:szCs w:val="24"/>
              </w:rPr>
            </w:pPr>
            <w:r>
              <w:rPr>
                <w:rFonts w:ascii="Arial" w:hAnsi="Arial" w:cs="Arial"/>
                <w:szCs w:val="24"/>
              </w:rPr>
              <w:t>1</w:t>
            </w:r>
            <w:r w:rsidR="00171565">
              <w:rPr>
                <w:rFonts w:ascii="Arial" w:hAnsi="Arial" w:cs="Arial"/>
                <w:szCs w:val="24"/>
              </w:rPr>
              <w:t xml:space="preserve">st  Addendum release </w:t>
            </w:r>
          </w:p>
        </w:tc>
        <w:tc>
          <w:tcPr>
            <w:tcW w:w="4577" w:type="dxa"/>
          </w:tcPr>
          <w:p w:rsidR="00FF5E4B" w:rsidRDefault="00171565" w:rsidP="00225AF7">
            <w:pPr>
              <w:jc w:val="both"/>
              <w:rPr>
                <w:rFonts w:ascii="Arial" w:hAnsi="Arial" w:cs="Arial"/>
                <w:szCs w:val="24"/>
              </w:rPr>
            </w:pPr>
            <w:r>
              <w:rPr>
                <w:rFonts w:ascii="Arial" w:hAnsi="Arial" w:cs="Arial"/>
                <w:szCs w:val="24"/>
              </w:rPr>
              <w:t>Tuesday, December 20</w:t>
            </w:r>
            <w:r w:rsidR="00FF5E4B">
              <w:rPr>
                <w:rFonts w:ascii="Arial" w:hAnsi="Arial" w:cs="Arial"/>
                <w:szCs w:val="24"/>
              </w:rPr>
              <w:t>, 2022</w:t>
            </w:r>
          </w:p>
        </w:tc>
      </w:tr>
      <w:tr w:rsidR="00FF5E4B" w:rsidRPr="00E2098E" w:rsidTr="00171565">
        <w:tc>
          <w:tcPr>
            <w:tcW w:w="4963" w:type="dxa"/>
            <w:shd w:val="clear" w:color="auto" w:fill="FFFF00"/>
          </w:tcPr>
          <w:p w:rsidR="00FF5E4B" w:rsidRPr="00E2098E" w:rsidRDefault="00FF5E4B" w:rsidP="00225AF7">
            <w:pPr>
              <w:jc w:val="both"/>
              <w:rPr>
                <w:rFonts w:ascii="Arial" w:hAnsi="Arial" w:cs="Arial"/>
                <w:b/>
                <w:bCs/>
                <w:color w:val="FF0000"/>
                <w:szCs w:val="24"/>
              </w:rPr>
            </w:pPr>
            <w:r w:rsidRPr="00E2098E">
              <w:rPr>
                <w:rFonts w:ascii="Arial" w:hAnsi="Arial" w:cs="Arial"/>
                <w:b/>
                <w:bCs/>
                <w:color w:val="FF0000"/>
                <w:szCs w:val="24"/>
              </w:rPr>
              <w:t>Quote Due Date</w:t>
            </w:r>
          </w:p>
        </w:tc>
        <w:tc>
          <w:tcPr>
            <w:tcW w:w="4577" w:type="dxa"/>
            <w:shd w:val="clear" w:color="auto" w:fill="FFFF00"/>
          </w:tcPr>
          <w:p w:rsidR="00FF5E4B" w:rsidRPr="00237B95" w:rsidRDefault="00C9525D" w:rsidP="00225AF7">
            <w:pPr>
              <w:jc w:val="both"/>
              <w:rPr>
                <w:rFonts w:ascii="Arial" w:hAnsi="Arial" w:cs="Arial"/>
                <w:b/>
                <w:bCs/>
                <w:color w:val="FF0000"/>
                <w:szCs w:val="24"/>
              </w:rPr>
            </w:pPr>
            <w:r>
              <w:rPr>
                <w:rFonts w:ascii="Arial" w:hAnsi="Arial" w:cs="Arial"/>
                <w:b/>
                <w:bCs/>
                <w:color w:val="FF0000"/>
                <w:szCs w:val="24"/>
              </w:rPr>
              <w:t>Tuesday, January 10</w:t>
            </w:r>
            <w:r w:rsidR="00FF5E4B">
              <w:rPr>
                <w:rFonts w:ascii="Arial" w:hAnsi="Arial" w:cs="Arial"/>
                <w:b/>
                <w:bCs/>
                <w:color w:val="FF0000"/>
                <w:szCs w:val="24"/>
              </w:rPr>
              <w:t>,</w:t>
            </w:r>
            <w:r w:rsidR="00FF5E4B" w:rsidRPr="00237B95">
              <w:rPr>
                <w:rFonts w:ascii="Arial" w:hAnsi="Arial" w:cs="Arial"/>
                <w:b/>
                <w:bCs/>
                <w:color w:val="FF0000"/>
                <w:szCs w:val="24"/>
              </w:rPr>
              <w:t xml:space="preserve"> 202</w:t>
            </w:r>
            <w:r w:rsidR="00FF5E4B">
              <w:rPr>
                <w:rFonts w:ascii="Arial" w:hAnsi="Arial" w:cs="Arial"/>
                <w:b/>
                <w:bCs/>
                <w:color w:val="FF0000"/>
                <w:szCs w:val="24"/>
              </w:rPr>
              <w:t>3</w:t>
            </w:r>
            <w:r w:rsidR="00FF5E4B" w:rsidRPr="00237B95">
              <w:rPr>
                <w:rFonts w:ascii="Arial" w:hAnsi="Arial" w:cs="Arial"/>
                <w:b/>
                <w:bCs/>
                <w:color w:val="FF0000"/>
                <w:szCs w:val="24"/>
              </w:rPr>
              <w:t xml:space="preserve">, </w:t>
            </w:r>
            <w:r w:rsidR="00FF5E4B">
              <w:rPr>
                <w:rFonts w:ascii="Arial" w:hAnsi="Arial" w:cs="Arial"/>
                <w:b/>
                <w:bCs/>
                <w:color w:val="FF0000"/>
                <w:szCs w:val="24"/>
              </w:rPr>
              <w:t>by</w:t>
            </w:r>
            <w:r w:rsidR="00FF5E4B" w:rsidRPr="00237B95">
              <w:rPr>
                <w:rFonts w:ascii="Arial" w:hAnsi="Arial" w:cs="Arial"/>
                <w:b/>
                <w:bCs/>
                <w:color w:val="FF0000"/>
                <w:szCs w:val="24"/>
              </w:rPr>
              <w:t xml:space="preserve"> 2:00PM HST</w:t>
            </w:r>
          </w:p>
        </w:tc>
      </w:tr>
      <w:tr w:rsidR="00FF5E4B" w:rsidTr="00225AF7">
        <w:tc>
          <w:tcPr>
            <w:tcW w:w="4963" w:type="dxa"/>
          </w:tcPr>
          <w:p w:rsidR="00FF5E4B" w:rsidRDefault="00FF5E4B" w:rsidP="00225AF7">
            <w:pPr>
              <w:jc w:val="both"/>
              <w:rPr>
                <w:rFonts w:ascii="Arial" w:hAnsi="Arial" w:cs="Arial"/>
                <w:szCs w:val="24"/>
              </w:rPr>
            </w:pPr>
            <w:r>
              <w:rPr>
                <w:rFonts w:ascii="Arial" w:hAnsi="Arial" w:cs="Arial"/>
                <w:szCs w:val="24"/>
              </w:rPr>
              <w:t>Discussions with Offerors (optional)</w:t>
            </w:r>
          </w:p>
        </w:tc>
        <w:tc>
          <w:tcPr>
            <w:tcW w:w="4577" w:type="dxa"/>
          </w:tcPr>
          <w:p w:rsidR="00FF5E4B" w:rsidRDefault="00FF5E4B" w:rsidP="00225AF7">
            <w:pPr>
              <w:jc w:val="both"/>
              <w:rPr>
                <w:rFonts w:ascii="Arial" w:hAnsi="Arial" w:cs="Arial"/>
                <w:szCs w:val="24"/>
              </w:rPr>
            </w:pPr>
          </w:p>
        </w:tc>
      </w:tr>
      <w:tr w:rsidR="00FF5E4B" w:rsidTr="00225AF7">
        <w:tc>
          <w:tcPr>
            <w:tcW w:w="4963" w:type="dxa"/>
          </w:tcPr>
          <w:p w:rsidR="00FF5E4B" w:rsidRDefault="00FF5E4B" w:rsidP="00225AF7">
            <w:pPr>
              <w:jc w:val="both"/>
              <w:rPr>
                <w:rFonts w:ascii="Arial" w:hAnsi="Arial" w:cs="Arial"/>
                <w:szCs w:val="24"/>
              </w:rPr>
            </w:pPr>
            <w:r>
              <w:rPr>
                <w:rFonts w:ascii="Arial" w:hAnsi="Arial" w:cs="Arial"/>
                <w:szCs w:val="24"/>
              </w:rPr>
              <w:t>Award of Contract (tentative)</w:t>
            </w:r>
          </w:p>
        </w:tc>
        <w:tc>
          <w:tcPr>
            <w:tcW w:w="4577" w:type="dxa"/>
          </w:tcPr>
          <w:p w:rsidR="00FF5E4B" w:rsidRDefault="00FF5E4B" w:rsidP="00225AF7">
            <w:pPr>
              <w:jc w:val="both"/>
              <w:rPr>
                <w:rFonts w:ascii="Arial" w:hAnsi="Arial" w:cs="Arial"/>
                <w:szCs w:val="24"/>
              </w:rPr>
            </w:pPr>
            <w:r>
              <w:rPr>
                <w:rFonts w:ascii="Arial" w:hAnsi="Arial" w:cs="Arial"/>
                <w:szCs w:val="24"/>
              </w:rPr>
              <w:t>Week of January 23, 2022</w:t>
            </w:r>
          </w:p>
        </w:tc>
      </w:tr>
    </w:tbl>
    <w:p w:rsidR="00FF5E4B" w:rsidRDefault="00FF5E4B" w:rsidP="00FF5E4B">
      <w:pPr>
        <w:spacing w:line="240" w:lineRule="auto"/>
        <w:rPr>
          <w:rFonts w:ascii="Arial" w:hAnsi="Arial" w:cs="Arial"/>
        </w:rPr>
      </w:pPr>
    </w:p>
    <w:p w:rsidR="00E14BCB" w:rsidRDefault="00E14BCB" w:rsidP="00FF5E4B">
      <w:pPr>
        <w:pStyle w:val="ListParagraph"/>
        <w:numPr>
          <w:ilvl w:val="0"/>
          <w:numId w:val="30"/>
        </w:numPr>
        <w:spacing w:line="240" w:lineRule="auto"/>
        <w:rPr>
          <w:rFonts w:ascii="Arial" w:hAnsi="Arial" w:cs="Arial"/>
        </w:rPr>
      </w:pPr>
      <w:r>
        <w:rPr>
          <w:rFonts w:ascii="Arial" w:hAnsi="Arial" w:cs="Arial"/>
        </w:rPr>
        <w:t>Reference Request.  Please provide three (3) references for similar solutions and customers no later than Tuesday, December 27, 2022</w:t>
      </w:r>
    </w:p>
    <w:p w:rsidR="00E14BCB" w:rsidRDefault="00E14BCB" w:rsidP="00E14BCB">
      <w:pPr>
        <w:pStyle w:val="ListParagraph"/>
        <w:spacing w:line="240" w:lineRule="auto"/>
        <w:rPr>
          <w:rFonts w:ascii="Arial" w:hAnsi="Arial" w:cs="Arial"/>
        </w:rPr>
      </w:pPr>
    </w:p>
    <w:p w:rsidR="00F05EE1" w:rsidRPr="00FF5E4B" w:rsidRDefault="00FF5E4B" w:rsidP="00FF5E4B">
      <w:pPr>
        <w:pStyle w:val="ListParagraph"/>
        <w:numPr>
          <w:ilvl w:val="0"/>
          <w:numId w:val="30"/>
        </w:numPr>
        <w:spacing w:line="240" w:lineRule="auto"/>
        <w:rPr>
          <w:rFonts w:ascii="Arial" w:hAnsi="Arial" w:cs="Arial"/>
        </w:rPr>
      </w:pPr>
      <w:r w:rsidRPr="00FF5E4B">
        <w:rPr>
          <w:rFonts w:ascii="Arial" w:hAnsi="Arial" w:cs="Arial"/>
        </w:rPr>
        <w:t>Q</w:t>
      </w:r>
      <w:r w:rsidR="00C43A0A" w:rsidRPr="00FF5E4B">
        <w:rPr>
          <w:rFonts w:ascii="Arial" w:hAnsi="Arial" w:cs="Arial"/>
        </w:rPr>
        <w:t>uestions and Answers</w:t>
      </w:r>
      <w:r w:rsidR="00DA385E" w:rsidRPr="00FF5E4B">
        <w:rPr>
          <w:rFonts w:ascii="Arial" w:hAnsi="Arial" w:cs="Arial"/>
        </w:rPr>
        <w:t>:</w:t>
      </w:r>
    </w:p>
    <w:p w:rsidR="00C43A0A" w:rsidRDefault="00C43A0A" w:rsidP="00C43A0A">
      <w:pPr>
        <w:pStyle w:val="ListParagraph"/>
        <w:spacing w:line="240" w:lineRule="auto"/>
        <w:rPr>
          <w:rFonts w:ascii="Arial" w:hAnsi="Arial" w:cs="Arial"/>
        </w:rPr>
      </w:pPr>
    </w:p>
    <w:p w:rsidR="00B25162" w:rsidRPr="008F2C78" w:rsidRDefault="00C43A0A" w:rsidP="00A442C8">
      <w:pPr>
        <w:pStyle w:val="ListParagraph"/>
        <w:spacing w:line="240" w:lineRule="auto"/>
        <w:rPr>
          <w:rFonts w:ascii="Arial" w:hAnsi="Arial" w:cs="Arial"/>
          <w:b/>
        </w:rPr>
      </w:pPr>
      <w:r w:rsidRPr="008F2C78">
        <w:rPr>
          <w:rFonts w:ascii="Arial" w:hAnsi="Arial" w:cs="Arial"/>
          <w:b/>
        </w:rPr>
        <w:t xml:space="preserve">Q1: </w:t>
      </w:r>
      <w:r w:rsidR="00A442C8" w:rsidRPr="008F2C78">
        <w:rPr>
          <w:rFonts w:ascii="Arial" w:hAnsi="Arial" w:cs="Arial"/>
          <w:b/>
        </w:rPr>
        <w:t>Does Hawaii health currently use Clinical Middleware for Nurse Call and Patient Monitoring?</w:t>
      </w:r>
    </w:p>
    <w:p w:rsidR="00C43A0A" w:rsidRPr="0071088B" w:rsidRDefault="00C43A0A" w:rsidP="00C43A0A">
      <w:pPr>
        <w:pStyle w:val="ListParagraph"/>
        <w:spacing w:line="240" w:lineRule="auto"/>
        <w:rPr>
          <w:rFonts w:ascii="Arial" w:hAnsi="Arial" w:cs="Arial"/>
          <w:i/>
        </w:rPr>
      </w:pPr>
      <w:r w:rsidRPr="0071088B">
        <w:rPr>
          <w:rFonts w:ascii="Arial" w:hAnsi="Arial" w:cs="Arial"/>
          <w:i/>
        </w:rPr>
        <w:t xml:space="preserve">A1: </w:t>
      </w:r>
      <w:r w:rsidR="005215C3" w:rsidRPr="0071088B">
        <w:rPr>
          <w:rFonts w:ascii="Arial" w:hAnsi="Arial" w:cs="Arial"/>
          <w:i/>
        </w:rPr>
        <w:t>Ascom</w:t>
      </w:r>
    </w:p>
    <w:p w:rsidR="00B25162" w:rsidRDefault="00B25162" w:rsidP="00C43A0A">
      <w:pPr>
        <w:pStyle w:val="ListParagraph"/>
        <w:spacing w:line="240" w:lineRule="auto"/>
        <w:rPr>
          <w:rFonts w:ascii="Arial" w:hAnsi="Arial" w:cs="Arial"/>
        </w:rPr>
      </w:pPr>
    </w:p>
    <w:p w:rsidR="00C43A0A" w:rsidRPr="008F2C78" w:rsidRDefault="00276199" w:rsidP="00C92CCF">
      <w:pPr>
        <w:pStyle w:val="ListParagraph"/>
        <w:spacing w:line="240" w:lineRule="auto"/>
        <w:rPr>
          <w:rFonts w:ascii="Arial" w:hAnsi="Arial" w:cs="Arial"/>
          <w:b/>
        </w:rPr>
      </w:pPr>
      <w:r w:rsidRPr="008F2C78">
        <w:rPr>
          <w:rFonts w:ascii="Arial" w:hAnsi="Arial" w:cs="Arial"/>
          <w:b/>
        </w:rPr>
        <w:t xml:space="preserve">Q2: </w:t>
      </w:r>
      <w:r w:rsidR="00A442C8" w:rsidRPr="008F2C78">
        <w:rPr>
          <w:rFonts w:ascii="Arial" w:hAnsi="Arial" w:cs="Arial"/>
          <w:b/>
        </w:rPr>
        <w:t xml:space="preserve">Manufacturer, Model, Version of Clinical Systems that will require alarm output integration with </w:t>
      </w:r>
      <w:r w:rsidR="00F62FDD" w:rsidRPr="008F2C78">
        <w:rPr>
          <w:rFonts w:ascii="Arial" w:hAnsi="Arial" w:cs="Arial"/>
          <w:b/>
        </w:rPr>
        <w:t>Contractor</w:t>
      </w:r>
      <w:r w:rsidR="00A442C8" w:rsidRPr="008F2C78">
        <w:rPr>
          <w:rFonts w:ascii="Arial" w:hAnsi="Arial" w:cs="Arial"/>
          <w:b/>
        </w:rPr>
        <w:t>?</w:t>
      </w:r>
    </w:p>
    <w:p w:rsidR="00C43A0A" w:rsidRPr="00C43A0A" w:rsidRDefault="00C43A0A" w:rsidP="00C43A0A">
      <w:pPr>
        <w:pStyle w:val="ListParagraph"/>
        <w:spacing w:line="240" w:lineRule="auto"/>
        <w:rPr>
          <w:rFonts w:ascii="Arial" w:hAnsi="Arial" w:cs="Arial"/>
        </w:rPr>
      </w:pPr>
      <w:r w:rsidRPr="00FE5562">
        <w:rPr>
          <w:rFonts w:ascii="Arial" w:hAnsi="Arial" w:cs="Arial"/>
          <w:i/>
        </w:rPr>
        <w:t>A2:</w:t>
      </w:r>
      <w:r>
        <w:rPr>
          <w:rFonts w:ascii="Arial" w:hAnsi="Arial" w:cs="Arial"/>
        </w:rPr>
        <w:t xml:space="preserve"> </w:t>
      </w:r>
      <w:r w:rsidR="0071088B" w:rsidRPr="0071088B">
        <w:rPr>
          <w:rFonts w:ascii="Arial" w:hAnsi="Arial" w:cs="Arial"/>
          <w:i/>
        </w:rPr>
        <w:t>Ascom</w:t>
      </w:r>
      <w:r w:rsidR="004211F7">
        <w:rPr>
          <w:rFonts w:ascii="Arial" w:hAnsi="Arial" w:cs="Arial"/>
          <w:i/>
        </w:rPr>
        <w:t xml:space="preserve"> DH4 and DH7</w:t>
      </w:r>
    </w:p>
    <w:p w:rsidR="00C43A0A" w:rsidRPr="00C43A0A" w:rsidRDefault="00C43A0A" w:rsidP="00C43A0A">
      <w:pPr>
        <w:pStyle w:val="ListParagraph"/>
        <w:rPr>
          <w:rFonts w:ascii="Arial" w:hAnsi="Arial" w:cs="Arial"/>
        </w:rPr>
      </w:pPr>
    </w:p>
    <w:p w:rsidR="00C92CCF" w:rsidRPr="008F2C78" w:rsidRDefault="00C92CCF" w:rsidP="00C92CCF">
      <w:pPr>
        <w:pStyle w:val="ListParagraph"/>
        <w:spacing w:line="240" w:lineRule="auto"/>
        <w:rPr>
          <w:rFonts w:ascii="Arial" w:hAnsi="Arial" w:cs="Arial"/>
          <w:b/>
        </w:rPr>
      </w:pPr>
      <w:r w:rsidRPr="008F2C78">
        <w:rPr>
          <w:rFonts w:ascii="Arial" w:hAnsi="Arial" w:cs="Arial"/>
          <w:b/>
        </w:rPr>
        <w:t xml:space="preserve">Q3: </w:t>
      </w:r>
      <w:r w:rsidR="00A442C8" w:rsidRPr="008F2C78">
        <w:rPr>
          <w:rFonts w:ascii="Arial" w:hAnsi="Arial" w:cs="Arial"/>
          <w:b/>
        </w:rPr>
        <w:t>How many facilities are in scope?</w:t>
      </w:r>
    </w:p>
    <w:p w:rsidR="00A442C8" w:rsidRDefault="00C92CCF" w:rsidP="00C92CCF">
      <w:pPr>
        <w:pStyle w:val="ListParagraph"/>
        <w:spacing w:line="240" w:lineRule="auto"/>
        <w:rPr>
          <w:rFonts w:ascii="Arial" w:hAnsi="Arial" w:cs="Arial"/>
        </w:rPr>
      </w:pPr>
      <w:r w:rsidRPr="00FE5562">
        <w:rPr>
          <w:rFonts w:ascii="Arial" w:hAnsi="Arial" w:cs="Arial"/>
          <w:i/>
        </w:rPr>
        <w:t>A3:</w:t>
      </w:r>
      <w:r>
        <w:rPr>
          <w:rFonts w:ascii="Arial" w:hAnsi="Arial" w:cs="Arial"/>
        </w:rPr>
        <w:t xml:space="preserve"> </w:t>
      </w:r>
      <w:r w:rsidR="005215C3" w:rsidRPr="0071088B">
        <w:rPr>
          <w:rFonts w:ascii="Arial" w:hAnsi="Arial" w:cs="Arial"/>
          <w:i/>
        </w:rPr>
        <w:t>2. Kona Community Hospital (“KCH”) and Kohala Hospital (“KH”)</w:t>
      </w:r>
    </w:p>
    <w:p w:rsidR="00A442C8" w:rsidRDefault="00A442C8" w:rsidP="00C92CCF">
      <w:pPr>
        <w:pStyle w:val="ListParagraph"/>
        <w:spacing w:line="240" w:lineRule="auto"/>
        <w:rPr>
          <w:rFonts w:ascii="Arial" w:hAnsi="Arial" w:cs="Arial"/>
        </w:rPr>
      </w:pPr>
    </w:p>
    <w:p w:rsidR="00C92CCF" w:rsidRPr="008F2C78" w:rsidRDefault="00C92CCF" w:rsidP="00C92CCF">
      <w:pPr>
        <w:pStyle w:val="ListParagraph"/>
        <w:spacing w:line="240" w:lineRule="auto"/>
        <w:rPr>
          <w:rFonts w:ascii="Arial" w:hAnsi="Arial" w:cs="Arial"/>
          <w:b/>
        </w:rPr>
      </w:pPr>
      <w:r w:rsidRPr="008F2C78">
        <w:rPr>
          <w:rFonts w:ascii="Arial" w:hAnsi="Arial" w:cs="Arial"/>
          <w:b/>
        </w:rPr>
        <w:t xml:space="preserve">Q4: </w:t>
      </w:r>
      <w:r w:rsidR="00A442C8" w:rsidRPr="008F2C78">
        <w:rPr>
          <w:rFonts w:ascii="Arial" w:hAnsi="Arial" w:cs="Arial"/>
          <w:b/>
        </w:rPr>
        <w:t>What communication system(s) is currently being used?</w:t>
      </w:r>
    </w:p>
    <w:p w:rsidR="00C92CCF" w:rsidRPr="00DC1312" w:rsidRDefault="00C92CCF" w:rsidP="00C92CCF">
      <w:pPr>
        <w:pStyle w:val="ListParagraph"/>
        <w:spacing w:line="240" w:lineRule="auto"/>
        <w:rPr>
          <w:i/>
        </w:rPr>
      </w:pPr>
      <w:r w:rsidRPr="00FE5562">
        <w:rPr>
          <w:rFonts w:ascii="Arial" w:hAnsi="Arial" w:cs="Arial"/>
          <w:i/>
        </w:rPr>
        <w:t>A4:</w:t>
      </w:r>
      <w:r w:rsidRPr="00C92CCF">
        <w:t xml:space="preserve"> </w:t>
      </w:r>
      <w:r w:rsidR="005D67D3">
        <w:tab/>
      </w:r>
      <w:r w:rsidR="005D67D3" w:rsidRPr="00DC1312">
        <w:rPr>
          <w:rFonts w:ascii="Arial" w:hAnsi="Arial" w:cs="Arial"/>
          <w:i/>
        </w:rPr>
        <w:t>KCH -</w:t>
      </w:r>
      <w:r w:rsidR="005D67D3" w:rsidRPr="00DC1312">
        <w:rPr>
          <w:rFonts w:ascii="Arial" w:hAnsi="Arial" w:cs="Arial"/>
          <w:i/>
        </w:rPr>
        <w:tab/>
        <w:t xml:space="preserve"> </w:t>
      </w:r>
      <w:r w:rsidR="00D52B54" w:rsidRPr="00DC1312">
        <w:rPr>
          <w:rFonts w:ascii="Arial" w:hAnsi="Arial" w:cs="Arial"/>
          <w:i/>
        </w:rPr>
        <w:t>Ascom</w:t>
      </w:r>
      <w:r w:rsidR="005D67D3" w:rsidRPr="00DC1312">
        <w:rPr>
          <w:rFonts w:ascii="Arial" w:hAnsi="Arial" w:cs="Arial"/>
          <w:i/>
        </w:rPr>
        <w:t xml:space="preserve"> and Hawaiian Tel “NEC DTZ” landline</w:t>
      </w:r>
    </w:p>
    <w:p w:rsidR="005D67D3" w:rsidRPr="00DC1312" w:rsidRDefault="005D67D3" w:rsidP="00C92CCF">
      <w:pPr>
        <w:pStyle w:val="ListParagraph"/>
        <w:spacing w:line="240" w:lineRule="auto"/>
        <w:rPr>
          <w:i/>
        </w:rPr>
      </w:pPr>
      <w:r w:rsidRPr="00DC1312">
        <w:rPr>
          <w:rFonts w:ascii="Arial" w:hAnsi="Arial" w:cs="Arial"/>
          <w:i/>
        </w:rPr>
        <w:tab/>
        <w:t>KH -</w:t>
      </w:r>
      <w:r w:rsidRPr="00DC1312">
        <w:rPr>
          <w:rFonts w:ascii="Arial" w:hAnsi="Arial" w:cs="Arial"/>
          <w:i/>
        </w:rPr>
        <w:tab/>
        <w:t xml:space="preserve">Hawaiian Tel </w:t>
      </w:r>
      <w:r w:rsidR="005215C3" w:rsidRPr="00DC1312">
        <w:rPr>
          <w:rFonts w:ascii="Arial" w:hAnsi="Arial" w:cs="Arial"/>
          <w:i/>
        </w:rPr>
        <w:t>“</w:t>
      </w:r>
      <w:r w:rsidRPr="00DC1312">
        <w:rPr>
          <w:rFonts w:ascii="Arial" w:hAnsi="Arial" w:cs="Arial"/>
          <w:i/>
        </w:rPr>
        <w:t xml:space="preserve">Mitel” </w:t>
      </w:r>
      <w:r w:rsidR="005215C3" w:rsidRPr="00DC1312">
        <w:rPr>
          <w:rFonts w:ascii="Arial" w:hAnsi="Arial" w:cs="Arial"/>
          <w:i/>
        </w:rPr>
        <w:t>landline</w:t>
      </w:r>
    </w:p>
    <w:p w:rsidR="00C92CCF" w:rsidRDefault="00C92CCF" w:rsidP="00C92CCF">
      <w:pPr>
        <w:pStyle w:val="ListParagraph"/>
        <w:spacing w:line="240" w:lineRule="auto"/>
        <w:rPr>
          <w:rFonts w:ascii="Arial" w:hAnsi="Arial" w:cs="Arial"/>
        </w:rPr>
      </w:pPr>
    </w:p>
    <w:p w:rsidR="00A442C8" w:rsidRPr="008F2C78" w:rsidRDefault="00C92CCF" w:rsidP="00A442C8">
      <w:pPr>
        <w:pStyle w:val="ListParagraph"/>
        <w:spacing w:line="240" w:lineRule="auto"/>
        <w:rPr>
          <w:rFonts w:ascii="Arial" w:hAnsi="Arial" w:cs="Arial"/>
          <w:b/>
        </w:rPr>
      </w:pPr>
      <w:r w:rsidRPr="008F2C78">
        <w:rPr>
          <w:rFonts w:ascii="Arial" w:hAnsi="Arial" w:cs="Arial"/>
          <w:b/>
        </w:rPr>
        <w:t>Q</w:t>
      </w:r>
      <w:r w:rsidR="005564E2" w:rsidRPr="008F2C78">
        <w:rPr>
          <w:rFonts w:ascii="Arial" w:hAnsi="Arial" w:cs="Arial"/>
          <w:b/>
        </w:rPr>
        <w:t>5</w:t>
      </w:r>
      <w:r w:rsidRPr="008F2C78">
        <w:rPr>
          <w:rFonts w:ascii="Arial" w:hAnsi="Arial" w:cs="Arial"/>
          <w:b/>
        </w:rPr>
        <w:t xml:space="preserve">: </w:t>
      </w:r>
      <w:r w:rsidR="00A442C8" w:rsidRPr="008F2C78">
        <w:rPr>
          <w:rFonts w:ascii="Arial" w:hAnsi="Arial" w:cs="Arial"/>
          <w:b/>
        </w:rPr>
        <w:t>Patient/Family Communication</w:t>
      </w:r>
    </w:p>
    <w:p w:rsidR="00A442C8" w:rsidRPr="005215C3" w:rsidRDefault="00A442C8" w:rsidP="00A442C8">
      <w:pPr>
        <w:pStyle w:val="ListParagraph"/>
        <w:spacing w:line="240" w:lineRule="auto"/>
        <w:rPr>
          <w:rFonts w:ascii="Arial" w:hAnsi="Arial" w:cs="Arial"/>
          <w:b/>
        </w:rPr>
      </w:pPr>
      <w:r w:rsidRPr="005215C3">
        <w:rPr>
          <w:rFonts w:ascii="Arial" w:hAnsi="Arial" w:cs="Arial"/>
          <w:b/>
        </w:rPr>
        <w:t>- Total number of users that will need to communicate with patients of their family messages?</w:t>
      </w:r>
      <w:r w:rsidR="00D52B54" w:rsidRPr="005215C3">
        <w:rPr>
          <w:rFonts w:ascii="Arial" w:hAnsi="Arial" w:cs="Arial"/>
          <w:b/>
        </w:rPr>
        <w:t xml:space="preserve"> </w:t>
      </w:r>
    </w:p>
    <w:p w:rsidR="00A442C8" w:rsidRPr="005215C3" w:rsidRDefault="00A442C8" w:rsidP="00A442C8">
      <w:pPr>
        <w:pStyle w:val="ListParagraph"/>
        <w:spacing w:line="240" w:lineRule="auto"/>
        <w:rPr>
          <w:rFonts w:ascii="Arial" w:hAnsi="Arial" w:cs="Arial"/>
          <w:b/>
        </w:rPr>
      </w:pPr>
      <w:r w:rsidRPr="005215C3">
        <w:rPr>
          <w:rFonts w:ascii="Arial" w:hAnsi="Arial" w:cs="Arial"/>
          <w:b/>
        </w:rPr>
        <w:t>- Texting only, Voice/Video only, or all text, voice and video?</w:t>
      </w:r>
      <w:r w:rsidR="00D52B54" w:rsidRPr="005215C3">
        <w:rPr>
          <w:rFonts w:ascii="Arial" w:hAnsi="Arial" w:cs="Arial"/>
          <w:b/>
        </w:rPr>
        <w:t xml:space="preserve">  All three</w:t>
      </w:r>
    </w:p>
    <w:p w:rsidR="00A442C8" w:rsidRPr="005215C3" w:rsidRDefault="00A442C8" w:rsidP="00A442C8">
      <w:pPr>
        <w:pStyle w:val="ListParagraph"/>
        <w:spacing w:line="240" w:lineRule="auto"/>
        <w:rPr>
          <w:rFonts w:ascii="Arial" w:hAnsi="Arial" w:cs="Arial"/>
          <w:b/>
        </w:rPr>
      </w:pPr>
      <w:r w:rsidRPr="005215C3">
        <w:rPr>
          <w:rFonts w:ascii="Arial" w:hAnsi="Arial" w:cs="Arial"/>
          <w:b/>
        </w:rPr>
        <w:t>- How will patient list be managed (CSV, API, Redox, etc)?</w:t>
      </w:r>
    </w:p>
    <w:p w:rsidR="00C92CCF" w:rsidRPr="005215C3" w:rsidRDefault="00A442C8" w:rsidP="00A442C8">
      <w:pPr>
        <w:pStyle w:val="ListParagraph"/>
        <w:spacing w:line="240" w:lineRule="auto"/>
        <w:rPr>
          <w:rFonts w:ascii="Arial" w:hAnsi="Arial" w:cs="Arial"/>
          <w:b/>
        </w:rPr>
      </w:pPr>
      <w:r w:rsidRPr="005215C3">
        <w:rPr>
          <w:rFonts w:ascii="Arial" w:hAnsi="Arial" w:cs="Arial"/>
          <w:b/>
        </w:rPr>
        <w:t>- If multiple locations, are the list required to be segmented?</w:t>
      </w:r>
    </w:p>
    <w:p w:rsidR="00C92CCF" w:rsidRDefault="00C92CCF" w:rsidP="00C92CCF">
      <w:pPr>
        <w:pStyle w:val="ListParagraph"/>
        <w:spacing w:line="240" w:lineRule="auto"/>
        <w:rPr>
          <w:rFonts w:ascii="Arial" w:hAnsi="Arial" w:cs="Arial"/>
        </w:rPr>
      </w:pPr>
      <w:r w:rsidRPr="00FE5562">
        <w:rPr>
          <w:rFonts w:ascii="Arial" w:hAnsi="Arial" w:cs="Arial"/>
          <w:i/>
        </w:rPr>
        <w:t>A</w:t>
      </w:r>
      <w:r w:rsidR="00103F3F" w:rsidRPr="00FE5562">
        <w:rPr>
          <w:rFonts w:ascii="Arial" w:hAnsi="Arial" w:cs="Arial"/>
          <w:i/>
        </w:rPr>
        <w:t>5</w:t>
      </w:r>
      <w:r w:rsidR="005215C3" w:rsidRPr="00FE5562">
        <w:rPr>
          <w:rFonts w:ascii="Arial" w:hAnsi="Arial" w:cs="Arial"/>
          <w:i/>
        </w:rPr>
        <w:t>:</w:t>
      </w:r>
      <w:r w:rsidR="00103F3F">
        <w:rPr>
          <w:rFonts w:ascii="Arial" w:hAnsi="Arial" w:cs="Arial"/>
        </w:rPr>
        <w:t xml:space="preserve"> </w:t>
      </w:r>
      <w:r w:rsidR="00103F3F" w:rsidRPr="00DC1312">
        <w:rPr>
          <w:rFonts w:ascii="Arial" w:hAnsi="Arial" w:cs="Arial"/>
          <w:i/>
        </w:rPr>
        <w:t>ADC is 80 patients.  This number excludes outpatient activity (radiology, oncology, outpatient surgery,</w:t>
      </w:r>
      <w:r w:rsidR="005215C3" w:rsidRPr="00DC1312">
        <w:rPr>
          <w:rFonts w:ascii="Arial" w:hAnsi="Arial" w:cs="Arial"/>
          <w:i/>
        </w:rPr>
        <w:t xml:space="preserve"> </w:t>
      </w:r>
      <w:r w:rsidR="00103F3F" w:rsidRPr="00DC1312">
        <w:rPr>
          <w:rFonts w:ascii="Arial" w:hAnsi="Arial" w:cs="Arial"/>
          <w:i/>
        </w:rPr>
        <w:t>lab)</w:t>
      </w:r>
      <w:r w:rsidR="005215C3" w:rsidRPr="00DC1312">
        <w:rPr>
          <w:rFonts w:ascii="Arial" w:hAnsi="Arial" w:cs="Arial"/>
          <w:i/>
        </w:rPr>
        <w:t>.</w:t>
      </w:r>
      <w:r w:rsidR="00103F3F" w:rsidRPr="00DC1312">
        <w:rPr>
          <w:rFonts w:ascii="Arial" w:hAnsi="Arial" w:cs="Arial"/>
          <w:i/>
        </w:rPr>
        <w:t xml:space="preserve"> All three for means of communication. The two locations are about 50 miles apart.</w:t>
      </w:r>
      <w:r w:rsidR="00103F3F">
        <w:rPr>
          <w:rFonts w:ascii="Arial" w:hAnsi="Arial" w:cs="Arial"/>
        </w:rPr>
        <w:t xml:space="preserve">   </w:t>
      </w:r>
    </w:p>
    <w:p w:rsidR="00C92CCF" w:rsidRDefault="00C92CCF" w:rsidP="00C92CCF">
      <w:pPr>
        <w:pStyle w:val="ListParagraph"/>
        <w:spacing w:line="240" w:lineRule="auto"/>
        <w:rPr>
          <w:rFonts w:ascii="Arial" w:hAnsi="Arial" w:cs="Arial"/>
        </w:rPr>
      </w:pPr>
    </w:p>
    <w:p w:rsidR="00A442C8" w:rsidRDefault="00A442C8" w:rsidP="00C92CCF">
      <w:pPr>
        <w:pStyle w:val="ListParagraph"/>
        <w:spacing w:line="240" w:lineRule="auto"/>
        <w:rPr>
          <w:rFonts w:ascii="Arial" w:hAnsi="Arial" w:cs="Arial"/>
        </w:rPr>
      </w:pPr>
      <w:r w:rsidRPr="008F2C78">
        <w:rPr>
          <w:rFonts w:ascii="Arial" w:hAnsi="Arial" w:cs="Arial"/>
          <w:b/>
        </w:rPr>
        <w:lastRenderedPageBreak/>
        <w:t>Q</w:t>
      </w:r>
      <w:r w:rsidR="005564E2" w:rsidRPr="008F2C78">
        <w:rPr>
          <w:rFonts w:ascii="Arial" w:hAnsi="Arial" w:cs="Arial"/>
          <w:b/>
        </w:rPr>
        <w:t>6</w:t>
      </w:r>
      <w:r w:rsidRPr="008F2C78">
        <w:rPr>
          <w:rFonts w:ascii="Arial" w:hAnsi="Arial" w:cs="Arial"/>
          <w:b/>
        </w:rPr>
        <w:t>: How many schedules are currently being managed and through what system(s</w:t>
      </w:r>
      <w:r w:rsidRPr="00A442C8">
        <w:rPr>
          <w:rFonts w:ascii="Arial" w:hAnsi="Arial" w:cs="Arial"/>
        </w:rPr>
        <w:t xml:space="preserve">)?  </w:t>
      </w:r>
    </w:p>
    <w:p w:rsidR="001134C6" w:rsidRPr="00DC1312" w:rsidRDefault="00A442C8" w:rsidP="00C92CCF">
      <w:pPr>
        <w:pStyle w:val="ListParagraph"/>
        <w:spacing w:line="240" w:lineRule="auto"/>
        <w:rPr>
          <w:rFonts w:ascii="Arial" w:hAnsi="Arial" w:cs="Arial"/>
          <w:i/>
        </w:rPr>
      </w:pPr>
      <w:r w:rsidRPr="00FE5562">
        <w:rPr>
          <w:rFonts w:ascii="Arial" w:hAnsi="Arial" w:cs="Arial"/>
        </w:rPr>
        <w:t>A</w:t>
      </w:r>
      <w:r w:rsidR="005564E2" w:rsidRPr="00FE5562">
        <w:rPr>
          <w:rFonts w:ascii="Arial" w:hAnsi="Arial" w:cs="Arial"/>
        </w:rPr>
        <w:t>6</w:t>
      </w:r>
      <w:r w:rsidRPr="00FE5562">
        <w:rPr>
          <w:rFonts w:ascii="Arial" w:hAnsi="Arial" w:cs="Arial"/>
        </w:rPr>
        <w:t>:</w:t>
      </w:r>
      <w:r w:rsidR="00D52B54" w:rsidRPr="00DC1312">
        <w:rPr>
          <w:rFonts w:ascii="Arial" w:hAnsi="Arial" w:cs="Arial"/>
          <w:i/>
        </w:rPr>
        <w:t xml:space="preserve"> </w:t>
      </w:r>
      <w:r w:rsidR="001134C6" w:rsidRPr="00DC1312">
        <w:rPr>
          <w:rFonts w:ascii="Arial" w:hAnsi="Arial" w:cs="Arial"/>
          <w:i/>
        </w:rPr>
        <w:tab/>
        <w:t xml:space="preserve">Nursing- All nurse schedules are done through Nurse Grid Software. Pharmacy also utilizes this software. </w:t>
      </w:r>
    </w:p>
    <w:p w:rsidR="00D52B54" w:rsidRPr="00DC1312" w:rsidRDefault="00D52B54" w:rsidP="00C92CCF">
      <w:pPr>
        <w:pStyle w:val="ListParagraph"/>
        <w:spacing w:line="240" w:lineRule="auto"/>
        <w:rPr>
          <w:rFonts w:ascii="Arial" w:hAnsi="Arial" w:cs="Arial"/>
          <w:i/>
        </w:rPr>
      </w:pPr>
      <w:r w:rsidRPr="00DC1312">
        <w:rPr>
          <w:rFonts w:ascii="Arial" w:hAnsi="Arial" w:cs="Arial"/>
          <w:i/>
        </w:rPr>
        <w:tab/>
        <w:t xml:space="preserve">Physicians-Physician on-call; Anesthesiologist-proprietary </w:t>
      </w:r>
      <w:r w:rsidR="00103F3F" w:rsidRPr="00DC1312">
        <w:rPr>
          <w:rFonts w:ascii="Arial" w:hAnsi="Arial" w:cs="Arial"/>
          <w:i/>
        </w:rPr>
        <w:t>software</w:t>
      </w:r>
    </w:p>
    <w:p w:rsidR="009A6EFA" w:rsidRPr="00DC1312" w:rsidRDefault="009A6EFA" w:rsidP="009A6EFA">
      <w:pPr>
        <w:pStyle w:val="ListParagraph"/>
        <w:spacing w:line="240" w:lineRule="auto"/>
        <w:ind w:firstLine="720"/>
        <w:rPr>
          <w:rFonts w:ascii="Arial" w:hAnsi="Arial" w:cs="Arial"/>
          <w:i/>
        </w:rPr>
      </w:pPr>
      <w:r w:rsidRPr="00DC1312">
        <w:rPr>
          <w:rFonts w:ascii="Arial" w:hAnsi="Arial" w:cs="Arial"/>
          <w:i/>
        </w:rPr>
        <w:t>Kohala Hospital does not have a scheduling system – individual departments use their own excel database/spreadsheet format.</w:t>
      </w:r>
    </w:p>
    <w:p w:rsidR="00A442C8" w:rsidRDefault="00A442C8" w:rsidP="00C92CCF">
      <w:pPr>
        <w:pStyle w:val="ListParagraph"/>
        <w:spacing w:line="240" w:lineRule="auto"/>
        <w:rPr>
          <w:rFonts w:ascii="Arial" w:hAnsi="Arial" w:cs="Arial"/>
        </w:rPr>
      </w:pPr>
    </w:p>
    <w:p w:rsidR="00A442C8" w:rsidRPr="008F2C78" w:rsidRDefault="00A442C8" w:rsidP="00C92CCF">
      <w:pPr>
        <w:pStyle w:val="ListParagraph"/>
        <w:spacing w:line="240" w:lineRule="auto"/>
        <w:rPr>
          <w:rFonts w:ascii="Arial" w:hAnsi="Arial" w:cs="Arial"/>
          <w:b/>
        </w:rPr>
      </w:pPr>
      <w:r w:rsidRPr="008F2C78">
        <w:rPr>
          <w:rFonts w:ascii="Arial" w:hAnsi="Arial" w:cs="Arial"/>
          <w:b/>
        </w:rPr>
        <w:t>Q</w:t>
      </w:r>
      <w:r w:rsidR="005564E2" w:rsidRPr="008F2C78">
        <w:rPr>
          <w:rFonts w:ascii="Arial" w:hAnsi="Arial" w:cs="Arial"/>
          <w:b/>
        </w:rPr>
        <w:t>7</w:t>
      </w:r>
      <w:r w:rsidRPr="008F2C78">
        <w:rPr>
          <w:rFonts w:ascii="Arial" w:hAnsi="Arial" w:cs="Arial"/>
          <w:b/>
        </w:rPr>
        <w:t xml:space="preserve">: Who currently </w:t>
      </w:r>
      <w:r w:rsidR="00F62FDD" w:rsidRPr="008F2C78">
        <w:rPr>
          <w:rFonts w:ascii="Arial" w:hAnsi="Arial" w:cs="Arial"/>
          <w:b/>
        </w:rPr>
        <w:t>manages</w:t>
      </w:r>
      <w:r w:rsidRPr="008F2C78">
        <w:rPr>
          <w:rFonts w:ascii="Arial" w:hAnsi="Arial" w:cs="Arial"/>
          <w:b/>
        </w:rPr>
        <w:t xml:space="preserve"> the schedules?</w:t>
      </w:r>
    </w:p>
    <w:p w:rsidR="00A442C8" w:rsidRPr="00DC1312" w:rsidRDefault="00A442C8" w:rsidP="00C92CCF">
      <w:pPr>
        <w:pStyle w:val="ListParagraph"/>
        <w:spacing w:line="240" w:lineRule="auto"/>
        <w:rPr>
          <w:rFonts w:ascii="Arial" w:hAnsi="Arial" w:cs="Arial"/>
          <w:i/>
        </w:rPr>
      </w:pPr>
      <w:r w:rsidRPr="00FE5562">
        <w:rPr>
          <w:rFonts w:ascii="Arial" w:hAnsi="Arial" w:cs="Arial"/>
          <w:i/>
        </w:rPr>
        <w:t>A</w:t>
      </w:r>
      <w:r w:rsidR="005564E2" w:rsidRPr="00FE5562">
        <w:rPr>
          <w:rFonts w:ascii="Arial" w:hAnsi="Arial" w:cs="Arial"/>
          <w:i/>
        </w:rPr>
        <w:t>7</w:t>
      </w:r>
      <w:r w:rsidRPr="00FE5562">
        <w:rPr>
          <w:rFonts w:ascii="Arial" w:hAnsi="Arial" w:cs="Arial"/>
          <w:i/>
        </w:rPr>
        <w:t>:</w:t>
      </w:r>
      <w:r w:rsidR="00103F3F">
        <w:rPr>
          <w:rFonts w:ascii="Arial" w:hAnsi="Arial" w:cs="Arial"/>
        </w:rPr>
        <w:t xml:space="preserve">  </w:t>
      </w:r>
      <w:r w:rsidR="00103F3F" w:rsidRPr="00DC1312">
        <w:rPr>
          <w:rFonts w:ascii="Arial" w:hAnsi="Arial" w:cs="Arial"/>
          <w:i/>
        </w:rPr>
        <w:t xml:space="preserve">Physician on-call is populated by the quality department.  The new process needs to eliminate this work obligation and provide a simple solution for the providers to enter the call and be dynamic.  That being that providers can change the on-call schedule at any time, even if for a short period of time.  </w:t>
      </w:r>
    </w:p>
    <w:p w:rsidR="001134C6" w:rsidRPr="00DC1312" w:rsidRDefault="001134C6" w:rsidP="00C92CCF">
      <w:pPr>
        <w:pStyle w:val="ListParagraph"/>
        <w:spacing w:line="240" w:lineRule="auto"/>
        <w:rPr>
          <w:rFonts w:ascii="Arial" w:hAnsi="Arial" w:cs="Arial"/>
          <w:i/>
        </w:rPr>
      </w:pPr>
      <w:r w:rsidRPr="00DC1312">
        <w:rPr>
          <w:rFonts w:ascii="Arial" w:hAnsi="Arial" w:cs="Arial"/>
          <w:i/>
        </w:rPr>
        <w:tab/>
        <w:t xml:space="preserve">Nursing- the nurse managers submit their monthly schedules to Nurse Grid via an interface through our Payroll System, Kronos. The schedules are uploaded monthly by a member of the Payroll Dept. </w:t>
      </w:r>
    </w:p>
    <w:p w:rsidR="009A6EFA" w:rsidRPr="00DC1312" w:rsidRDefault="009A6EFA" w:rsidP="009A6EFA">
      <w:pPr>
        <w:pStyle w:val="ListParagraph"/>
        <w:spacing w:line="240" w:lineRule="auto"/>
        <w:ind w:firstLine="720"/>
        <w:rPr>
          <w:rFonts w:ascii="Arial" w:hAnsi="Arial" w:cs="Arial"/>
          <w:i/>
        </w:rPr>
      </w:pPr>
      <w:r w:rsidRPr="00DC1312">
        <w:rPr>
          <w:rFonts w:ascii="Arial" w:hAnsi="Arial" w:cs="Arial"/>
          <w:i/>
        </w:rPr>
        <w:t>Kohala Hospital managers are to procure and manage staff schedules monthly via unit spreadsheet/excel; these schedules are then input into the Kronos payroll system by manager and/or sent to payroll department to be input.</w:t>
      </w:r>
    </w:p>
    <w:p w:rsidR="00A442C8" w:rsidRDefault="00A442C8" w:rsidP="00C92CCF">
      <w:pPr>
        <w:pStyle w:val="ListParagraph"/>
        <w:spacing w:line="240" w:lineRule="auto"/>
        <w:rPr>
          <w:rFonts w:ascii="Arial" w:hAnsi="Arial" w:cs="Arial"/>
        </w:rPr>
      </w:pPr>
    </w:p>
    <w:p w:rsidR="00A442C8" w:rsidRPr="008F2C78" w:rsidRDefault="00A442C8" w:rsidP="00C92CCF">
      <w:pPr>
        <w:pStyle w:val="ListParagraph"/>
        <w:spacing w:line="240" w:lineRule="auto"/>
        <w:rPr>
          <w:rFonts w:ascii="Arial" w:hAnsi="Arial" w:cs="Arial"/>
          <w:b/>
        </w:rPr>
      </w:pPr>
      <w:r w:rsidRPr="008F2C78">
        <w:rPr>
          <w:rFonts w:ascii="Arial" w:hAnsi="Arial" w:cs="Arial"/>
          <w:b/>
        </w:rPr>
        <w:t>Q</w:t>
      </w:r>
      <w:r w:rsidR="005564E2" w:rsidRPr="008F2C78">
        <w:rPr>
          <w:rFonts w:ascii="Arial" w:hAnsi="Arial" w:cs="Arial"/>
          <w:b/>
        </w:rPr>
        <w:t>8</w:t>
      </w:r>
      <w:r w:rsidRPr="008F2C78">
        <w:rPr>
          <w:rFonts w:ascii="Arial" w:hAnsi="Arial" w:cs="Arial"/>
          <w:b/>
        </w:rPr>
        <w:t>: How many users (physicians, staff, IT, etc) are currently scheduled and in scope?</w:t>
      </w:r>
    </w:p>
    <w:p w:rsidR="00A442C8" w:rsidRDefault="00A442C8" w:rsidP="00C92CCF">
      <w:pPr>
        <w:pStyle w:val="ListParagraph"/>
        <w:spacing w:line="240" w:lineRule="auto"/>
        <w:rPr>
          <w:rFonts w:ascii="Arial" w:hAnsi="Arial" w:cs="Arial"/>
        </w:rPr>
      </w:pPr>
      <w:r w:rsidRPr="00DC1312">
        <w:rPr>
          <w:rFonts w:ascii="Arial" w:hAnsi="Arial" w:cs="Arial"/>
          <w:i/>
        </w:rPr>
        <w:t>A</w:t>
      </w:r>
      <w:r w:rsidR="005564E2" w:rsidRPr="00DC1312">
        <w:rPr>
          <w:rFonts w:ascii="Arial" w:hAnsi="Arial" w:cs="Arial"/>
          <w:i/>
        </w:rPr>
        <w:t>8</w:t>
      </w:r>
      <w:r w:rsidRPr="00DC1312">
        <w:rPr>
          <w:rFonts w:ascii="Arial" w:hAnsi="Arial" w:cs="Arial"/>
          <w:i/>
        </w:rPr>
        <w:t>:</w:t>
      </w:r>
      <w:r w:rsidR="00103F3F">
        <w:rPr>
          <w:rFonts w:ascii="Arial" w:hAnsi="Arial" w:cs="Arial"/>
        </w:rPr>
        <w:t xml:space="preserve">  </w:t>
      </w:r>
      <w:r w:rsidR="00103F3F" w:rsidRPr="00DC1312">
        <w:rPr>
          <w:rFonts w:ascii="Arial" w:hAnsi="Arial" w:cs="Arial"/>
          <w:i/>
        </w:rPr>
        <w:t>We have about 85 active physician providers.  The entire organization staff is to be included.</w:t>
      </w:r>
    </w:p>
    <w:p w:rsidR="00A442C8" w:rsidRDefault="00A442C8" w:rsidP="00C92CCF">
      <w:pPr>
        <w:pStyle w:val="ListParagraph"/>
        <w:spacing w:line="240" w:lineRule="auto"/>
        <w:rPr>
          <w:rFonts w:ascii="Arial" w:hAnsi="Arial" w:cs="Arial"/>
        </w:rPr>
      </w:pPr>
    </w:p>
    <w:p w:rsidR="00A442C8" w:rsidRDefault="00A442C8" w:rsidP="00C92CCF">
      <w:pPr>
        <w:pStyle w:val="ListParagraph"/>
        <w:spacing w:line="240" w:lineRule="auto"/>
        <w:rPr>
          <w:rFonts w:ascii="Arial" w:hAnsi="Arial" w:cs="Arial"/>
          <w:b/>
        </w:rPr>
      </w:pPr>
      <w:r w:rsidRPr="008F2C78">
        <w:rPr>
          <w:rFonts w:ascii="Arial" w:hAnsi="Arial" w:cs="Arial"/>
          <w:b/>
        </w:rPr>
        <w:t>Q</w:t>
      </w:r>
      <w:r w:rsidR="005564E2" w:rsidRPr="008F2C78">
        <w:rPr>
          <w:rFonts w:ascii="Arial" w:hAnsi="Arial" w:cs="Arial"/>
          <w:b/>
        </w:rPr>
        <w:t>9</w:t>
      </w:r>
      <w:r w:rsidRPr="008F2C78">
        <w:rPr>
          <w:rFonts w:ascii="Arial" w:hAnsi="Arial" w:cs="Arial"/>
          <w:b/>
        </w:rPr>
        <w:t>: What PBX System(s) is in use at Hawaii Health? (ie Cisco, Avaya), Version, and Number of Devices, if within scope?</w:t>
      </w:r>
    </w:p>
    <w:p w:rsidR="00A442C8" w:rsidRPr="00DC1312" w:rsidRDefault="00A442C8" w:rsidP="00F666F1">
      <w:pPr>
        <w:pStyle w:val="ListParagraph"/>
        <w:spacing w:line="240" w:lineRule="auto"/>
        <w:rPr>
          <w:rFonts w:ascii="Arial" w:hAnsi="Arial" w:cs="Arial"/>
          <w:i/>
        </w:rPr>
      </w:pPr>
      <w:r w:rsidRPr="00DC1312">
        <w:rPr>
          <w:rFonts w:ascii="Arial" w:hAnsi="Arial" w:cs="Arial"/>
          <w:i/>
        </w:rPr>
        <w:t>A</w:t>
      </w:r>
      <w:r w:rsidR="005564E2" w:rsidRPr="00DC1312">
        <w:rPr>
          <w:rFonts w:ascii="Arial" w:hAnsi="Arial" w:cs="Arial"/>
          <w:i/>
        </w:rPr>
        <w:t>9</w:t>
      </w:r>
      <w:r w:rsidRPr="00DC1312">
        <w:rPr>
          <w:rFonts w:ascii="Arial" w:hAnsi="Arial" w:cs="Arial"/>
          <w:i/>
        </w:rPr>
        <w:t xml:space="preserve">: </w:t>
      </w:r>
      <w:r w:rsidR="0071088B" w:rsidRPr="00DC1312">
        <w:rPr>
          <w:rFonts w:ascii="Arial" w:hAnsi="Arial" w:cs="Arial"/>
          <w:i/>
        </w:rPr>
        <w:t xml:space="preserve">KCH - </w:t>
      </w:r>
      <w:r w:rsidR="005215C3" w:rsidRPr="00DC1312">
        <w:rPr>
          <w:rFonts w:ascii="Arial" w:hAnsi="Arial" w:cs="Arial"/>
          <w:i/>
        </w:rPr>
        <w:t>Hawaiian Tel</w:t>
      </w:r>
    </w:p>
    <w:p w:rsidR="008F2C78" w:rsidRPr="00DC1312" w:rsidRDefault="0071088B" w:rsidP="0071088B">
      <w:pPr>
        <w:pStyle w:val="ListParagraph"/>
        <w:spacing w:line="240" w:lineRule="auto"/>
        <w:ind w:firstLine="360"/>
        <w:rPr>
          <w:rFonts w:ascii="Arial" w:hAnsi="Arial" w:cs="Arial"/>
          <w:b/>
          <w:i/>
        </w:rPr>
      </w:pPr>
      <w:r w:rsidRPr="00DC1312">
        <w:rPr>
          <w:rFonts w:ascii="Arial" w:hAnsi="Arial" w:cs="Arial"/>
          <w:i/>
        </w:rPr>
        <w:t>KH - pages through landline telephones and message is paged through the digital landline phones and speakers in the hallway. Currently, no use of a paging console or software has been integrated. Envision is the service contract for our black “Mitel” digital phone services for paging at Kohala and Kona</w:t>
      </w:r>
      <w:r w:rsidRPr="00DC1312">
        <w:rPr>
          <w:rFonts w:ascii="Arial" w:hAnsi="Arial" w:cs="Arial"/>
          <w:i/>
          <w:color w:val="7030A0"/>
        </w:rPr>
        <w:t>.</w:t>
      </w:r>
    </w:p>
    <w:p w:rsidR="0071088B" w:rsidRPr="008F2C78" w:rsidRDefault="0071088B" w:rsidP="00F666F1">
      <w:pPr>
        <w:pStyle w:val="ListParagraph"/>
        <w:spacing w:line="240" w:lineRule="auto"/>
        <w:rPr>
          <w:rFonts w:ascii="Arial" w:hAnsi="Arial" w:cs="Arial"/>
          <w:b/>
        </w:rPr>
      </w:pPr>
    </w:p>
    <w:p w:rsidR="00A442C8" w:rsidRPr="008F2C78" w:rsidRDefault="00A442C8" w:rsidP="00C92CCF">
      <w:pPr>
        <w:pStyle w:val="ListParagraph"/>
        <w:spacing w:line="240" w:lineRule="auto"/>
        <w:rPr>
          <w:rFonts w:ascii="Arial" w:hAnsi="Arial" w:cs="Arial"/>
          <w:b/>
        </w:rPr>
      </w:pPr>
      <w:r w:rsidRPr="008F2C78">
        <w:rPr>
          <w:rFonts w:ascii="Arial" w:hAnsi="Arial" w:cs="Arial"/>
          <w:b/>
        </w:rPr>
        <w:t>Q1</w:t>
      </w:r>
      <w:r w:rsidR="005564E2" w:rsidRPr="008F2C78">
        <w:rPr>
          <w:rFonts w:ascii="Arial" w:hAnsi="Arial" w:cs="Arial"/>
          <w:b/>
        </w:rPr>
        <w:t>0</w:t>
      </w:r>
      <w:r w:rsidRPr="008F2C78">
        <w:rPr>
          <w:rFonts w:ascii="Arial" w:hAnsi="Arial" w:cs="Arial"/>
          <w:b/>
        </w:rPr>
        <w:t>:</w:t>
      </w:r>
      <w:r w:rsidR="00FC34D6" w:rsidRPr="008F2C78">
        <w:rPr>
          <w:rFonts w:ascii="Arial" w:hAnsi="Arial" w:cs="Arial"/>
          <w:b/>
        </w:rPr>
        <w:t xml:space="preserve"> Is a Paging Console Software Integration in scope? If yes, what paging console software is in use today?</w:t>
      </w:r>
    </w:p>
    <w:p w:rsidR="00FC34D6" w:rsidRPr="00DC1312" w:rsidRDefault="00FC34D6" w:rsidP="00C92CCF">
      <w:pPr>
        <w:pStyle w:val="ListParagraph"/>
        <w:spacing w:line="240" w:lineRule="auto"/>
        <w:rPr>
          <w:rFonts w:ascii="Arial" w:hAnsi="Arial" w:cs="Arial"/>
          <w:i/>
        </w:rPr>
      </w:pPr>
      <w:r w:rsidRPr="00DC1312">
        <w:rPr>
          <w:rFonts w:ascii="Arial" w:hAnsi="Arial" w:cs="Arial"/>
          <w:i/>
        </w:rPr>
        <w:t>A1</w:t>
      </w:r>
      <w:r w:rsidR="005564E2" w:rsidRPr="00DC1312">
        <w:rPr>
          <w:rFonts w:ascii="Arial" w:hAnsi="Arial" w:cs="Arial"/>
          <w:i/>
        </w:rPr>
        <w:t>0</w:t>
      </w:r>
      <w:r w:rsidRPr="00DC1312">
        <w:rPr>
          <w:rFonts w:ascii="Arial" w:hAnsi="Arial" w:cs="Arial"/>
          <w:i/>
        </w:rPr>
        <w:t>:</w:t>
      </w:r>
      <w:r w:rsidR="005633CB" w:rsidRPr="00DC1312">
        <w:rPr>
          <w:rFonts w:ascii="Arial" w:hAnsi="Arial" w:cs="Arial"/>
          <w:i/>
        </w:rPr>
        <w:t xml:space="preserve"> Yes.  No overhead paging.</w:t>
      </w:r>
    </w:p>
    <w:p w:rsidR="00FC34D6" w:rsidRDefault="00FC34D6" w:rsidP="00C92CCF">
      <w:pPr>
        <w:pStyle w:val="ListParagraph"/>
        <w:spacing w:line="240" w:lineRule="auto"/>
        <w:rPr>
          <w:rFonts w:ascii="Arial" w:hAnsi="Arial" w:cs="Arial"/>
        </w:rPr>
      </w:pPr>
    </w:p>
    <w:p w:rsidR="00FC34D6" w:rsidRPr="008F2C78" w:rsidRDefault="00FC34D6" w:rsidP="00C92CCF">
      <w:pPr>
        <w:pStyle w:val="ListParagraph"/>
        <w:spacing w:line="240" w:lineRule="auto"/>
        <w:rPr>
          <w:rFonts w:ascii="Arial" w:hAnsi="Arial" w:cs="Arial"/>
          <w:b/>
        </w:rPr>
      </w:pPr>
      <w:r w:rsidRPr="008F2C78">
        <w:rPr>
          <w:rFonts w:ascii="Arial" w:hAnsi="Arial" w:cs="Arial"/>
          <w:b/>
        </w:rPr>
        <w:t>Q1</w:t>
      </w:r>
      <w:r w:rsidR="005564E2" w:rsidRPr="008F2C78">
        <w:rPr>
          <w:rFonts w:ascii="Arial" w:hAnsi="Arial" w:cs="Arial"/>
          <w:b/>
        </w:rPr>
        <w:t>1</w:t>
      </w:r>
      <w:r w:rsidRPr="008F2C78">
        <w:rPr>
          <w:rFonts w:ascii="Arial" w:hAnsi="Arial" w:cs="Arial"/>
          <w:b/>
        </w:rPr>
        <w:t>: Is Answering Service(s) integration in Scope?</w:t>
      </w:r>
    </w:p>
    <w:p w:rsidR="00FC34D6" w:rsidRPr="00DC1312" w:rsidRDefault="00FC34D6" w:rsidP="00C92CCF">
      <w:pPr>
        <w:pStyle w:val="ListParagraph"/>
        <w:spacing w:line="240" w:lineRule="auto"/>
        <w:rPr>
          <w:rFonts w:ascii="Arial" w:hAnsi="Arial" w:cs="Arial"/>
          <w:i/>
        </w:rPr>
      </w:pPr>
      <w:r w:rsidRPr="00DC1312">
        <w:rPr>
          <w:rFonts w:ascii="Arial" w:hAnsi="Arial" w:cs="Arial"/>
          <w:i/>
        </w:rPr>
        <w:t>A1</w:t>
      </w:r>
      <w:r w:rsidR="005564E2" w:rsidRPr="00DC1312">
        <w:rPr>
          <w:rFonts w:ascii="Arial" w:hAnsi="Arial" w:cs="Arial"/>
          <w:i/>
        </w:rPr>
        <w:t>1</w:t>
      </w:r>
      <w:r w:rsidRPr="00DC1312">
        <w:rPr>
          <w:rFonts w:ascii="Arial" w:hAnsi="Arial" w:cs="Arial"/>
          <w:i/>
        </w:rPr>
        <w:t>:</w:t>
      </w:r>
      <w:r w:rsidR="00103F3F" w:rsidRPr="00DC1312">
        <w:rPr>
          <w:rFonts w:ascii="Arial" w:hAnsi="Arial" w:cs="Arial"/>
          <w:i/>
        </w:rPr>
        <w:t xml:space="preserve"> </w:t>
      </w:r>
      <w:r w:rsidR="009A6EFA" w:rsidRPr="00DC1312">
        <w:rPr>
          <w:rFonts w:ascii="Arial" w:hAnsi="Arial" w:cs="Arial"/>
          <w:i/>
        </w:rPr>
        <w:t xml:space="preserve">Not at this time. </w:t>
      </w:r>
      <w:r w:rsidR="00103F3F" w:rsidRPr="00DC1312">
        <w:rPr>
          <w:rFonts w:ascii="Arial" w:hAnsi="Arial" w:cs="Arial"/>
          <w:i/>
        </w:rPr>
        <w:t xml:space="preserve"> </w:t>
      </w:r>
    </w:p>
    <w:p w:rsidR="00FC34D6" w:rsidRDefault="00FC34D6" w:rsidP="00C92CCF">
      <w:pPr>
        <w:pStyle w:val="ListParagraph"/>
        <w:spacing w:line="240" w:lineRule="auto"/>
        <w:rPr>
          <w:rFonts w:ascii="Arial" w:hAnsi="Arial" w:cs="Arial"/>
        </w:rPr>
      </w:pPr>
    </w:p>
    <w:p w:rsidR="00FC34D6" w:rsidRPr="008F2C78" w:rsidRDefault="00FC34D6" w:rsidP="00C92CCF">
      <w:pPr>
        <w:pStyle w:val="ListParagraph"/>
        <w:spacing w:line="240" w:lineRule="auto"/>
        <w:rPr>
          <w:rFonts w:ascii="Arial" w:hAnsi="Arial" w:cs="Arial"/>
          <w:b/>
        </w:rPr>
      </w:pPr>
      <w:r w:rsidRPr="008F2C78">
        <w:rPr>
          <w:rFonts w:ascii="Arial" w:hAnsi="Arial" w:cs="Arial"/>
          <w:b/>
        </w:rPr>
        <w:t>Q1</w:t>
      </w:r>
      <w:r w:rsidR="005564E2" w:rsidRPr="008F2C78">
        <w:rPr>
          <w:rFonts w:ascii="Arial" w:hAnsi="Arial" w:cs="Arial"/>
          <w:b/>
        </w:rPr>
        <w:t>2</w:t>
      </w:r>
      <w:r w:rsidRPr="008F2C78">
        <w:rPr>
          <w:rFonts w:ascii="Arial" w:hAnsi="Arial" w:cs="Arial"/>
          <w:b/>
        </w:rPr>
        <w:t>: Does Hawaii Health require access to message Archiving (Message History past 30 days)?</w:t>
      </w:r>
    </w:p>
    <w:p w:rsidR="00FC34D6" w:rsidRPr="00FE5562" w:rsidRDefault="00FC34D6" w:rsidP="00C92CCF">
      <w:pPr>
        <w:pStyle w:val="ListParagraph"/>
        <w:spacing w:line="240" w:lineRule="auto"/>
        <w:rPr>
          <w:rFonts w:ascii="Arial" w:hAnsi="Arial" w:cs="Arial"/>
          <w:i/>
        </w:rPr>
      </w:pPr>
      <w:r w:rsidRPr="00FE5562">
        <w:rPr>
          <w:rFonts w:ascii="Arial" w:hAnsi="Arial" w:cs="Arial"/>
          <w:i/>
        </w:rPr>
        <w:t>A1</w:t>
      </w:r>
      <w:r w:rsidR="005564E2" w:rsidRPr="00FE5562">
        <w:rPr>
          <w:rFonts w:ascii="Arial" w:hAnsi="Arial" w:cs="Arial"/>
          <w:i/>
        </w:rPr>
        <w:t>2</w:t>
      </w:r>
      <w:r w:rsidRPr="00FE5562">
        <w:rPr>
          <w:rFonts w:ascii="Arial" w:hAnsi="Arial" w:cs="Arial"/>
          <w:i/>
        </w:rPr>
        <w:t>:</w:t>
      </w:r>
      <w:r w:rsidR="009A6EFA" w:rsidRPr="00FE5562">
        <w:rPr>
          <w:rFonts w:ascii="Arial" w:hAnsi="Arial" w:cs="Arial"/>
          <w:i/>
        </w:rPr>
        <w:t xml:space="preserve">  Yes</w:t>
      </w:r>
    </w:p>
    <w:p w:rsidR="00FC34D6" w:rsidRDefault="00FC34D6" w:rsidP="00C92CCF">
      <w:pPr>
        <w:pStyle w:val="ListParagraph"/>
        <w:spacing w:line="240" w:lineRule="auto"/>
        <w:rPr>
          <w:rFonts w:ascii="Arial" w:hAnsi="Arial" w:cs="Arial"/>
        </w:rPr>
      </w:pPr>
    </w:p>
    <w:p w:rsidR="00FC34D6" w:rsidRPr="008F2C78" w:rsidRDefault="00FC34D6" w:rsidP="00C92CCF">
      <w:pPr>
        <w:pStyle w:val="ListParagraph"/>
        <w:spacing w:line="240" w:lineRule="auto"/>
        <w:rPr>
          <w:rFonts w:ascii="Arial" w:hAnsi="Arial" w:cs="Arial"/>
          <w:b/>
        </w:rPr>
      </w:pPr>
      <w:r w:rsidRPr="008F2C78">
        <w:rPr>
          <w:rFonts w:ascii="Arial" w:hAnsi="Arial" w:cs="Arial"/>
          <w:b/>
        </w:rPr>
        <w:lastRenderedPageBreak/>
        <w:t>Q14: Does Hawaii Health want to use Active Directory/SAML for User Provisioning and Authentication?</w:t>
      </w:r>
    </w:p>
    <w:p w:rsidR="00FC34D6" w:rsidRPr="00FE5562" w:rsidRDefault="00FC34D6" w:rsidP="00C92CCF">
      <w:pPr>
        <w:pStyle w:val="ListParagraph"/>
        <w:spacing w:line="240" w:lineRule="auto"/>
        <w:rPr>
          <w:rFonts w:ascii="Arial" w:hAnsi="Arial" w:cs="Arial"/>
          <w:i/>
        </w:rPr>
      </w:pPr>
      <w:r w:rsidRPr="00FE5562">
        <w:rPr>
          <w:rFonts w:ascii="Arial" w:hAnsi="Arial" w:cs="Arial"/>
          <w:i/>
        </w:rPr>
        <w:t>A14:</w:t>
      </w:r>
      <w:r w:rsidR="009A6EFA" w:rsidRPr="00FE5562">
        <w:rPr>
          <w:rFonts w:ascii="Arial" w:hAnsi="Arial" w:cs="Arial"/>
          <w:i/>
        </w:rPr>
        <w:t xml:space="preserve">  Yes</w:t>
      </w:r>
    </w:p>
    <w:p w:rsidR="00FC34D6" w:rsidRDefault="00FC34D6" w:rsidP="00C92CCF">
      <w:pPr>
        <w:pStyle w:val="ListParagraph"/>
        <w:spacing w:line="240" w:lineRule="auto"/>
        <w:rPr>
          <w:rFonts w:ascii="Arial" w:hAnsi="Arial" w:cs="Arial"/>
        </w:rPr>
      </w:pPr>
    </w:p>
    <w:p w:rsidR="00FC34D6" w:rsidRPr="008F2C78" w:rsidRDefault="00FC34D6" w:rsidP="00C92CCF">
      <w:pPr>
        <w:pStyle w:val="ListParagraph"/>
        <w:spacing w:line="240" w:lineRule="auto"/>
        <w:rPr>
          <w:rFonts w:ascii="Arial" w:hAnsi="Arial" w:cs="Arial"/>
          <w:b/>
        </w:rPr>
      </w:pPr>
      <w:r w:rsidRPr="008F2C78">
        <w:rPr>
          <w:rFonts w:ascii="Arial" w:hAnsi="Arial" w:cs="Arial"/>
          <w:b/>
        </w:rPr>
        <w:t>Q15: Epic E.H.R Integration -</w:t>
      </w:r>
      <w:r w:rsidR="00F666F1" w:rsidRPr="008F2C78">
        <w:rPr>
          <w:rFonts w:ascii="Arial" w:hAnsi="Arial" w:cs="Arial"/>
          <w:b/>
        </w:rPr>
        <w:t xml:space="preserve"> </w:t>
      </w:r>
      <w:r w:rsidRPr="008F2C78">
        <w:rPr>
          <w:rFonts w:ascii="Arial" w:hAnsi="Arial" w:cs="Arial"/>
          <w:b/>
        </w:rPr>
        <w:t xml:space="preserve">What specific clinical workflow notification integration(s) are in scope?  (ie: Consult Orders, Sepsis, Admit, </w:t>
      </w:r>
      <w:r w:rsidR="00F666F1" w:rsidRPr="008F2C78">
        <w:rPr>
          <w:rFonts w:ascii="Arial" w:hAnsi="Arial" w:cs="Arial"/>
          <w:b/>
        </w:rPr>
        <w:t>Stroke</w:t>
      </w:r>
      <w:r w:rsidRPr="008F2C78">
        <w:rPr>
          <w:rFonts w:ascii="Arial" w:hAnsi="Arial" w:cs="Arial"/>
          <w:b/>
        </w:rPr>
        <w:t>, etc?</w:t>
      </w:r>
    </w:p>
    <w:p w:rsidR="00FC34D6" w:rsidRPr="00FE5562" w:rsidRDefault="00FC34D6" w:rsidP="00C92CCF">
      <w:pPr>
        <w:pStyle w:val="ListParagraph"/>
        <w:spacing w:line="240" w:lineRule="auto"/>
        <w:rPr>
          <w:rFonts w:ascii="Arial" w:hAnsi="Arial" w:cs="Arial"/>
          <w:i/>
        </w:rPr>
      </w:pPr>
      <w:r w:rsidRPr="00FE5562">
        <w:rPr>
          <w:rFonts w:ascii="Arial" w:hAnsi="Arial" w:cs="Arial"/>
          <w:i/>
        </w:rPr>
        <w:t xml:space="preserve">A15: </w:t>
      </w:r>
      <w:r w:rsidR="00103F3F" w:rsidRPr="00FE5562">
        <w:rPr>
          <w:rFonts w:ascii="Arial" w:hAnsi="Arial" w:cs="Arial"/>
          <w:i/>
        </w:rPr>
        <w:t xml:space="preserve">Consults, critical values, trauma alerts, disaster alerts, orders, stroke alert, </w:t>
      </w:r>
      <w:r w:rsidR="00B9522A" w:rsidRPr="00FE5562">
        <w:rPr>
          <w:rFonts w:ascii="Arial" w:hAnsi="Arial" w:cs="Arial"/>
          <w:i/>
        </w:rPr>
        <w:t xml:space="preserve">OB emergency c-section alert.  </w:t>
      </w:r>
    </w:p>
    <w:p w:rsidR="00FC34D6" w:rsidRDefault="00FC34D6" w:rsidP="00C92CCF">
      <w:pPr>
        <w:pStyle w:val="ListParagraph"/>
        <w:spacing w:line="240" w:lineRule="auto"/>
        <w:rPr>
          <w:rFonts w:ascii="Arial" w:hAnsi="Arial" w:cs="Arial"/>
        </w:rPr>
      </w:pPr>
    </w:p>
    <w:p w:rsidR="00FC34D6" w:rsidRPr="008F2C78" w:rsidRDefault="00FC34D6" w:rsidP="00C92CCF">
      <w:pPr>
        <w:pStyle w:val="ListParagraph"/>
        <w:spacing w:line="240" w:lineRule="auto"/>
        <w:rPr>
          <w:rFonts w:ascii="Arial" w:hAnsi="Arial" w:cs="Arial"/>
          <w:b/>
        </w:rPr>
      </w:pPr>
      <w:r w:rsidRPr="008F2C78">
        <w:rPr>
          <w:rFonts w:ascii="Arial" w:hAnsi="Arial" w:cs="Arial"/>
          <w:b/>
        </w:rPr>
        <w:t xml:space="preserve">Q16: Does Hawaii Health require SSO (Single Sign </w:t>
      </w:r>
      <w:r w:rsidR="005564E2" w:rsidRPr="008F2C78">
        <w:rPr>
          <w:rFonts w:ascii="Arial" w:hAnsi="Arial" w:cs="Arial"/>
          <w:b/>
        </w:rPr>
        <w:t>O</w:t>
      </w:r>
      <w:r w:rsidRPr="008F2C78">
        <w:rPr>
          <w:rFonts w:ascii="Arial" w:hAnsi="Arial" w:cs="Arial"/>
          <w:b/>
        </w:rPr>
        <w:t>n)?  Which vendor (ie: Imprivata) - if expected integration?</w:t>
      </w:r>
    </w:p>
    <w:p w:rsidR="00FC34D6" w:rsidRPr="00FE5562" w:rsidRDefault="00FC34D6" w:rsidP="00C92CCF">
      <w:pPr>
        <w:pStyle w:val="ListParagraph"/>
        <w:spacing w:line="240" w:lineRule="auto"/>
        <w:rPr>
          <w:rFonts w:ascii="Arial" w:hAnsi="Arial" w:cs="Arial"/>
          <w:i/>
        </w:rPr>
      </w:pPr>
      <w:r w:rsidRPr="00FE5562">
        <w:rPr>
          <w:rFonts w:ascii="Arial" w:hAnsi="Arial" w:cs="Arial"/>
          <w:i/>
        </w:rPr>
        <w:t>A16:</w:t>
      </w:r>
      <w:r w:rsidR="00B9522A" w:rsidRPr="00FE5562">
        <w:rPr>
          <w:rFonts w:ascii="Arial" w:hAnsi="Arial" w:cs="Arial"/>
          <w:i/>
        </w:rPr>
        <w:t xml:space="preserve"> Yes.  Imprivata</w:t>
      </w:r>
    </w:p>
    <w:p w:rsidR="00FC34D6" w:rsidRDefault="00FC34D6" w:rsidP="00C92CCF">
      <w:pPr>
        <w:pStyle w:val="ListParagraph"/>
        <w:spacing w:line="240" w:lineRule="auto"/>
        <w:rPr>
          <w:rFonts w:ascii="Arial" w:hAnsi="Arial" w:cs="Arial"/>
        </w:rPr>
      </w:pPr>
    </w:p>
    <w:p w:rsidR="00FC34D6" w:rsidRPr="008F2C78" w:rsidRDefault="00FC34D6" w:rsidP="00C92CCF">
      <w:pPr>
        <w:pStyle w:val="ListParagraph"/>
        <w:spacing w:line="240" w:lineRule="auto"/>
        <w:rPr>
          <w:rFonts w:ascii="Arial" w:hAnsi="Arial" w:cs="Arial"/>
          <w:b/>
        </w:rPr>
      </w:pPr>
      <w:r w:rsidRPr="008F2C78">
        <w:rPr>
          <w:rFonts w:ascii="Arial" w:hAnsi="Arial" w:cs="Arial"/>
          <w:b/>
        </w:rPr>
        <w:t xml:space="preserve">Q17: Other integrations (system/protocol - ie SMTP or API) - Will Hawaii Health have other systems that require integration via SMTP or API for sending alarms and </w:t>
      </w:r>
      <w:r w:rsidR="00F62FDD" w:rsidRPr="008F2C78">
        <w:rPr>
          <w:rFonts w:ascii="Arial" w:hAnsi="Arial" w:cs="Arial"/>
          <w:b/>
        </w:rPr>
        <w:t>alerts</w:t>
      </w:r>
      <w:r w:rsidRPr="008F2C78">
        <w:rPr>
          <w:rFonts w:ascii="Arial" w:hAnsi="Arial" w:cs="Arial"/>
          <w:b/>
        </w:rPr>
        <w:t xml:space="preserve"> to </w:t>
      </w:r>
      <w:r w:rsidR="00F62FDD" w:rsidRPr="008F2C78">
        <w:rPr>
          <w:rFonts w:ascii="Arial" w:hAnsi="Arial" w:cs="Arial"/>
          <w:b/>
        </w:rPr>
        <w:t>Contractor</w:t>
      </w:r>
      <w:r w:rsidRPr="008F2C78">
        <w:rPr>
          <w:rFonts w:ascii="Arial" w:hAnsi="Arial" w:cs="Arial"/>
          <w:b/>
        </w:rPr>
        <w:t>?</w:t>
      </w:r>
    </w:p>
    <w:p w:rsidR="00FC34D6" w:rsidRPr="00FE5562" w:rsidRDefault="00FC34D6" w:rsidP="00C92CCF">
      <w:pPr>
        <w:pStyle w:val="ListParagraph"/>
        <w:spacing w:line="240" w:lineRule="auto"/>
        <w:rPr>
          <w:rFonts w:ascii="Arial" w:hAnsi="Arial" w:cs="Arial"/>
          <w:i/>
        </w:rPr>
      </w:pPr>
      <w:r w:rsidRPr="00FE5562">
        <w:rPr>
          <w:rFonts w:ascii="Arial" w:hAnsi="Arial" w:cs="Arial"/>
          <w:i/>
        </w:rPr>
        <w:t>A17:</w:t>
      </w:r>
      <w:r w:rsidR="009A6EFA" w:rsidRPr="00FE5562">
        <w:rPr>
          <w:rFonts w:ascii="Arial" w:hAnsi="Arial" w:cs="Arial"/>
          <w:i/>
        </w:rPr>
        <w:t xml:space="preserve">  API.  HillRom, Ascom</w:t>
      </w:r>
    </w:p>
    <w:p w:rsidR="00FC34D6" w:rsidRDefault="00FC34D6" w:rsidP="00C92CCF">
      <w:pPr>
        <w:pStyle w:val="ListParagraph"/>
        <w:spacing w:line="240" w:lineRule="auto"/>
        <w:rPr>
          <w:rFonts w:ascii="Arial" w:hAnsi="Arial" w:cs="Arial"/>
        </w:rPr>
      </w:pPr>
    </w:p>
    <w:p w:rsidR="00FC34D6" w:rsidRPr="008F2C78" w:rsidRDefault="00FC34D6" w:rsidP="00C92CCF">
      <w:pPr>
        <w:pStyle w:val="ListParagraph"/>
        <w:spacing w:line="240" w:lineRule="auto"/>
        <w:rPr>
          <w:rFonts w:ascii="Arial" w:hAnsi="Arial" w:cs="Arial"/>
          <w:b/>
        </w:rPr>
      </w:pPr>
      <w:r w:rsidRPr="008F2C78">
        <w:rPr>
          <w:rFonts w:ascii="Arial" w:hAnsi="Arial" w:cs="Arial"/>
          <w:b/>
        </w:rPr>
        <w:t>Q18: Does Hawaii Health have a MDM (Mobile Device Management) Vendor in place?</w:t>
      </w:r>
    </w:p>
    <w:p w:rsidR="00FC34D6" w:rsidRPr="00FE5562" w:rsidRDefault="00FC34D6" w:rsidP="00C92CCF">
      <w:pPr>
        <w:pStyle w:val="ListParagraph"/>
        <w:spacing w:line="240" w:lineRule="auto"/>
        <w:rPr>
          <w:rFonts w:ascii="Arial" w:hAnsi="Arial" w:cs="Arial"/>
          <w:i/>
        </w:rPr>
      </w:pPr>
      <w:r w:rsidRPr="00FE5562">
        <w:rPr>
          <w:rFonts w:ascii="Arial" w:hAnsi="Arial" w:cs="Arial"/>
          <w:i/>
        </w:rPr>
        <w:t>A18:</w:t>
      </w:r>
      <w:r w:rsidR="009A6EFA" w:rsidRPr="00FE5562">
        <w:rPr>
          <w:rFonts w:ascii="Arial" w:hAnsi="Arial" w:cs="Arial"/>
          <w:i/>
        </w:rPr>
        <w:t xml:space="preserve"> No</w:t>
      </w:r>
    </w:p>
    <w:p w:rsidR="00FC34D6" w:rsidRDefault="00FC34D6" w:rsidP="00C92CCF">
      <w:pPr>
        <w:pStyle w:val="ListParagraph"/>
        <w:spacing w:line="240" w:lineRule="auto"/>
        <w:rPr>
          <w:rFonts w:ascii="Arial" w:hAnsi="Arial" w:cs="Arial"/>
        </w:rPr>
      </w:pPr>
    </w:p>
    <w:p w:rsidR="00FC34D6" w:rsidRPr="008F2C78" w:rsidRDefault="00FC34D6" w:rsidP="00C92CCF">
      <w:pPr>
        <w:pStyle w:val="ListParagraph"/>
        <w:spacing w:line="240" w:lineRule="auto"/>
        <w:rPr>
          <w:rFonts w:ascii="Arial" w:hAnsi="Arial" w:cs="Arial"/>
          <w:b/>
        </w:rPr>
      </w:pPr>
      <w:r w:rsidRPr="008F2C78">
        <w:rPr>
          <w:rFonts w:ascii="Arial" w:hAnsi="Arial" w:cs="Arial"/>
          <w:b/>
        </w:rPr>
        <w:t>Q19: Confirm # of beds?</w:t>
      </w:r>
    </w:p>
    <w:p w:rsidR="00FC34D6" w:rsidRPr="00FE5562" w:rsidRDefault="00FC34D6" w:rsidP="00C92CCF">
      <w:pPr>
        <w:pStyle w:val="ListParagraph"/>
        <w:spacing w:line="240" w:lineRule="auto"/>
        <w:rPr>
          <w:rFonts w:ascii="Arial" w:hAnsi="Arial" w:cs="Arial"/>
          <w:i/>
        </w:rPr>
      </w:pPr>
      <w:r w:rsidRPr="00FE5562">
        <w:rPr>
          <w:rFonts w:ascii="Arial" w:hAnsi="Arial" w:cs="Arial"/>
          <w:i/>
        </w:rPr>
        <w:t xml:space="preserve">A19: </w:t>
      </w:r>
      <w:r w:rsidR="0071088B" w:rsidRPr="00FE5562">
        <w:rPr>
          <w:rFonts w:ascii="Arial" w:hAnsi="Arial" w:cs="Arial"/>
          <w:i/>
        </w:rPr>
        <w:tab/>
        <w:t xml:space="preserve">KCH - </w:t>
      </w:r>
      <w:r w:rsidRPr="00FE5562">
        <w:rPr>
          <w:rFonts w:ascii="Arial" w:hAnsi="Arial" w:cs="Arial"/>
          <w:i/>
        </w:rPr>
        <w:t>94 beds</w:t>
      </w:r>
      <w:r w:rsidR="004211F7">
        <w:rPr>
          <w:rFonts w:ascii="Arial" w:hAnsi="Arial" w:cs="Arial"/>
          <w:i/>
        </w:rPr>
        <w:t xml:space="preserve"> (MS1-34, MS2-33, OB-7, ICU-9, BH-11 plus ED-24)</w:t>
      </w:r>
    </w:p>
    <w:p w:rsidR="0071088B" w:rsidRPr="00FE5562" w:rsidRDefault="0071088B" w:rsidP="00C92CCF">
      <w:pPr>
        <w:pStyle w:val="ListParagraph"/>
        <w:spacing w:line="240" w:lineRule="auto"/>
        <w:rPr>
          <w:rFonts w:ascii="Arial" w:hAnsi="Arial" w:cs="Arial"/>
          <w:i/>
        </w:rPr>
      </w:pPr>
      <w:r w:rsidRPr="00FE5562">
        <w:rPr>
          <w:rFonts w:ascii="Arial" w:hAnsi="Arial" w:cs="Arial"/>
          <w:i/>
        </w:rPr>
        <w:tab/>
        <w:t>KH - 25 inpatient (Acute/SNF/ICF) and 4 ED beds</w:t>
      </w:r>
    </w:p>
    <w:p w:rsidR="00FC34D6" w:rsidRDefault="00FC34D6" w:rsidP="00C92CCF">
      <w:pPr>
        <w:pStyle w:val="ListParagraph"/>
        <w:spacing w:line="240" w:lineRule="auto"/>
        <w:rPr>
          <w:rFonts w:ascii="Arial" w:hAnsi="Arial" w:cs="Arial"/>
        </w:rPr>
      </w:pPr>
    </w:p>
    <w:p w:rsidR="00FC34D6" w:rsidRPr="008F2C78" w:rsidRDefault="00FC34D6" w:rsidP="00C92CCF">
      <w:pPr>
        <w:pStyle w:val="ListParagraph"/>
        <w:spacing w:line="240" w:lineRule="auto"/>
        <w:rPr>
          <w:rFonts w:ascii="Arial" w:hAnsi="Arial" w:cs="Arial"/>
          <w:b/>
        </w:rPr>
      </w:pPr>
      <w:r w:rsidRPr="008F2C78">
        <w:rPr>
          <w:rFonts w:ascii="Arial" w:hAnsi="Arial" w:cs="Arial"/>
          <w:b/>
        </w:rPr>
        <w:t>Q20: What Beds are in place?  Manufacturer, Model? - Are bed alarms in scope?</w:t>
      </w:r>
    </w:p>
    <w:p w:rsidR="00FC34D6" w:rsidRPr="00FE5562" w:rsidRDefault="00FC34D6" w:rsidP="00C92CCF">
      <w:pPr>
        <w:pStyle w:val="ListParagraph"/>
        <w:spacing w:line="240" w:lineRule="auto"/>
        <w:rPr>
          <w:rFonts w:ascii="Arial" w:hAnsi="Arial" w:cs="Arial"/>
          <w:i/>
        </w:rPr>
      </w:pPr>
      <w:r w:rsidRPr="00FE5562">
        <w:rPr>
          <w:rFonts w:ascii="Arial" w:hAnsi="Arial" w:cs="Arial"/>
          <w:i/>
        </w:rPr>
        <w:t>A20:</w:t>
      </w:r>
      <w:r w:rsidR="001134C6" w:rsidRPr="00FE5562">
        <w:rPr>
          <w:rFonts w:ascii="Arial" w:hAnsi="Arial" w:cs="Arial"/>
          <w:i/>
        </w:rPr>
        <w:t xml:space="preserve"> </w:t>
      </w:r>
      <w:r w:rsidR="0071088B" w:rsidRPr="00FE5562">
        <w:rPr>
          <w:rFonts w:ascii="Arial" w:hAnsi="Arial" w:cs="Arial"/>
          <w:i/>
        </w:rPr>
        <w:tab/>
        <w:t xml:space="preserve">KCH - </w:t>
      </w:r>
      <w:r w:rsidR="001134C6" w:rsidRPr="00FE5562">
        <w:rPr>
          <w:rFonts w:ascii="Arial" w:hAnsi="Arial" w:cs="Arial"/>
          <w:i/>
        </w:rPr>
        <w:t xml:space="preserve">HillRom. We have a variety of models. </w:t>
      </w:r>
    </w:p>
    <w:p w:rsidR="0071088B" w:rsidRPr="0071088B" w:rsidRDefault="0071088B" w:rsidP="00C92CCF">
      <w:pPr>
        <w:pStyle w:val="ListParagraph"/>
        <w:spacing w:line="240" w:lineRule="auto"/>
        <w:rPr>
          <w:rFonts w:ascii="Arial" w:hAnsi="Arial" w:cs="Arial"/>
        </w:rPr>
      </w:pPr>
      <w:r w:rsidRPr="00FE5562">
        <w:rPr>
          <w:rFonts w:ascii="Arial" w:hAnsi="Arial" w:cs="Arial"/>
          <w:i/>
        </w:rPr>
        <w:tab/>
        <w:t>KH - Hillrom and Stryker models – bed alarms are on all beds</w:t>
      </w:r>
    </w:p>
    <w:p w:rsidR="0071088B" w:rsidRDefault="0071088B" w:rsidP="00C92CCF">
      <w:pPr>
        <w:pStyle w:val="ListParagraph"/>
        <w:spacing w:line="240" w:lineRule="auto"/>
        <w:rPr>
          <w:rFonts w:ascii="Arial" w:hAnsi="Arial" w:cs="Arial"/>
          <w:b/>
        </w:rPr>
      </w:pPr>
    </w:p>
    <w:p w:rsidR="00FC34D6" w:rsidRPr="008F2C78" w:rsidRDefault="00FC34D6" w:rsidP="00C92CCF">
      <w:pPr>
        <w:pStyle w:val="ListParagraph"/>
        <w:spacing w:line="240" w:lineRule="auto"/>
        <w:rPr>
          <w:rFonts w:ascii="Arial" w:hAnsi="Arial" w:cs="Arial"/>
          <w:b/>
        </w:rPr>
      </w:pPr>
      <w:r w:rsidRPr="008F2C78">
        <w:rPr>
          <w:rFonts w:ascii="Arial" w:hAnsi="Arial" w:cs="Arial"/>
          <w:b/>
        </w:rPr>
        <w:t>Q21: What RIS is used?  Will alerts be sent via HL7?  Do you have a Mobile PACS Viewer?</w:t>
      </w:r>
    </w:p>
    <w:p w:rsidR="00FC34D6" w:rsidRPr="00FE5562" w:rsidRDefault="00FC34D6" w:rsidP="00C92CCF">
      <w:pPr>
        <w:pStyle w:val="ListParagraph"/>
        <w:spacing w:line="240" w:lineRule="auto"/>
        <w:rPr>
          <w:rFonts w:ascii="Arial" w:hAnsi="Arial" w:cs="Arial"/>
          <w:i/>
        </w:rPr>
      </w:pPr>
      <w:r w:rsidRPr="00FE5562">
        <w:rPr>
          <w:rFonts w:ascii="Arial" w:hAnsi="Arial" w:cs="Arial"/>
          <w:i/>
        </w:rPr>
        <w:t>A21:</w:t>
      </w:r>
      <w:r w:rsidR="009A6EFA" w:rsidRPr="00FE5562">
        <w:rPr>
          <w:rFonts w:ascii="Arial" w:hAnsi="Arial" w:cs="Arial"/>
          <w:i/>
        </w:rPr>
        <w:t xml:space="preserve"> Fujifilm.  HL7.  No.</w:t>
      </w:r>
    </w:p>
    <w:p w:rsidR="00BD6A80" w:rsidRDefault="00BD6A80" w:rsidP="00C92CCF">
      <w:pPr>
        <w:pStyle w:val="ListParagraph"/>
        <w:spacing w:line="240" w:lineRule="auto"/>
        <w:rPr>
          <w:rFonts w:ascii="Arial" w:hAnsi="Arial" w:cs="Arial"/>
        </w:rPr>
      </w:pPr>
    </w:p>
    <w:p w:rsidR="00FC34D6" w:rsidRPr="008F2C78" w:rsidRDefault="00FC34D6" w:rsidP="00C92CCF">
      <w:pPr>
        <w:pStyle w:val="ListParagraph"/>
        <w:spacing w:line="240" w:lineRule="auto"/>
        <w:rPr>
          <w:rFonts w:ascii="Arial" w:hAnsi="Arial" w:cs="Arial"/>
          <w:b/>
        </w:rPr>
      </w:pPr>
      <w:r w:rsidRPr="008F2C78">
        <w:rPr>
          <w:rFonts w:ascii="Arial" w:hAnsi="Arial" w:cs="Arial"/>
          <w:b/>
        </w:rPr>
        <w:t>Q22: What LIS is used?</w:t>
      </w:r>
    </w:p>
    <w:p w:rsidR="00FC34D6" w:rsidRPr="00FE5562" w:rsidRDefault="00FC34D6" w:rsidP="00C92CCF">
      <w:pPr>
        <w:pStyle w:val="ListParagraph"/>
        <w:spacing w:line="240" w:lineRule="auto"/>
        <w:rPr>
          <w:rFonts w:ascii="Arial" w:hAnsi="Arial" w:cs="Arial"/>
          <w:i/>
        </w:rPr>
      </w:pPr>
      <w:r w:rsidRPr="00FE5562">
        <w:rPr>
          <w:rFonts w:ascii="Arial" w:hAnsi="Arial" w:cs="Arial"/>
          <w:i/>
        </w:rPr>
        <w:t>A22:</w:t>
      </w:r>
      <w:r w:rsidR="009A6EFA" w:rsidRPr="00FE5562">
        <w:rPr>
          <w:rFonts w:ascii="Arial" w:hAnsi="Arial" w:cs="Arial"/>
          <w:i/>
        </w:rPr>
        <w:t xml:space="preserve">  SunQuest.  Laboratory services are contracted through Clinical Labs.</w:t>
      </w:r>
    </w:p>
    <w:p w:rsidR="00FC34D6" w:rsidRDefault="00FC34D6" w:rsidP="00C92CCF">
      <w:pPr>
        <w:pStyle w:val="ListParagraph"/>
        <w:spacing w:line="240" w:lineRule="auto"/>
        <w:rPr>
          <w:rFonts w:ascii="Arial" w:hAnsi="Arial" w:cs="Arial"/>
        </w:rPr>
      </w:pPr>
    </w:p>
    <w:p w:rsidR="00FC34D6" w:rsidRPr="008F2C78" w:rsidRDefault="00FC34D6" w:rsidP="00C92CCF">
      <w:pPr>
        <w:pStyle w:val="ListParagraph"/>
        <w:spacing w:line="240" w:lineRule="auto"/>
        <w:rPr>
          <w:rFonts w:ascii="Arial" w:hAnsi="Arial" w:cs="Arial"/>
          <w:b/>
        </w:rPr>
      </w:pPr>
      <w:r w:rsidRPr="008F2C78">
        <w:rPr>
          <w:rFonts w:ascii="Arial" w:hAnsi="Arial" w:cs="Arial"/>
          <w:b/>
        </w:rPr>
        <w:t xml:space="preserve">Q23: </w:t>
      </w:r>
      <w:r w:rsidR="005564E2" w:rsidRPr="008F2C78">
        <w:rPr>
          <w:rFonts w:ascii="Arial" w:hAnsi="Arial" w:cs="Arial"/>
          <w:b/>
        </w:rPr>
        <w:t>D</w:t>
      </w:r>
      <w:r w:rsidRPr="008F2C78">
        <w:rPr>
          <w:rFonts w:ascii="Arial" w:hAnsi="Arial" w:cs="Arial"/>
          <w:b/>
        </w:rPr>
        <w:t>escribe any key workflow challenges that you would like to improve through this project</w:t>
      </w:r>
    </w:p>
    <w:p w:rsidR="00FC34D6" w:rsidRPr="00FE5562" w:rsidRDefault="00FC34D6" w:rsidP="00C92CCF">
      <w:pPr>
        <w:pStyle w:val="ListParagraph"/>
        <w:spacing w:line="240" w:lineRule="auto"/>
        <w:rPr>
          <w:rFonts w:ascii="Arial" w:hAnsi="Arial" w:cs="Arial"/>
          <w:i/>
        </w:rPr>
      </w:pPr>
      <w:r w:rsidRPr="00FE5562">
        <w:rPr>
          <w:rFonts w:ascii="Arial" w:hAnsi="Arial" w:cs="Arial"/>
          <w:i/>
        </w:rPr>
        <w:t>A23:</w:t>
      </w:r>
      <w:r w:rsidR="00B9522A" w:rsidRPr="00FE5562">
        <w:rPr>
          <w:rFonts w:ascii="Arial" w:hAnsi="Arial" w:cs="Arial"/>
          <w:i/>
        </w:rPr>
        <w:t xml:space="preserve"> Communication between providers and staff.  Alerts to nursing.  Communication with staff for patient movement and environmental services.  Critical value alerts.  Admission and discharge process.  </w:t>
      </w:r>
    </w:p>
    <w:p w:rsidR="00FC34D6" w:rsidRDefault="00FC34D6" w:rsidP="00C92CCF">
      <w:pPr>
        <w:pStyle w:val="ListParagraph"/>
        <w:spacing w:line="240" w:lineRule="auto"/>
        <w:rPr>
          <w:rFonts w:ascii="Arial" w:hAnsi="Arial" w:cs="Arial"/>
        </w:rPr>
      </w:pPr>
    </w:p>
    <w:p w:rsidR="00FC34D6" w:rsidRPr="008F2C78" w:rsidRDefault="00FC34D6" w:rsidP="00C92CCF">
      <w:pPr>
        <w:pStyle w:val="ListParagraph"/>
        <w:spacing w:line="240" w:lineRule="auto"/>
        <w:rPr>
          <w:rFonts w:ascii="Arial" w:hAnsi="Arial" w:cs="Arial"/>
          <w:b/>
        </w:rPr>
      </w:pPr>
      <w:r w:rsidRPr="008F2C78">
        <w:rPr>
          <w:rFonts w:ascii="Arial" w:hAnsi="Arial" w:cs="Arial"/>
          <w:b/>
        </w:rPr>
        <w:t xml:space="preserve">Q24: </w:t>
      </w:r>
      <w:r w:rsidR="005564E2" w:rsidRPr="008F2C78">
        <w:rPr>
          <w:rFonts w:ascii="Arial" w:hAnsi="Arial" w:cs="Arial"/>
          <w:b/>
        </w:rPr>
        <w:t>P</w:t>
      </w:r>
      <w:r w:rsidR="00F62FDD" w:rsidRPr="008F2C78">
        <w:rPr>
          <w:rFonts w:ascii="Arial" w:hAnsi="Arial" w:cs="Arial"/>
          <w:b/>
        </w:rPr>
        <w:t>rovide KPI's and metrics that you would like to impact through this project</w:t>
      </w:r>
    </w:p>
    <w:p w:rsidR="00F62FDD" w:rsidRPr="00FE5562" w:rsidRDefault="00F62FDD" w:rsidP="00C92CCF">
      <w:pPr>
        <w:pStyle w:val="ListParagraph"/>
        <w:spacing w:line="240" w:lineRule="auto"/>
        <w:rPr>
          <w:rFonts w:ascii="Arial" w:hAnsi="Arial" w:cs="Arial"/>
          <w:i/>
        </w:rPr>
      </w:pPr>
      <w:r w:rsidRPr="00FE5562">
        <w:rPr>
          <w:rFonts w:ascii="Arial" w:hAnsi="Arial" w:cs="Arial"/>
          <w:i/>
        </w:rPr>
        <w:t>A24:</w:t>
      </w:r>
      <w:r w:rsidR="00B9522A" w:rsidRPr="00FE5562">
        <w:rPr>
          <w:rFonts w:ascii="Arial" w:hAnsi="Arial" w:cs="Arial"/>
          <w:i/>
        </w:rPr>
        <w:t xml:space="preserve"> Response times. </w:t>
      </w:r>
    </w:p>
    <w:p w:rsidR="00F62FDD" w:rsidRDefault="00F62FDD" w:rsidP="00C92CCF">
      <w:pPr>
        <w:pStyle w:val="ListParagraph"/>
        <w:spacing w:line="240" w:lineRule="auto"/>
        <w:rPr>
          <w:rFonts w:ascii="Arial" w:hAnsi="Arial" w:cs="Arial"/>
        </w:rPr>
      </w:pPr>
    </w:p>
    <w:p w:rsidR="00F62FDD" w:rsidRPr="008F2C78" w:rsidRDefault="00F62FDD" w:rsidP="00C92CCF">
      <w:pPr>
        <w:pStyle w:val="ListParagraph"/>
        <w:spacing w:line="240" w:lineRule="auto"/>
        <w:rPr>
          <w:rFonts w:ascii="Arial" w:hAnsi="Arial" w:cs="Arial"/>
          <w:b/>
        </w:rPr>
      </w:pPr>
      <w:r w:rsidRPr="008F2C78">
        <w:rPr>
          <w:rFonts w:ascii="Arial" w:hAnsi="Arial" w:cs="Arial"/>
          <w:b/>
        </w:rPr>
        <w:t xml:space="preserve">Q25: </w:t>
      </w:r>
      <w:r w:rsidR="005564E2" w:rsidRPr="008F2C78">
        <w:rPr>
          <w:rFonts w:ascii="Arial" w:hAnsi="Arial" w:cs="Arial"/>
          <w:b/>
        </w:rPr>
        <w:t>S</w:t>
      </w:r>
      <w:r w:rsidRPr="008F2C78">
        <w:rPr>
          <w:rFonts w:ascii="Arial" w:hAnsi="Arial" w:cs="Arial"/>
          <w:b/>
        </w:rPr>
        <w:t>hare any specific financial, clinical, or operational outcomes you would like to impact through this project</w:t>
      </w:r>
    </w:p>
    <w:p w:rsidR="00F62FDD" w:rsidRPr="00FE5562" w:rsidRDefault="00F62FDD" w:rsidP="00C92CCF">
      <w:pPr>
        <w:pStyle w:val="ListParagraph"/>
        <w:spacing w:line="240" w:lineRule="auto"/>
        <w:rPr>
          <w:rFonts w:ascii="Arial" w:hAnsi="Arial" w:cs="Arial"/>
          <w:i/>
        </w:rPr>
      </w:pPr>
      <w:r w:rsidRPr="00FE5562">
        <w:rPr>
          <w:rFonts w:ascii="Arial" w:hAnsi="Arial" w:cs="Arial"/>
          <w:i/>
        </w:rPr>
        <w:t>A25:</w:t>
      </w:r>
      <w:r w:rsidR="00B9522A" w:rsidRPr="00FE5562">
        <w:rPr>
          <w:rFonts w:ascii="Arial" w:hAnsi="Arial" w:cs="Arial"/>
          <w:i/>
        </w:rPr>
        <w:t xml:space="preserve"> Improve patient experience, effective and efficient communications, improve admission and discharge process.</w:t>
      </w:r>
    </w:p>
    <w:p w:rsidR="00F62FDD" w:rsidRDefault="00F62FDD" w:rsidP="00C92CCF">
      <w:pPr>
        <w:pStyle w:val="ListParagraph"/>
        <w:spacing w:line="240" w:lineRule="auto"/>
        <w:rPr>
          <w:rFonts w:ascii="Arial" w:hAnsi="Arial" w:cs="Arial"/>
        </w:rPr>
      </w:pPr>
    </w:p>
    <w:p w:rsidR="00F62FDD" w:rsidRPr="008F2C78" w:rsidRDefault="00F62FDD" w:rsidP="00C92CCF">
      <w:pPr>
        <w:pStyle w:val="ListParagraph"/>
        <w:spacing w:line="240" w:lineRule="auto"/>
        <w:rPr>
          <w:rFonts w:ascii="Arial" w:hAnsi="Arial" w:cs="Arial"/>
          <w:b/>
        </w:rPr>
      </w:pPr>
      <w:r w:rsidRPr="008F2C78">
        <w:rPr>
          <w:rFonts w:ascii="Arial" w:hAnsi="Arial" w:cs="Arial"/>
          <w:b/>
        </w:rPr>
        <w:t>Q26: Do you have an on-call scheduling solution today?</w:t>
      </w:r>
    </w:p>
    <w:p w:rsidR="00F62FDD" w:rsidRPr="00FE5562" w:rsidRDefault="00F62FDD" w:rsidP="00F62FDD">
      <w:pPr>
        <w:pStyle w:val="ListParagraph"/>
        <w:spacing w:line="240" w:lineRule="auto"/>
        <w:rPr>
          <w:rFonts w:ascii="Arial" w:hAnsi="Arial" w:cs="Arial"/>
          <w:i/>
        </w:rPr>
      </w:pPr>
      <w:r w:rsidRPr="00FE5562">
        <w:rPr>
          <w:rFonts w:ascii="Arial" w:hAnsi="Arial" w:cs="Arial"/>
          <w:i/>
        </w:rPr>
        <w:t>A26:</w:t>
      </w:r>
      <w:r w:rsidR="00B9522A" w:rsidRPr="00FE5562">
        <w:rPr>
          <w:rFonts w:ascii="Arial" w:hAnsi="Arial" w:cs="Arial"/>
          <w:i/>
        </w:rPr>
        <w:t xml:space="preserve"> Yes.  But very antiquated and not dynamic.  </w:t>
      </w:r>
    </w:p>
    <w:p w:rsidR="00F62FDD" w:rsidRDefault="00F62FDD" w:rsidP="00F62FDD">
      <w:pPr>
        <w:pStyle w:val="ListParagraph"/>
        <w:spacing w:line="240" w:lineRule="auto"/>
        <w:rPr>
          <w:rFonts w:ascii="Arial" w:hAnsi="Arial" w:cs="Arial"/>
        </w:rPr>
      </w:pPr>
    </w:p>
    <w:p w:rsidR="00F62FDD" w:rsidRPr="008F2C78" w:rsidRDefault="00F62FDD" w:rsidP="00F62FDD">
      <w:pPr>
        <w:pStyle w:val="ListParagraph"/>
        <w:spacing w:line="240" w:lineRule="auto"/>
        <w:rPr>
          <w:rFonts w:ascii="Arial" w:hAnsi="Arial" w:cs="Arial"/>
          <w:b/>
        </w:rPr>
      </w:pPr>
      <w:r w:rsidRPr="008F2C78">
        <w:rPr>
          <w:rFonts w:ascii="Arial" w:hAnsi="Arial" w:cs="Arial"/>
          <w:b/>
        </w:rPr>
        <w:t>Q27: What integrations should be included with our quote? (Hill-Rom, others?)</w:t>
      </w:r>
    </w:p>
    <w:p w:rsidR="00F62FDD" w:rsidRPr="00FE5562" w:rsidRDefault="00F62FDD" w:rsidP="00F62FDD">
      <w:pPr>
        <w:pStyle w:val="ListParagraph"/>
        <w:spacing w:line="240" w:lineRule="auto"/>
        <w:rPr>
          <w:rFonts w:ascii="Arial" w:hAnsi="Arial" w:cs="Arial"/>
          <w:i/>
        </w:rPr>
      </w:pPr>
      <w:r w:rsidRPr="00FE5562">
        <w:rPr>
          <w:rFonts w:ascii="Arial" w:hAnsi="Arial" w:cs="Arial"/>
          <w:i/>
        </w:rPr>
        <w:t>A27:</w:t>
      </w:r>
      <w:r w:rsidR="008D4CB3" w:rsidRPr="00FE5562">
        <w:rPr>
          <w:rFonts w:ascii="Arial" w:hAnsi="Arial" w:cs="Arial"/>
          <w:i/>
        </w:rPr>
        <w:t xml:space="preserve"> </w:t>
      </w:r>
      <w:r w:rsidR="0071088B" w:rsidRPr="00FE5562">
        <w:rPr>
          <w:rFonts w:ascii="Arial" w:hAnsi="Arial" w:cs="Arial"/>
          <w:i/>
        </w:rPr>
        <w:tab/>
        <w:t xml:space="preserve">KCH - </w:t>
      </w:r>
      <w:r w:rsidR="00103F3F" w:rsidRPr="00FE5562">
        <w:rPr>
          <w:rFonts w:ascii="Arial" w:hAnsi="Arial" w:cs="Arial"/>
          <w:i/>
        </w:rPr>
        <w:t xml:space="preserve">Alarm systems, critical values from lab and radiology, trauma alert system, </w:t>
      </w:r>
    </w:p>
    <w:p w:rsidR="00F62FDD" w:rsidRPr="00FE5562" w:rsidRDefault="0071088B" w:rsidP="00F62FDD">
      <w:pPr>
        <w:pStyle w:val="ListParagraph"/>
        <w:spacing w:line="240" w:lineRule="auto"/>
        <w:rPr>
          <w:rFonts w:ascii="Arial" w:hAnsi="Arial" w:cs="Arial"/>
          <w:i/>
          <w:color w:val="7030A0"/>
        </w:rPr>
      </w:pPr>
      <w:r w:rsidRPr="00FE5562">
        <w:rPr>
          <w:rFonts w:ascii="Arial" w:hAnsi="Arial" w:cs="Arial"/>
          <w:i/>
        </w:rPr>
        <w:tab/>
        <w:t>KH - possible integrations with at least HillRom and Kronos</w:t>
      </w:r>
    </w:p>
    <w:p w:rsidR="0071088B" w:rsidRDefault="0071088B" w:rsidP="00F62FDD">
      <w:pPr>
        <w:pStyle w:val="ListParagraph"/>
        <w:spacing w:line="240" w:lineRule="auto"/>
        <w:rPr>
          <w:rFonts w:ascii="Arial" w:hAnsi="Arial" w:cs="Arial"/>
        </w:rPr>
      </w:pPr>
    </w:p>
    <w:p w:rsidR="00F62FDD" w:rsidRPr="008F2C78" w:rsidRDefault="00F62FDD" w:rsidP="00F62FDD">
      <w:pPr>
        <w:pStyle w:val="ListParagraph"/>
        <w:spacing w:line="240" w:lineRule="auto"/>
        <w:rPr>
          <w:rFonts w:ascii="Arial" w:hAnsi="Arial" w:cs="Arial"/>
          <w:b/>
        </w:rPr>
      </w:pPr>
      <w:r w:rsidRPr="008F2C78">
        <w:rPr>
          <w:rFonts w:ascii="Arial" w:hAnsi="Arial" w:cs="Arial"/>
          <w:b/>
        </w:rPr>
        <w:t xml:space="preserve">Q28: On question: 1.51 Solution includes user demographics and location information visible to other users. </w:t>
      </w:r>
    </w:p>
    <w:p w:rsidR="00F62FDD" w:rsidRPr="008F2C78" w:rsidRDefault="00F62FDD" w:rsidP="00F62FDD">
      <w:pPr>
        <w:pStyle w:val="ListParagraph"/>
        <w:rPr>
          <w:rFonts w:ascii="Arial" w:hAnsi="Arial" w:cs="Arial"/>
          <w:b/>
        </w:rPr>
      </w:pPr>
      <w:r w:rsidRPr="008F2C78">
        <w:rPr>
          <w:rFonts w:ascii="Arial" w:hAnsi="Arial" w:cs="Arial"/>
          <w:b/>
        </w:rPr>
        <w:t>What do you mean by user demographics? Are you referring to RTLS for location or role/department information? Or basic information such as user name, role, and availability status?</w:t>
      </w:r>
    </w:p>
    <w:p w:rsidR="00F62FDD" w:rsidRPr="00FE5562" w:rsidRDefault="00F62FDD" w:rsidP="00F62FDD">
      <w:pPr>
        <w:pStyle w:val="ListParagraph"/>
        <w:rPr>
          <w:rFonts w:ascii="Arial" w:hAnsi="Arial" w:cs="Arial"/>
          <w:i/>
        </w:rPr>
      </w:pPr>
      <w:r w:rsidRPr="00FE5562">
        <w:rPr>
          <w:rFonts w:ascii="Arial" w:hAnsi="Arial" w:cs="Arial"/>
          <w:i/>
        </w:rPr>
        <w:t>A28:</w:t>
      </w:r>
      <w:r w:rsidR="009A6EFA" w:rsidRPr="00FE5562">
        <w:rPr>
          <w:rFonts w:ascii="Arial" w:hAnsi="Arial" w:cs="Arial"/>
          <w:i/>
        </w:rPr>
        <w:t xml:space="preserve"> User demographics includes basic information - user name, role, and availability status.</w:t>
      </w:r>
    </w:p>
    <w:p w:rsidR="00F62FDD" w:rsidRDefault="00F62FDD" w:rsidP="00F62FDD">
      <w:pPr>
        <w:pStyle w:val="ListParagraph"/>
        <w:rPr>
          <w:rFonts w:ascii="Arial" w:hAnsi="Arial" w:cs="Arial"/>
        </w:rPr>
      </w:pPr>
    </w:p>
    <w:p w:rsidR="00F62FDD" w:rsidRPr="008F2C78" w:rsidRDefault="00F62FDD" w:rsidP="00F62FDD">
      <w:pPr>
        <w:pStyle w:val="ListParagraph"/>
        <w:spacing w:line="240" w:lineRule="auto"/>
        <w:rPr>
          <w:rFonts w:ascii="Arial" w:hAnsi="Arial" w:cs="Arial"/>
          <w:b/>
        </w:rPr>
      </w:pPr>
      <w:r w:rsidRPr="008F2C78">
        <w:rPr>
          <w:rFonts w:ascii="Arial" w:hAnsi="Arial" w:cs="Arial"/>
          <w:b/>
        </w:rPr>
        <w:t>Q29: On Question: 4.20 Supports OR Systems HL7 or relevant interface (please describe integrated functionality).</w:t>
      </w:r>
    </w:p>
    <w:p w:rsidR="00F62FDD" w:rsidRPr="008F2C78" w:rsidRDefault="00F62FDD" w:rsidP="00F62FDD">
      <w:pPr>
        <w:pStyle w:val="ListParagraph"/>
        <w:spacing w:line="240" w:lineRule="auto"/>
        <w:rPr>
          <w:rFonts w:ascii="Arial" w:hAnsi="Arial" w:cs="Arial"/>
          <w:b/>
        </w:rPr>
      </w:pPr>
      <w:r w:rsidRPr="008F2C78">
        <w:rPr>
          <w:rFonts w:ascii="Arial" w:hAnsi="Arial" w:cs="Arial"/>
          <w:b/>
        </w:rPr>
        <w:t>Please provide examples of the type of OR Systems you’re looking to support via HL7 or relevant interface.</w:t>
      </w:r>
      <w:r w:rsidR="00103F3F" w:rsidRPr="008F2C78">
        <w:rPr>
          <w:rFonts w:ascii="Arial" w:hAnsi="Arial" w:cs="Arial"/>
          <w:b/>
        </w:rPr>
        <w:t xml:space="preserve">    </w:t>
      </w:r>
    </w:p>
    <w:p w:rsidR="00F62FDD" w:rsidRPr="00FE5562" w:rsidRDefault="00F62FDD" w:rsidP="00F62FDD">
      <w:pPr>
        <w:pStyle w:val="ListParagraph"/>
        <w:rPr>
          <w:rFonts w:ascii="Arial" w:hAnsi="Arial" w:cs="Arial"/>
          <w:i/>
        </w:rPr>
      </w:pPr>
      <w:r w:rsidRPr="00FE5562">
        <w:rPr>
          <w:rFonts w:ascii="Arial" w:hAnsi="Arial" w:cs="Arial"/>
          <w:i/>
        </w:rPr>
        <w:t>A29:</w:t>
      </w:r>
      <w:r w:rsidR="009A6EFA" w:rsidRPr="00FE5562">
        <w:rPr>
          <w:rFonts w:ascii="Arial" w:hAnsi="Arial" w:cs="Arial"/>
          <w:i/>
        </w:rPr>
        <w:t xml:space="preserve"> Effective June 2023, our OR system will be EPIC.</w:t>
      </w:r>
    </w:p>
    <w:p w:rsidR="00F62FDD" w:rsidRDefault="00F62FDD" w:rsidP="00F62FDD">
      <w:pPr>
        <w:pStyle w:val="ListParagraph"/>
        <w:spacing w:line="240" w:lineRule="auto"/>
        <w:rPr>
          <w:rFonts w:ascii="Arial" w:hAnsi="Arial" w:cs="Arial"/>
        </w:rPr>
      </w:pPr>
    </w:p>
    <w:p w:rsidR="00F62FDD" w:rsidRPr="008F2C78" w:rsidRDefault="00F62FDD" w:rsidP="00F62FDD">
      <w:pPr>
        <w:pStyle w:val="ListParagraph"/>
        <w:spacing w:line="240" w:lineRule="auto"/>
        <w:rPr>
          <w:rFonts w:ascii="Arial" w:hAnsi="Arial" w:cs="Arial"/>
          <w:b/>
        </w:rPr>
      </w:pPr>
      <w:r w:rsidRPr="008F2C78">
        <w:rPr>
          <w:rFonts w:ascii="Arial" w:hAnsi="Arial" w:cs="Arial"/>
          <w:b/>
        </w:rPr>
        <w:t xml:space="preserve">Q30: Section 5.0: Reporting and Auditing. Does this section in reference to System Audit/Troubleshooting reporting as opposed to user/application reporting? </w:t>
      </w:r>
    </w:p>
    <w:p w:rsidR="00F62FDD" w:rsidRPr="00FE5562" w:rsidRDefault="00F62FDD" w:rsidP="00F62FDD">
      <w:pPr>
        <w:pStyle w:val="ListParagraph"/>
        <w:rPr>
          <w:rFonts w:ascii="Arial" w:hAnsi="Arial" w:cs="Arial"/>
          <w:i/>
        </w:rPr>
      </w:pPr>
      <w:r w:rsidRPr="00FE5562">
        <w:rPr>
          <w:rFonts w:ascii="Arial" w:hAnsi="Arial" w:cs="Arial"/>
          <w:i/>
        </w:rPr>
        <w:t>A30:</w:t>
      </w:r>
      <w:r w:rsidR="009A6EFA" w:rsidRPr="00FE5562">
        <w:rPr>
          <w:rFonts w:ascii="Arial" w:hAnsi="Arial" w:cs="Arial"/>
          <w:i/>
        </w:rPr>
        <w:t xml:space="preserve"> Yes</w:t>
      </w:r>
    </w:p>
    <w:p w:rsidR="00F62FDD" w:rsidRDefault="00F62FDD" w:rsidP="00F62FDD">
      <w:pPr>
        <w:pStyle w:val="ListParagraph"/>
        <w:rPr>
          <w:rFonts w:ascii="Arial" w:hAnsi="Arial" w:cs="Arial"/>
        </w:rPr>
      </w:pPr>
    </w:p>
    <w:p w:rsidR="00F62FDD" w:rsidRPr="008F2C78" w:rsidRDefault="00F62FDD" w:rsidP="00301A57">
      <w:pPr>
        <w:pStyle w:val="ListParagraph"/>
        <w:rPr>
          <w:rFonts w:ascii="Arial" w:hAnsi="Arial" w:cs="Arial"/>
          <w:b/>
        </w:rPr>
      </w:pPr>
      <w:r w:rsidRPr="008F2C78">
        <w:rPr>
          <w:rFonts w:ascii="Arial" w:hAnsi="Arial" w:cs="Arial"/>
          <w:b/>
        </w:rPr>
        <w:t>Q31: How many Badge users? How many depts/units for Badge users?</w:t>
      </w:r>
    </w:p>
    <w:p w:rsidR="00F62FDD" w:rsidRPr="00FE5562" w:rsidRDefault="00F62FDD" w:rsidP="00301A57">
      <w:pPr>
        <w:pStyle w:val="ListParagraph"/>
        <w:rPr>
          <w:rFonts w:ascii="Arial" w:hAnsi="Arial" w:cs="Arial"/>
          <w:i/>
        </w:rPr>
      </w:pPr>
      <w:r w:rsidRPr="004211F7">
        <w:rPr>
          <w:rFonts w:ascii="Arial" w:hAnsi="Arial" w:cs="Arial"/>
          <w:i/>
        </w:rPr>
        <w:t>A31:</w:t>
      </w:r>
      <w:r w:rsidR="00103F3F" w:rsidRPr="004211F7">
        <w:rPr>
          <w:rFonts w:ascii="Arial" w:hAnsi="Arial" w:cs="Arial"/>
          <w:i/>
        </w:rPr>
        <w:t xml:space="preserve"> </w:t>
      </w:r>
      <w:r w:rsidR="004211F7">
        <w:rPr>
          <w:rFonts w:ascii="Arial" w:hAnsi="Arial" w:cs="Arial"/>
          <w:i/>
        </w:rPr>
        <w:t>Approximately 300 including physicians. 7 departments/units.</w:t>
      </w:r>
    </w:p>
    <w:p w:rsidR="00301A57" w:rsidRDefault="00301A57" w:rsidP="00301A57">
      <w:pPr>
        <w:pStyle w:val="ListParagraph"/>
        <w:rPr>
          <w:rFonts w:ascii="Arial" w:hAnsi="Arial" w:cs="Arial"/>
        </w:rPr>
      </w:pPr>
    </w:p>
    <w:p w:rsidR="00F62FDD" w:rsidRPr="008F2C78" w:rsidRDefault="00F62FDD" w:rsidP="00301A57">
      <w:pPr>
        <w:pStyle w:val="ListParagraph"/>
        <w:rPr>
          <w:rFonts w:ascii="Arial" w:hAnsi="Arial" w:cs="Arial"/>
          <w:b/>
        </w:rPr>
      </w:pPr>
      <w:r w:rsidRPr="008F2C78">
        <w:rPr>
          <w:rFonts w:ascii="Arial" w:hAnsi="Arial" w:cs="Arial"/>
          <w:b/>
        </w:rPr>
        <w:t xml:space="preserve">Q32: </w:t>
      </w:r>
      <w:r w:rsidR="00301A57" w:rsidRPr="008F2C78">
        <w:rPr>
          <w:rFonts w:ascii="Arial" w:hAnsi="Arial" w:cs="Arial"/>
          <w:b/>
        </w:rPr>
        <w:t>H</w:t>
      </w:r>
      <w:r w:rsidRPr="008F2C78">
        <w:rPr>
          <w:rFonts w:ascii="Arial" w:hAnsi="Arial" w:cs="Arial"/>
          <w:b/>
        </w:rPr>
        <w:t>ow many shared devices is Kona anticipating needing for this rollout?</w:t>
      </w:r>
    </w:p>
    <w:p w:rsidR="00301A57" w:rsidRPr="00FE5562" w:rsidRDefault="00301A57" w:rsidP="00301A57">
      <w:pPr>
        <w:pStyle w:val="ListParagraph"/>
        <w:rPr>
          <w:rFonts w:ascii="Arial" w:hAnsi="Arial" w:cs="Arial"/>
          <w:i/>
        </w:rPr>
      </w:pPr>
      <w:r w:rsidRPr="00FE5562">
        <w:rPr>
          <w:rFonts w:ascii="Arial" w:hAnsi="Arial" w:cs="Arial"/>
          <w:i/>
        </w:rPr>
        <w:t>A32:</w:t>
      </w:r>
      <w:r w:rsidR="009A6EFA" w:rsidRPr="00FE5562">
        <w:rPr>
          <w:rFonts w:ascii="Arial" w:hAnsi="Arial" w:cs="Arial"/>
          <w:i/>
        </w:rPr>
        <w:t xml:space="preserve"> +/- 2</w:t>
      </w:r>
      <w:r w:rsidR="004211F7">
        <w:rPr>
          <w:rFonts w:ascii="Arial" w:hAnsi="Arial" w:cs="Arial"/>
          <w:i/>
        </w:rPr>
        <w:t>2</w:t>
      </w:r>
      <w:r w:rsidR="009A6EFA" w:rsidRPr="00FE5562">
        <w:rPr>
          <w:rFonts w:ascii="Arial" w:hAnsi="Arial" w:cs="Arial"/>
          <w:i/>
        </w:rPr>
        <w:t>0</w:t>
      </w:r>
    </w:p>
    <w:p w:rsidR="00301A57" w:rsidRDefault="00301A57" w:rsidP="00301A57">
      <w:pPr>
        <w:pStyle w:val="ListParagraph"/>
        <w:rPr>
          <w:rFonts w:ascii="Arial" w:hAnsi="Arial" w:cs="Arial"/>
        </w:rPr>
      </w:pPr>
    </w:p>
    <w:p w:rsidR="00301A57" w:rsidRPr="008F2C78" w:rsidRDefault="00301A57" w:rsidP="00301A57">
      <w:pPr>
        <w:pStyle w:val="ListParagraph"/>
        <w:rPr>
          <w:rFonts w:ascii="Arial" w:hAnsi="Arial" w:cs="Arial"/>
          <w:b/>
        </w:rPr>
      </w:pPr>
      <w:r w:rsidRPr="008F2C78">
        <w:rPr>
          <w:rFonts w:ascii="Arial" w:hAnsi="Arial" w:cs="Arial"/>
          <w:b/>
        </w:rPr>
        <w:t>Q33: Will the devices need to include scanning capabilities?</w:t>
      </w:r>
    </w:p>
    <w:p w:rsidR="00301A57" w:rsidRPr="00FE5562" w:rsidRDefault="00301A57" w:rsidP="00301A57">
      <w:pPr>
        <w:pStyle w:val="ListParagraph"/>
        <w:rPr>
          <w:rFonts w:ascii="Arial" w:hAnsi="Arial" w:cs="Arial"/>
          <w:i/>
        </w:rPr>
      </w:pPr>
      <w:r w:rsidRPr="00FE5562">
        <w:rPr>
          <w:rFonts w:ascii="Arial" w:hAnsi="Arial" w:cs="Arial"/>
          <w:i/>
        </w:rPr>
        <w:t>A33:</w:t>
      </w:r>
      <w:r w:rsidR="00103F3F" w:rsidRPr="00FE5562">
        <w:rPr>
          <w:rFonts w:ascii="Arial" w:hAnsi="Arial" w:cs="Arial"/>
          <w:i/>
        </w:rPr>
        <w:t xml:space="preserve">  </w:t>
      </w:r>
      <w:r w:rsidR="009A6EFA" w:rsidRPr="00FE5562">
        <w:rPr>
          <w:rFonts w:ascii="Arial" w:hAnsi="Arial" w:cs="Arial"/>
          <w:i/>
        </w:rPr>
        <w:t>Desired but not mandatory.</w:t>
      </w:r>
    </w:p>
    <w:p w:rsidR="00301A57" w:rsidRDefault="00301A57" w:rsidP="00301A57">
      <w:pPr>
        <w:pStyle w:val="ListParagraph"/>
        <w:spacing w:line="240" w:lineRule="auto"/>
        <w:rPr>
          <w:rFonts w:ascii="Arial" w:hAnsi="Arial" w:cs="Arial"/>
        </w:rPr>
      </w:pPr>
    </w:p>
    <w:p w:rsidR="00301A57" w:rsidRPr="008F2C78" w:rsidRDefault="00301A57" w:rsidP="00301A57">
      <w:pPr>
        <w:pStyle w:val="ListParagraph"/>
        <w:spacing w:line="240" w:lineRule="auto"/>
        <w:rPr>
          <w:rFonts w:ascii="Arial" w:hAnsi="Arial" w:cs="Arial"/>
          <w:b/>
        </w:rPr>
      </w:pPr>
      <w:r w:rsidRPr="008F2C78">
        <w:rPr>
          <w:rFonts w:ascii="Arial" w:hAnsi="Arial" w:cs="Arial"/>
          <w:b/>
        </w:rPr>
        <w:t xml:space="preserve">Q34: Is the plan to roll the platform out across all of Hawaii Health Systems, or only Kona at this time? </w:t>
      </w:r>
    </w:p>
    <w:p w:rsidR="00301A57" w:rsidRPr="00FE5562" w:rsidRDefault="00301A57" w:rsidP="00301A57">
      <w:pPr>
        <w:pStyle w:val="ListParagraph"/>
        <w:spacing w:line="240" w:lineRule="auto"/>
        <w:rPr>
          <w:rFonts w:ascii="Arial" w:hAnsi="Arial" w:cs="Arial"/>
          <w:i/>
        </w:rPr>
      </w:pPr>
      <w:r w:rsidRPr="00FE5562">
        <w:rPr>
          <w:rFonts w:ascii="Arial" w:hAnsi="Arial" w:cs="Arial"/>
          <w:i/>
        </w:rPr>
        <w:lastRenderedPageBreak/>
        <w:t>A34:</w:t>
      </w:r>
      <w:r w:rsidR="00DA385E" w:rsidRPr="00FE5562">
        <w:rPr>
          <w:rFonts w:ascii="Arial" w:hAnsi="Arial" w:cs="Arial"/>
          <w:i/>
        </w:rPr>
        <w:t xml:space="preserve"> </w:t>
      </w:r>
      <w:r w:rsidR="009A6EFA" w:rsidRPr="00FE5562">
        <w:rPr>
          <w:rFonts w:ascii="Arial" w:hAnsi="Arial" w:cs="Arial"/>
          <w:i/>
        </w:rPr>
        <w:t>This</w:t>
      </w:r>
      <w:r w:rsidR="00DA385E" w:rsidRPr="00FE5562">
        <w:rPr>
          <w:rFonts w:ascii="Arial" w:hAnsi="Arial" w:cs="Arial"/>
          <w:i/>
        </w:rPr>
        <w:t xml:space="preserve"> platform will be for Kona Community Hospital and Kohala Hospital</w:t>
      </w:r>
      <w:r w:rsidR="008F2C78" w:rsidRPr="00FE5562">
        <w:rPr>
          <w:rFonts w:ascii="Arial" w:hAnsi="Arial" w:cs="Arial"/>
          <w:i/>
        </w:rPr>
        <w:t xml:space="preserve"> only</w:t>
      </w:r>
      <w:r w:rsidR="00DA385E" w:rsidRPr="00FE5562">
        <w:rPr>
          <w:rFonts w:ascii="Arial" w:hAnsi="Arial" w:cs="Arial"/>
          <w:i/>
        </w:rPr>
        <w:t>.</w:t>
      </w:r>
    </w:p>
    <w:p w:rsidR="00301A57" w:rsidRDefault="00301A57" w:rsidP="00301A57">
      <w:pPr>
        <w:pStyle w:val="ListParagraph"/>
        <w:spacing w:line="240" w:lineRule="auto"/>
        <w:rPr>
          <w:rFonts w:ascii="Arial" w:hAnsi="Arial" w:cs="Arial"/>
        </w:rPr>
      </w:pPr>
    </w:p>
    <w:p w:rsidR="00301A57" w:rsidRPr="008F2C78" w:rsidRDefault="00301A57" w:rsidP="00301A57">
      <w:pPr>
        <w:pStyle w:val="ListParagraph"/>
        <w:spacing w:line="240" w:lineRule="auto"/>
        <w:rPr>
          <w:rFonts w:ascii="Arial" w:hAnsi="Arial" w:cs="Arial"/>
          <w:b/>
        </w:rPr>
      </w:pPr>
      <w:r w:rsidRPr="008F2C78">
        <w:rPr>
          <w:rFonts w:ascii="Arial" w:hAnsi="Arial" w:cs="Arial"/>
          <w:b/>
        </w:rPr>
        <w:t>Q35: Are you utilizing any call centers for triage? If so, how many?</w:t>
      </w:r>
      <w:r w:rsidR="00103F3F" w:rsidRPr="008F2C78">
        <w:rPr>
          <w:rFonts w:ascii="Arial" w:hAnsi="Arial" w:cs="Arial"/>
          <w:b/>
        </w:rPr>
        <w:t xml:space="preserve">  </w:t>
      </w:r>
    </w:p>
    <w:p w:rsidR="00301A57" w:rsidRPr="00FE5562" w:rsidRDefault="00301A57" w:rsidP="00301A57">
      <w:pPr>
        <w:pStyle w:val="ListParagraph"/>
        <w:spacing w:line="240" w:lineRule="auto"/>
        <w:rPr>
          <w:rFonts w:ascii="Arial" w:hAnsi="Arial" w:cs="Arial"/>
          <w:i/>
        </w:rPr>
      </w:pPr>
      <w:r w:rsidRPr="00FE5562">
        <w:rPr>
          <w:rFonts w:ascii="Arial" w:hAnsi="Arial" w:cs="Arial"/>
          <w:i/>
        </w:rPr>
        <w:t>A35:</w:t>
      </w:r>
      <w:r w:rsidR="00B9522A" w:rsidRPr="00FE5562">
        <w:rPr>
          <w:rFonts w:ascii="Arial" w:hAnsi="Arial" w:cs="Arial"/>
          <w:i/>
        </w:rPr>
        <w:t xml:space="preserve">  </w:t>
      </w:r>
      <w:r w:rsidR="009A6EFA" w:rsidRPr="00FE5562">
        <w:rPr>
          <w:rFonts w:ascii="Arial" w:hAnsi="Arial" w:cs="Arial"/>
          <w:i/>
        </w:rPr>
        <w:t>No</w:t>
      </w:r>
    </w:p>
    <w:p w:rsidR="00301A57" w:rsidRPr="00F62FDD" w:rsidRDefault="00301A57" w:rsidP="00301A57">
      <w:pPr>
        <w:pStyle w:val="ListParagraph"/>
        <w:spacing w:line="240" w:lineRule="auto"/>
        <w:rPr>
          <w:rFonts w:ascii="Arial" w:hAnsi="Arial" w:cs="Arial"/>
        </w:rPr>
      </w:pPr>
    </w:p>
    <w:p w:rsidR="00F62FDD" w:rsidRPr="008F2C78" w:rsidRDefault="00716FE3" w:rsidP="00F62FDD">
      <w:pPr>
        <w:pStyle w:val="ListParagraph"/>
        <w:rPr>
          <w:rFonts w:ascii="Arial" w:hAnsi="Arial" w:cs="Arial"/>
          <w:b/>
        </w:rPr>
      </w:pPr>
      <w:r w:rsidRPr="008F2C78">
        <w:rPr>
          <w:rFonts w:ascii="Arial" w:hAnsi="Arial" w:cs="Arial"/>
          <w:b/>
        </w:rPr>
        <w:t xml:space="preserve">Q36: </w:t>
      </w:r>
      <w:r w:rsidR="00A47B93" w:rsidRPr="008F2C78">
        <w:rPr>
          <w:rFonts w:ascii="Arial" w:hAnsi="Arial" w:cs="Arial"/>
          <w:b/>
        </w:rPr>
        <w:t>Do you intend to replace the nurse call system you currently have?</w:t>
      </w:r>
    </w:p>
    <w:p w:rsidR="00A47B93" w:rsidRPr="00FE5562" w:rsidRDefault="00A47B93" w:rsidP="00F62FDD">
      <w:pPr>
        <w:pStyle w:val="ListParagraph"/>
        <w:rPr>
          <w:rFonts w:ascii="Arial" w:hAnsi="Arial" w:cs="Arial"/>
          <w:i/>
        </w:rPr>
      </w:pPr>
      <w:r w:rsidRPr="00FE5562">
        <w:rPr>
          <w:rFonts w:ascii="Arial" w:hAnsi="Arial" w:cs="Arial"/>
          <w:i/>
        </w:rPr>
        <w:t>A36:</w:t>
      </w:r>
      <w:r w:rsidR="009A6EFA" w:rsidRPr="00FE5562">
        <w:rPr>
          <w:rFonts w:ascii="Arial" w:hAnsi="Arial" w:cs="Arial"/>
          <w:i/>
        </w:rPr>
        <w:t xml:space="preserve"> </w:t>
      </w:r>
      <w:r w:rsidR="0071088B" w:rsidRPr="00FE5562">
        <w:rPr>
          <w:rFonts w:ascii="Arial" w:hAnsi="Arial" w:cs="Arial"/>
          <w:i/>
        </w:rPr>
        <w:tab/>
        <w:t xml:space="preserve">KCH - </w:t>
      </w:r>
      <w:r w:rsidR="009A6EFA" w:rsidRPr="00FE5562">
        <w:rPr>
          <w:rFonts w:ascii="Arial" w:hAnsi="Arial" w:cs="Arial"/>
          <w:i/>
        </w:rPr>
        <w:t>Not at this time.</w:t>
      </w:r>
    </w:p>
    <w:p w:rsidR="0071088B" w:rsidRPr="00FE5562" w:rsidRDefault="0071088B" w:rsidP="00F62FDD">
      <w:pPr>
        <w:pStyle w:val="ListParagraph"/>
        <w:rPr>
          <w:rFonts w:ascii="Arial" w:hAnsi="Arial" w:cs="Arial"/>
          <w:i/>
        </w:rPr>
      </w:pPr>
      <w:r w:rsidRPr="00FE5562">
        <w:rPr>
          <w:rFonts w:ascii="Arial" w:hAnsi="Arial" w:cs="Arial"/>
          <w:i/>
        </w:rPr>
        <w:tab/>
        <w:t>KH - Currently Kohala Hospital only has the Hill-Rom nurse call system that can be utilized using the wall console (in patient rooms, departments, and corridors/entrances throughout the hospital), the patient call bell (dual use as TV remote and nurse call speaker; Hill-rom not connected directly to bed as not all beds are Hill-rom at KOH), and at the nurse’s station via Hill-Rom monitor. The egg-shaped Hill-Rom badge locator is current but its replacement is no longer being manufactured by Hill-Rom.</w:t>
      </w:r>
    </w:p>
    <w:p w:rsidR="00A47B93" w:rsidRDefault="00A47B93" w:rsidP="00F62FDD">
      <w:pPr>
        <w:pStyle w:val="ListParagraph"/>
        <w:rPr>
          <w:rFonts w:ascii="Arial" w:hAnsi="Arial" w:cs="Arial"/>
        </w:rPr>
      </w:pPr>
    </w:p>
    <w:p w:rsidR="00A47B93" w:rsidRPr="008F2C78" w:rsidRDefault="00A47B93" w:rsidP="00F62FDD">
      <w:pPr>
        <w:pStyle w:val="ListParagraph"/>
        <w:rPr>
          <w:rFonts w:ascii="Arial" w:hAnsi="Arial" w:cs="Arial"/>
          <w:b/>
        </w:rPr>
      </w:pPr>
      <w:r w:rsidRPr="008F2C78">
        <w:rPr>
          <w:rFonts w:ascii="Arial" w:hAnsi="Arial" w:cs="Arial"/>
          <w:b/>
        </w:rPr>
        <w:t>Q36.1: If nurse call system is being replaced, please provide installation drawings and device counts.</w:t>
      </w:r>
    </w:p>
    <w:p w:rsidR="00A47B93" w:rsidRPr="00FE5562" w:rsidRDefault="00A47B93" w:rsidP="00F62FDD">
      <w:pPr>
        <w:pStyle w:val="ListParagraph"/>
        <w:rPr>
          <w:rFonts w:ascii="Arial" w:hAnsi="Arial" w:cs="Arial"/>
          <w:i/>
        </w:rPr>
      </w:pPr>
      <w:r w:rsidRPr="00FE5562">
        <w:rPr>
          <w:rFonts w:ascii="Arial" w:hAnsi="Arial" w:cs="Arial"/>
          <w:i/>
        </w:rPr>
        <w:t>A36.1:</w:t>
      </w:r>
      <w:r w:rsidR="009A6EFA" w:rsidRPr="00FE5562">
        <w:rPr>
          <w:rFonts w:ascii="Arial" w:hAnsi="Arial" w:cs="Arial"/>
          <w:i/>
        </w:rPr>
        <w:t xml:space="preserve"> N/A</w:t>
      </w:r>
    </w:p>
    <w:p w:rsidR="00A47B93" w:rsidRDefault="00A47B93" w:rsidP="00F62FDD">
      <w:pPr>
        <w:pStyle w:val="ListParagraph"/>
        <w:rPr>
          <w:rFonts w:ascii="Arial" w:hAnsi="Arial" w:cs="Arial"/>
        </w:rPr>
      </w:pPr>
    </w:p>
    <w:p w:rsidR="00A47B93" w:rsidRPr="008F2C78" w:rsidRDefault="00A47B93" w:rsidP="00F62FDD">
      <w:pPr>
        <w:pStyle w:val="ListParagraph"/>
        <w:rPr>
          <w:rFonts w:ascii="Arial" w:hAnsi="Arial" w:cs="Arial"/>
          <w:b/>
        </w:rPr>
      </w:pPr>
      <w:r w:rsidRPr="008F2C78">
        <w:rPr>
          <w:rFonts w:ascii="Arial" w:hAnsi="Arial" w:cs="Arial"/>
          <w:b/>
        </w:rPr>
        <w:t>Q37: Who is the current provider of the Ascom DECT system?</w:t>
      </w:r>
    </w:p>
    <w:p w:rsidR="00A47B93" w:rsidRPr="00FE5562" w:rsidRDefault="00A47B93" w:rsidP="00F62FDD">
      <w:pPr>
        <w:pStyle w:val="ListParagraph"/>
        <w:rPr>
          <w:rFonts w:ascii="Arial" w:hAnsi="Arial" w:cs="Arial"/>
          <w:i/>
        </w:rPr>
      </w:pPr>
      <w:r w:rsidRPr="00FE5562">
        <w:rPr>
          <w:rFonts w:ascii="Arial" w:hAnsi="Arial" w:cs="Arial"/>
          <w:i/>
        </w:rPr>
        <w:t xml:space="preserve">A37: </w:t>
      </w:r>
      <w:r w:rsidR="009A6EFA" w:rsidRPr="00FE5562">
        <w:rPr>
          <w:rFonts w:ascii="Arial" w:hAnsi="Arial" w:cs="Arial"/>
          <w:i/>
        </w:rPr>
        <w:t xml:space="preserve"> Ascom</w:t>
      </w:r>
    </w:p>
    <w:p w:rsidR="00A47B93" w:rsidRDefault="00A47B93" w:rsidP="00F62FDD">
      <w:pPr>
        <w:pStyle w:val="ListParagraph"/>
        <w:rPr>
          <w:rFonts w:ascii="Arial" w:hAnsi="Arial" w:cs="Arial"/>
        </w:rPr>
      </w:pPr>
    </w:p>
    <w:p w:rsidR="00A47B93" w:rsidRPr="008F2C78" w:rsidRDefault="00A47B93" w:rsidP="00A47B93">
      <w:pPr>
        <w:pStyle w:val="ListParagraph"/>
        <w:rPr>
          <w:rFonts w:ascii="Arial" w:hAnsi="Arial" w:cs="Arial"/>
          <w:b/>
        </w:rPr>
      </w:pPr>
      <w:r w:rsidRPr="008F2C78">
        <w:rPr>
          <w:rFonts w:ascii="Arial" w:hAnsi="Arial" w:cs="Arial"/>
          <w:b/>
        </w:rPr>
        <w:t>Q38: Is the current DECT system going to support the new communication platform?</w:t>
      </w:r>
    </w:p>
    <w:p w:rsidR="00A47B93" w:rsidRPr="008F2C78" w:rsidRDefault="00A47B93" w:rsidP="00A47B93">
      <w:pPr>
        <w:pStyle w:val="ListParagraph"/>
        <w:rPr>
          <w:rFonts w:ascii="Arial" w:hAnsi="Arial" w:cs="Arial"/>
          <w:b/>
        </w:rPr>
      </w:pPr>
      <w:r w:rsidRPr="008F2C78">
        <w:rPr>
          <w:rFonts w:ascii="Arial" w:hAnsi="Arial" w:cs="Arial"/>
          <w:b/>
        </w:rPr>
        <w:t>a) If so, please provide DECT system “as built” drawings.</w:t>
      </w:r>
      <w:r w:rsidR="00103F3F" w:rsidRPr="008F2C78">
        <w:rPr>
          <w:rFonts w:ascii="Arial" w:hAnsi="Arial" w:cs="Arial"/>
          <w:b/>
        </w:rPr>
        <w:t xml:space="preserve"> </w:t>
      </w:r>
    </w:p>
    <w:p w:rsidR="00A47B93" w:rsidRPr="008F2C78" w:rsidRDefault="00A47B93" w:rsidP="00A47B93">
      <w:pPr>
        <w:pStyle w:val="ListParagraph"/>
        <w:rPr>
          <w:rFonts w:ascii="Arial" w:hAnsi="Arial" w:cs="Arial"/>
          <w:b/>
        </w:rPr>
      </w:pPr>
      <w:r w:rsidRPr="008F2C78">
        <w:rPr>
          <w:rFonts w:ascii="Arial" w:hAnsi="Arial" w:cs="Arial"/>
          <w:b/>
        </w:rPr>
        <w:t>b) If so, please identify areas of poor DECT coverage.</w:t>
      </w:r>
    </w:p>
    <w:p w:rsidR="00A47B93" w:rsidRPr="00FE5562" w:rsidRDefault="00A47B93" w:rsidP="00A47B93">
      <w:pPr>
        <w:pStyle w:val="ListParagraph"/>
        <w:rPr>
          <w:rFonts w:ascii="Arial" w:hAnsi="Arial" w:cs="Arial"/>
          <w:i/>
        </w:rPr>
      </w:pPr>
      <w:r w:rsidRPr="00FE5562">
        <w:rPr>
          <w:rFonts w:ascii="Arial" w:hAnsi="Arial" w:cs="Arial"/>
          <w:i/>
        </w:rPr>
        <w:t>A39:</w:t>
      </w:r>
      <w:r w:rsidR="009A6EFA" w:rsidRPr="00FE5562">
        <w:rPr>
          <w:rFonts w:ascii="Arial" w:hAnsi="Arial" w:cs="Arial"/>
          <w:i/>
        </w:rPr>
        <w:t xml:space="preserve"> No</w:t>
      </w:r>
    </w:p>
    <w:p w:rsidR="00A47B93" w:rsidRDefault="00A47B93" w:rsidP="00A47B93">
      <w:pPr>
        <w:pStyle w:val="ListParagraph"/>
        <w:rPr>
          <w:rFonts w:ascii="Arial" w:hAnsi="Arial" w:cs="Arial"/>
        </w:rPr>
      </w:pPr>
    </w:p>
    <w:p w:rsidR="00A47B93" w:rsidRPr="008F2C78" w:rsidRDefault="00A47B93" w:rsidP="00A47B93">
      <w:pPr>
        <w:pStyle w:val="ListParagraph"/>
        <w:rPr>
          <w:rFonts w:ascii="Arial" w:hAnsi="Arial" w:cs="Arial"/>
          <w:b/>
        </w:rPr>
      </w:pPr>
      <w:r w:rsidRPr="008F2C78">
        <w:rPr>
          <w:rFonts w:ascii="Arial" w:hAnsi="Arial" w:cs="Arial"/>
          <w:b/>
        </w:rPr>
        <w:t>Q39: If new communications system is going to be on a Wifi system, please provide manufacturer and version of software.</w:t>
      </w:r>
    </w:p>
    <w:p w:rsidR="00A47B93" w:rsidRPr="008F2C78" w:rsidRDefault="00A47B93" w:rsidP="00A47B93">
      <w:pPr>
        <w:pStyle w:val="ListParagraph"/>
        <w:rPr>
          <w:rFonts w:ascii="Arial" w:hAnsi="Arial" w:cs="Arial"/>
          <w:b/>
        </w:rPr>
      </w:pPr>
      <w:r w:rsidRPr="008F2C78">
        <w:rPr>
          <w:rFonts w:ascii="Arial" w:hAnsi="Arial" w:cs="Arial"/>
          <w:b/>
        </w:rPr>
        <w:t>a) If so, please provide Wifi system “as built” drawings.</w:t>
      </w:r>
    </w:p>
    <w:p w:rsidR="00A47B93" w:rsidRPr="008F2C78" w:rsidRDefault="00A47B93" w:rsidP="00A47B93">
      <w:pPr>
        <w:pStyle w:val="ListParagraph"/>
        <w:rPr>
          <w:rFonts w:ascii="Arial" w:hAnsi="Arial" w:cs="Arial"/>
          <w:b/>
        </w:rPr>
      </w:pPr>
      <w:r w:rsidRPr="008F2C78">
        <w:rPr>
          <w:rFonts w:ascii="Arial" w:hAnsi="Arial" w:cs="Arial"/>
          <w:b/>
        </w:rPr>
        <w:t>b) If so, please identify areas of poor Wifi coverage.</w:t>
      </w:r>
    </w:p>
    <w:p w:rsidR="00CB384C" w:rsidRPr="00FE5562" w:rsidRDefault="00CB384C" w:rsidP="00A47B93">
      <w:pPr>
        <w:pStyle w:val="ListParagraph"/>
        <w:rPr>
          <w:rFonts w:ascii="Arial" w:hAnsi="Arial" w:cs="Arial"/>
          <w:i/>
        </w:rPr>
      </w:pPr>
      <w:r w:rsidRPr="00FE5562">
        <w:rPr>
          <w:rFonts w:ascii="Arial" w:hAnsi="Arial" w:cs="Arial"/>
          <w:i/>
        </w:rPr>
        <w:t>A39:</w:t>
      </w:r>
      <w:r w:rsidR="009A6EFA" w:rsidRPr="00FE5562">
        <w:rPr>
          <w:rFonts w:ascii="Arial" w:hAnsi="Arial" w:cs="Arial"/>
          <w:i/>
        </w:rPr>
        <w:t xml:space="preserve"> Information will be provided to successful offeror.</w:t>
      </w:r>
    </w:p>
    <w:p w:rsidR="00CB384C" w:rsidRDefault="00CB384C" w:rsidP="00A47B93">
      <w:pPr>
        <w:pStyle w:val="ListParagraph"/>
        <w:rPr>
          <w:rFonts w:ascii="Arial" w:hAnsi="Arial" w:cs="Arial"/>
        </w:rPr>
      </w:pPr>
    </w:p>
    <w:p w:rsidR="00CB384C" w:rsidRPr="008F2C78" w:rsidRDefault="00CB384C" w:rsidP="00A47B93">
      <w:pPr>
        <w:pStyle w:val="ListParagraph"/>
        <w:rPr>
          <w:rFonts w:ascii="Arial" w:hAnsi="Arial" w:cs="Arial"/>
          <w:b/>
        </w:rPr>
      </w:pPr>
      <w:r w:rsidRPr="008F2C78">
        <w:rPr>
          <w:rFonts w:ascii="Arial" w:hAnsi="Arial" w:cs="Arial"/>
          <w:b/>
        </w:rPr>
        <w:t>Q40: Is current Wifi system designed and operating for voice capability?</w:t>
      </w:r>
    </w:p>
    <w:p w:rsidR="00CB384C" w:rsidRPr="00FE5562" w:rsidRDefault="00CB384C" w:rsidP="00A47B93">
      <w:pPr>
        <w:pStyle w:val="ListParagraph"/>
        <w:rPr>
          <w:rFonts w:ascii="Arial" w:hAnsi="Arial" w:cs="Arial"/>
          <w:i/>
        </w:rPr>
      </w:pPr>
      <w:r w:rsidRPr="00FE5562">
        <w:rPr>
          <w:rFonts w:ascii="Arial" w:hAnsi="Arial" w:cs="Arial"/>
          <w:i/>
        </w:rPr>
        <w:t>A40:</w:t>
      </w:r>
      <w:r w:rsidR="009A6EFA" w:rsidRPr="00FE5562">
        <w:rPr>
          <w:rFonts w:ascii="Arial" w:hAnsi="Arial" w:cs="Arial"/>
          <w:i/>
        </w:rPr>
        <w:t xml:space="preserve"> Yes</w:t>
      </w:r>
    </w:p>
    <w:p w:rsidR="00DA385E" w:rsidRDefault="00DA385E" w:rsidP="00A47B93">
      <w:pPr>
        <w:pStyle w:val="ListParagraph"/>
        <w:rPr>
          <w:rFonts w:ascii="Arial" w:hAnsi="Arial" w:cs="Arial"/>
        </w:rPr>
      </w:pPr>
    </w:p>
    <w:p w:rsidR="00CF5185" w:rsidRDefault="00CF5185" w:rsidP="00A47B93">
      <w:pPr>
        <w:pStyle w:val="ListParagraph"/>
        <w:rPr>
          <w:rFonts w:ascii="Arial" w:hAnsi="Arial" w:cs="Arial"/>
        </w:rPr>
      </w:pPr>
      <w:r>
        <w:rPr>
          <w:rFonts w:ascii="Arial" w:hAnsi="Arial" w:cs="Arial"/>
        </w:rPr>
        <w:t>Q41: Will the HHSC General Conditions be in addition to the terms that my company provides?</w:t>
      </w:r>
    </w:p>
    <w:p w:rsidR="00CF5185" w:rsidRDefault="00CF5185" w:rsidP="00A47B93">
      <w:pPr>
        <w:pStyle w:val="ListParagraph"/>
        <w:rPr>
          <w:rFonts w:ascii="Arial" w:hAnsi="Arial" w:cs="Arial"/>
          <w:i/>
        </w:rPr>
      </w:pPr>
      <w:r w:rsidRPr="00CF5185">
        <w:rPr>
          <w:rFonts w:ascii="Arial" w:hAnsi="Arial" w:cs="Arial"/>
          <w:i/>
        </w:rPr>
        <w:lastRenderedPageBreak/>
        <w:t>A41: Yes</w:t>
      </w:r>
      <w:r>
        <w:rPr>
          <w:rFonts w:ascii="Arial" w:hAnsi="Arial" w:cs="Arial"/>
          <w:i/>
        </w:rPr>
        <w:t xml:space="preserve">.  HHSC reserves the right to redline and negotiate your company’s terms as well as negotiate your company’s redlines to the HSHC General Conditions. </w:t>
      </w:r>
    </w:p>
    <w:p w:rsidR="00E14BCB" w:rsidRDefault="00E14BCB" w:rsidP="00A47B93">
      <w:pPr>
        <w:pStyle w:val="ListParagraph"/>
        <w:rPr>
          <w:rFonts w:ascii="Arial" w:hAnsi="Arial" w:cs="Arial"/>
          <w:i/>
        </w:rPr>
      </w:pPr>
    </w:p>
    <w:p w:rsidR="00E14BCB" w:rsidRDefault="00E14BCB" w:rsidP="00A47B93">
      <w:pPr>
        <w:pStyle w:val="ListParagraph"/>
        <w:rPr>
          <w:rFonts w:ascii="Arial" w:hAnsi="Arial" w:cs="Arial"/>
          <w:b/>
        </w:rPr>
      </w:pPr>
      <w:r>
        <w:rPr>
          <w:rFonts w:ascii="Arial" w:hAnsi="Arial" w:cs="Arial"/>
          <w:b/>
        </w:rPr>
        <w:t>Q42:</w:t>
      </w:r>
      <w:r w:rsidRPr="00E14BCB">
        <w:rPr>
          <w:rFonts w:ascii="Arial" w:hAnsi="Arial" w:cs="Arial"/>
          <w:b/>
        </w:rPr>
        <w:t xml:space="preserve"> Is the expectation for us to provide our redlines to the General Conditions with our response to the RFQ? Or is it desired by your leadership team to engage with the legal negotiation after a vendor is awarded the bid?</w:t>
      </w:r>
    </w:p>
    <w:p w:rsidR="00E14BCB" w:rsidRPr="00E14BCB" w:rsidRDefault="00E14BCB" w:rsidP="00A47B93">
      <w:pPr>
        <w:pStyle w:val="ListParagraph"/>
        <w:rPr>
          <w:rFonts w:ascii="Arial" w:hAnsi="Arial" w:cs="Arial"/>
          <w:i/>
        </w:rPr>
      </w:pPr>
      <w:r w:rsidRPr="00E14BCB">
        <w:rPr>
          <w:rFonts w:ascii="Arial" w:hAnsi="Arial" w:cs="Arial"/>
          <w:i/>
        </w:rPr>
        <w:t>A42: Supply your redlines with your response.  No additional redlines will be considered</w:t>
      </w:r>
      <w:r>
        <w:rPr>
          <w:rFonts w:ascii="Arial" w:hAnsi="Arial" w:cs="Arial"/>
          <w:i/>
        </w:rPr>
        <w:t xml:space="preserve"> after </w:t>
      </w:r>
      <w:r w:rsidR="005F20AB">
        <w:rPr>
          <w:rFonts w:ascii="Arial" w:hAnsi="Arial" w:cs="Arial"/>
          <w:i/>
        </w:rPr>
        <w:t>RFQ due date.  It is recommended to limit your redlines to deal-breaker items.</w:t>
      </w:r>
    </w:p>
    <w:p w:rsidR="00DA385E" w:rsidRDefault="00DA385E" w:rsidP="00A47B93">
      <w:pPr>
        <w:pStyle w:val="ListParagraph"/>
        <w:rPr>
          <w:rFonts w:ascii="Arial" w:hAnsi="Arial" w:cs="Arial"/>
        </w:rPr>
      </w:pPr>
    </w:p>
    <w:p w:rsidR="007E44C1" w:rsidRPr="00F62FDD" w:rsidRDefault="007E44C1" w:rsidP="00A47B93">
      <w:pPr>
        <w:pStyle w:val="ListParagraph"/>
        <w:rPr>
          <w:rFonts w:ascii="Arial" w:hAnsi="Arial" w:cs="Arial"/>
        </w:rPr>
      </w:pPr>
    </w:p>
    <w:sectPr w:rsidR="007E44C1" w:rsidRPr="00F62FDD" w:rsidSect="009304D1">
      <w:headerReference w:type="default" r:id="rId10"/>
      <w:footerReference w:type="default" r:id="rId11"/>
      <w:pgSz w:w="12240" w:h="15840"/>
      <w:pgMar w:top="570" w:right="1440" w:bottom="720" w:left="1440" w:header="720" w:footer="23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680" w:rsidRDefault="00AE2680" w:rsidP="00BA33F0">
      <w:pPr>
        <w:spacing w:after="0" w:line="240" w:lineRule="auto"/>
      </w:pPr>
      <w:r>
        <w:separator/>
      </w:r>
    </w:p>
  </w:endnote>
  <w:endnote w:type="continuationSeparator" w:id="0">
    <w:p w:rsidR="00AE2680" w:rsidRDefault="00AE2680" w:rsidP="00BA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ufmann BT">
    <w:altName w:val="Bookman Old Style"/>
    <w:charset w:val="00"/>
    <w:family w:val="script"/>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275289"/>
      <w:docPartObj>
        <w:docPartGallery w:val="Page Numbers (Bottom of Page)"/>
        <w:docPartUnique/>
      </w:docPartObj>
    </w:sdtPr>
    <w:sdtEndPr>
      <w:rPr>
        <w:noProof/>
      </w:rPr>
    </w:sdtEndPr>
    <w:sdtContent>
      <w:p w:rsidR="00AE20EE" w:rsidRDefault="00AE20EE">
        <w:pPr>
          <w:pStyle w:val="Footer"/>
          <w:jc w:val="right"/>
        </w:pPr>
        <w:r w:rsidRPr="00AE20EE">
          <w:rPr>
            <w:rFonts w:ascii="Arial" w:hAnsi="Arial" w:cs="Arial"/>
            <w:sz w:val="20"/>
            <w:szCs w:val="20"/>
          </w:rPr>
          <w:fldChar w:fldCharType="begin"/>
        </w:r>
        <w:r w:rsidRPr="00AE20EE">
          <w:rPr>
            <w:rFonts w:ascii="Arial" w:hAnsi="Arial" w:cs="Arial"/>
            <w:sz w:val="20"/>
            <w:szCs w:val="20"/>
          </w:rPr>
          <w:instrText xml:space="preserve"> PAGE   \* MERGEFORMAT </w:instrText>
        </w:r>
        <w:r w:rsidRPr="00AE20EE">
          <w:rPr>
            <w:rFonts w:ascii="Arial" w:hAnsi="Arial" w:cs="Arial"/>
            <w:sz w:val="20"/>
            <w:szCs w:val="20"/>
          </w:rPr>
          <w:fldChar w:fldCharType="separate"/>
        </w:r>
        <w:r w:rsidR="000A1B30">
          <w:rPr>
            <w:rFonts w:ascii="Arial" w:hAnsi="Arial" w:cs="Arial"/>
            <w:noProof/>
            <w:sz w:val="20"/>
            <w:szCs w:val="20"/>
          </w:rPr>
          <w:t>1</w:t>
        </w:r>
        <w:r w:rsidRPr="00AE20EE">
          <w:rPr>
            <w:rFonts w:ascii="Arial" w:hAnsi="Arial" w:cs="Arial"/>
            <w:noProof/>
            <w:sz w:val="20"/>
            <w:szCs w:val="20"/>
          </w:rPr>
          <w:fldChar w:fldCharType="end"/>
        </w:r>
      </w:p>
    </w:sdtContent>
  </w:sdt>
  <w:p w:rsidR="00AE20EE" w:rsidRDefault="00AE2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680" w:rsidRDefault="00AE2680" w:rsidP="00BA33F0">
      <w:pPr>
        <w:spacing w:after="0" w:line="240" w:lineRule="auto"/>
      </w:pPr>
      <w:r>
        <w:separator/>
      </w:r>
    </w:p>
  </w:footnote>
  <w:footnote w:type="continuationSeparator" w:id="0">
    <w:p w:rsidR="00AE2680" w:rsidRDefault="00AE2680" w:rsidP="00BA3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4D1" w:rsidRDefault="009304D1" w:rsidP="009304D1">
    <w:pPr>
      <w:pStyle w:val="Header"/>
      <w:jc w:val="right"/>
      <w:rPr>
        <w:rFonts w:ascii="Kaufmann BT" w:hAnsi="Kaufmann BT"/>
        <w:b/>
        <w:sz w:val="32"/>
      </w:rPr>
    </w:pPr>
    <w:r w:rsidRPr="009304D1">
      <w:rPr>
        <w:noProof/>
        <w:color w:val="002060"/>
      </w:rPr>
      <mc:AlternateContent>
        <mc:Choice Requires="wps">
          <w:drawing>
            <wp:anchor distT="45720" distB="45720" distL="114300" distR="114300" simplePos="0" relativeHeight="251661312" behindDoc="0" locked="0" layoutInCell="1" allowOverlap="1" wp14:anchorId="28C442E3" wp14:editId="0C46C354">
              <wp:simplePos x="0" y="0"/>
              <wp:positionH relativeFrom="column">
                <wp:posOffset>695325</wp:posOffset>
              </wp:positionH>
              <wp:positionV relativeFrom="paragraph">
                <wp:posOffset>-76200</wp:posOffset>
              </wp:positionV>
              <wp:extent cx="371475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solidFill>
                        <a:srgbClr val="FFFFFF"/>
                      </a:solidFill>
                      <a:ln w="9525">
                        <a:noFill/>
                        <a:miter lim="800000"/>
                        <a:headEnd/>
                        <a:tailEnd/>
                      </a:ln>
                    </wps:spPr>
                    <wps:txbx>
                      <w:txbxContent>
                        <w:p w:rsidR="009304D1" w:rsidRPr="008B40D3" w:rsidRDefault="009304D1" w:rsidP="009304D1">
                          <w:pPr>
                            <w:pStyle w:val="Header"/>
                            <w:tabs>
                              <w:tab w:val="left" w:pos="1260"/>
                            </w:tabs>
                            <w:rPr>
                              <w:b/>
                              <w:sz w:val="32"/>
                              <w:szCs w:val="32"/>
                              <w:u w:val="single"/>
                            </w:rPr>
                          </w:pPr>
                          <w:r w:rsidRPr="008B40D3">
                            <w:rPr>
                              <w:b/>
                              <w:sz w:val="32"/>
                              <w:szCs w:val="32"/>
                              <w:u w:val="single"/>
                            </w:rPr>
                            <w:t>HAWAII HEALTH SYSTEMS</w:t>
                          </w:r>
                        </w:p>
                        <w:p w:rsidR="009304D1" w:rsidRPr="008B40D3" w:rsidRDefault="009304D1" w:rsidP="009304D1">
                          <w:pPr>
                            <w:pStyle w:val="Header"/>
                            <w:tabs>
                              <w:tab w:val="left" w:pos="990"/>
                            </w:tabs>
                            <w:rPr>
                              <w:b/>
                              <w:sz w:val="18"/>
                              <w:szCs w:val="18"/>
                            </w:rPr>
                          </w:pPr>
                          <w:r w:rsidRPr="008B40D3">
                            <w:rPr>
                              <w:sz w:val="18"/>
                              <w:szCs w:val="18"/>
                            </w:rPr>
                            <w:t xml:space="preserve">                            </w:t>
                          </w:r>
                          <w:r w:rsidRPr="008B40D3">
                            <w:rPr>
                              <w:b/>
                              <w:sz w:val="18"/>
                              <w:szCs w:val="18"/>
                            </w:rPr>
                            <w:t>C      O      R       P      O      R       A      T       I      O      N</w:t>
                          </w:r>
                        </w:p>
                        <w:p w:rsidR="009304D1" w:rsidRPr="008B40D3" w:rsidRDefault="009304D1" w:rsidP="009304D1">
                          <w:pPr>
                            <w:pStyle w:val="Header"/>
                            <w:tabs>
                              <w:tab w:val="left" w:pos="1980"/>
                            </w:tabs>
                            <w:spacing w:before="60"/>
                            <w:rPr>
                              <w:rFonts w:ascii="Lucida Calligraphy" w:hAnsi="Lucida Calligraphy"/>
                              <w:sz w:val="18"/>
                              <w:szCs w:val="18"/>
                            </w:rPr>
                          </w:pPr>
                          <w:r w:rsidRPr="008B40D3">
                            <w:rPr>
                              <w:rFonts w:ascii="Kaufmann BT" w:hAnsi="Kaufmann BT"/>
                              <w:b/>
                            </w:rPr>
                            <w:t xml:space="preserve">           </w:t>
                          </w:r>
                          <w:r w:rsidRPr="008B40D3">
                            <w:rPr>
                              <w:rFonts w:ascii="Lucida Calligraphy" w:hAnsi="Lucida Calligraphy"/>
                              <w:sz w:val="20"/>
                            </w:rPr>
                            <w:tab/>
                          </w:r>
                          <w:r w:rsidRPr="008B40D3">
                            <w:rPr>
                              <w:rFonts w:ascii="Lucida Calligraphy" w:hAnsi="Lucida Calligraphy"/>
                              <w:sz w:val="18"/>
                              <w:szCs w:val="18"/>
                            </w:rPr>
                            <w:t>Quality Healthcare For All</w:t>
                          </w:r>
                        </w:p>
                        <w:p w:rsidR="009304D1" w:rsidRDefault="009304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C442E3" id="_x0000_t202" coordsize="21600,21600" o:spt="202" path="m,l,21600r21600,l21600,xe">
              <v:stroke joinstyle="miter"/>
              <v:path gradientshapeok="t" o:connecttype="rect"/>
            </v:shapetype>
            <v:shape id="Text Box 2" o:spid="_x0000_s1026" type="#_x0000_t202" style="position:absolute;left:0;text-align:left;margin-left:54.75pt;margin-top:-6pt;width:2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j4IQIAAB4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P3y2K+XGCIY6yY5/OrMnUvY9Xzdet8+CRAk7ioqcPmJ3h2&#10;ePAh0mHVc0p8zYOS7VYqlTZu12yUIweGRtmmkSp4laYMGWp6sygXCdlAvJ88pGVAIyupa3qdxzFZ&#10;K8rx0bQpJTCppjUyUeakT5RkEieMzYiJUbQG2iMq5WAyLH4wXPTgflMyoFlr6n/tmROUqM8G1b4p&#10;5vPo7rSZL5YoDXGXkeYywgxHqJoGSqblJqQfkXSwd9iVrUx6vTA5cUUTJhlPHya6/HKfsl6+9foP&#10;AAAA//8DAFBLAwQUAAYACAAAACEAhrK4yt8AAAALAQAADwAAAGRycy9kb3ducmV2LnhtbEyPwU7D&#10;MBBE70j8g7WVuLV2I1qREKeqqLhwQKIgwdGNnThqvLZsNw1/z3KC48w+zc7Uu9mNbDIxDR4lrFcC&#10;mMHW6wF7CR/vz8sHYCkr1Gr0aCR8mwS75vamVpX2V3wz0zH3jEIwVUqCzTlUnKfWGqfSygeDdOt8&#10;dCqTjD3XUV0p3I28EGLLnRqQPlgVzJM17fl4cRI+nR30Ib5+dXqcDi/dfhPmGKS8W8z7R2DZzPkP&#10;ht/6VB0a6nTyF9SJjaRFuSFUwnJd0CgituU9OScJhSgL4E3N/29ofgAAAP//AwBQSwECLQAUAAYA&#10;CAAAACEAtoM4kv4AAADhAQAAEwAAAAAAAAAAAAAAAAAAAAAAW0NvbnRlbnRfVHlwZXNdLnhtbFBL&#10;AQItABQABgAIAAAAIQA4/SH/1gAAAJQBAAALAAAAAAAAAAAAAAAAAC8BAABfcmVscy8ucmVsc1BL&#10;AQItABQABgAIAAAAIQCBTFj4IQIAAB4EAAAOAAAAAAAAAAAAAAAAAC4CAABkcnMvZTJvRG9jLnht&#10;bFBLAQItABQABgAIAAAAIQCGsrjK3wAAAAsBAAAPAAAAAAAAAAAAAAAAAHsEAABkcnMvZG93bnJl&#10;di54bWxQSwUGAAAAAAQABADzAAAAhwUAAAAA&#10;" stroked="f">
              <v:textbox style="mso-fit-shape-to-text:t">
                <w:txbxContent>
                  <w:p w:rsidR="009304D1" w:rsidRPr="008B40D3" w:rsidRDefault="009304D1" w:rsidP="009304D1">
                    <w:pPr>
                      <w:pStyle w:val="Header"/>
                      <w:tabs>
                        <w:tab w:val="left" w:pos="1260"/>
                      </w:tabs>
                      <w:rPr>
                        <w:b/>
                        <w:sz w:val="32"/>
                        <w:szCs w:val="32"/>
                        <w:u w:val="single"/>
                      </w:rPr>
                    </w:pPr>
                    <w:r w:rsidRPr="008B40D3">
                      <w:rPr>
                        <w:b/>
                        <w:sz w:val="32"/>
                        <w:szCs w:val="32"/>
                        <w:u w:val="single"/>
                      </w:rPr>
                      <w:t>HAWAII HEALTH SYSTEMS</w:t>
                    </w:r>
                  </w:p>
                  <w:p w:rsidR="009304D1" w:rsidRPr="008B40D3" w:rsidRDefault="009304D1" w:rsidP="009304D1">
                    <w:pPr>
                      <w:pStyle w:val="Header"/>
                      <w:tabs>
                        <w:tab w:val="left" w:pos="990"/>
                      </w:tabs>
                      <w:rPr>
                        <w:b/>
                        <w:sz w:val="18"/>
                        <w:szCs w:val="18"/>
                      </w:rPr>
                    </w:pPr>
                    <w:r w:rsidRPr="008B40D3">
                      <w:rPr>
                        <w:sz w:val="18"/>
                        <w:szCs w:val="18"/>
                      </w:rPr>
                      <w:t xml:space="preserve">                            </w:t>
                    </w:r>
                    <w:r w:rsidRPr="008B40D3">
                      <w:rPr>
                        <w:b/>
                        <w:sz w:val="18"/>
                        <w:szCs w:val="18"/>
                      </w:rPr>
                      <w:t>C      O      R       P      O      R       A      T       I      O      N</w:t>
                    </w:r>
                  </w:p>
                  <w:p w:rsidR="009304D1" w:rsidRPr="008B40D3" w:rsidRDefault="009304D1" w:rsidP="009304D1">
                    <w:pPr>
                      <w:pStyle w:val="Header"/>
                      <w:tabs>
                        <w:tab w:val="left" w:pos="1980"/>
                      </w:tabs>
                      <w:spacing w:before="60"/>
                      <w:rPr>
                        <w:rFonts w:ascii="Lucida Calligraphy" w:hAnsi="Lucida Calligraphy"/>
                        <w:sz w:val="18"/>
                        <w:szCs w:val="18"/>
                      </w:rPr>
                    </w:pPr>
                    <w:r w:rsidRPr="008B40D3">
                      <w:rPr>
                        <w:rFonts w:ascii="Kaufmann BT" w:hAnsi="Kaufmann BT"/>
                        <w:b/>
                      </w:rPr>
                      <w:t xml:space="preserve">           </w:t>
                    </w:r>
                    <w:r w:rsidRPr="008B40D3">
                      <w:rPr>
                        <w:rFonts w:ascii="Lucida Calligraphy" w:hAnsi="Lucida Calligraphy"/>
                        <w:sz w:val="20"/>
                      </w:rPr>
                      <w:tab/>
                    </w:r>
                    <w:r w:rsidRPr="008B40D3">
                      <w:rPr>
                        <w:rFonts w:ascii="Lucida Calligraphy" w:hAnsi="Lucida Calligraphy"/>
                        <w:sz w:val="18"/>
                        <w:szCs w:val="18"/>
                      </w:rPr>
                      <w:t xml:space="preserve">Quality Healthcare </w:t>
                    </w:r>
                    <w:proofErr w:type="gramStart"/>
                    <w:r w:rsidRPr="008B40D3">
                      <w:rPr>
                        <w:rFonts w:ascii="Lucida Calligraphy" w:hAnsi="Lucida Calligraphy"/>
                        <w:sz w:val="18"/>
                        <w:szCs w:val="18"/>
                      </w:rPr>
                      <w:t>For</w:t>
                    </w:r>
                    <w:proofErr w:type="gramEnd"/>
                    <w:r w:rsidRPr="008B40D3">
                      <w:rPr>
                        <w:rFonts w:ascii="Lucida Calligraphy" w:hAnsi="Lucida Calligraphy"/>
                        <w:sz w:val="18"/>
                        <w:szCs w:val="18"/>
                      </w:rPr>
                      <w:t xml:space="preserve"> All</w:t>
                    </w:r>
                  </w:p>
                  <w:p w:rsidR="009304D1" w:rsidRDefault="009304D1"/>
                </w:txbxContent>
              </v:textbox>
              <w10:wrap type="square"/>
            </v:shape>
          </w:pict>
        </mc:Fallback>
      </mc:AlternateContent>
    </w:r>
    <w:r w:rsidR="000A1B30">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pt;margin-top:-7.2pt;width:86.4pt;height:85.65pt;z-index:251659264;visibility:visible;mso-wrap-edited:f;mso-position-horizontal-relative:text;mso-position-vertical-relative:text" o:allowincell="f">
          <v:imagedata r:id="rId1" o:title=""/>
          <w10:wrap type="topAndBottom"/>
        </v:shape>
        <o:OLEObject Type="Embed" ProgID="Word.Picture.8" ShapeID="_x0000_s2050" DrawAspect="Content" ObjectID="_1733034967" r:id="rId2"/>
      </w:object>
    </w:r>
  </w:p>
  <w:p w:rsidR="009304D1" w:rsidRPr="008B40D3" w:rsidRDefault="009304D1" w:rsidP="009304D1">
    <w:pPr>
      <w:pStyle w:val="Header"/>
      <w:tabs>
        <w:tab w:val="left" w:pos="1260"/>
      </w:tabs>
      <w:rPr>
        <w:rFonts w:ascii="Lucida Calligraphy" w:hAnsi="Lucida Calligraphy"/>
        <w:sz w:val="18"/>
        <w:szCs w:val="18"/>
      </w:rPr>
    </w:pPr>
    <w:r>
      <w:rPr>
        <w:color w:val="002060"/>
      </w:rPr>
      <w:tab/>
    </w:r>
  </w:p>
  <w:p w:rsidR="009304D1" w:rsidRDefault="009304D1" w:rsidP="009304D1">
    <w:pPr>
      <w:pStyle w:val="Header"/>
      <w:rPr>
        <w:b/>
        <w:i/>
        <w:sz w:val="16"/>
      </w:rPr>
    </w:pPr>
  </w:p>
  <w:p w:rsidR="00881F08" w:rsidRDefault="00881F08" w:rsidP="00881F08">
    <w:pPr>
      <w:pStyle w:val="Header"/>
      <w:jc w:val="center"/>
    </w:pPr>
  </w:p>
  <w:p w:rsidR="004F1A11" w:rsidRDefault="004F1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34ABF50"/>
    <w:lvl w:ilvl="0">
      <w:start w:val="1"/>
      <w:numFmt w:val="decimal"/>
      <w:pStyle w:val="ListNumber"/>
      <w:lvlText w:val="%1."/>
      <w:lvlJc w:val="left"/>
      <w:pPr>
        <w:tabs>
          <w:tab w:val="num" w:pos="8460"/>
        </w:tabs>
        <w:ind w:left="8460" w:hanging="450"/>
      </w:pPr>
      <w:rPr>
        <w:rFonts w:hint="default"/>
      </w:rPr>
    </w:lvl>
  </w:abstractNum>
  <w:abstractNum w:abstractNumId="1">
    <w:nsid w:val="02CE385F"/>
    <w:multiLevelType w:val="multilevel"/>
    <w:tmpl w:val="CB24AF10"/>
    <w:lvl w:ilvl="0">
      <w:start w:val="1"/>
      <w:numFmt w:val="bullet"/>
      <w:pStyle w:val="MBulletLevel1"/>
      <w:lvlText w:val=""/>
      <w:lvlJc w:val="left"/>
      <w:pPr>
        <w:tabs>
          <w:tab w:val="num" w:pos="648"/>
        </w:tabs>
        <w:ind w:left="648" w:hanging="360"/>
      </w:pPr>
      <w:rPr>
        <w:rFonts w:ascii="Symbol" w:hAnsi="Symbol" w:hint="default"/>
        <w:color w:val="auto"/>
      </w:rPr>
    </w:lvl>
    <w:lvl w:ilvl="1">
      <w:start w:val="1"/>
      <w:numFmt w:val="bullet"/>
      <w:pStyle w:val="MBulletLevel2"/>
      <w:lvlText w:val="o"/>
      <w:lvlJc w:val="left"/>
      <w:pPr>
        <w:ind w:left="1008" w:hanging="360"/>
      </w:pPr>
      <w:rPr>
        <w:rFonts w:ascii="Courier New" w:hAnsi="Courier New" w:hint="default"/>
      </w:rPr>
    </w:lvl>
    <w:lvl w:ilvl="2">
      <w:start w:val="1"/>
      <w:numFmt w:val="bullet"/>
      <w:pStyle w:val="MBulletLevel3"/>
      <w:lvlText w:val=""/>
      <w:lvlJc w:val="left"/>
      <w:pPr>
        <w:ind w:left="1368" w:hanging="360"/>
      </w:pPr>
      <w:rPr>
        <w:rFonts w:ascii="Wingdings" w:hAnsi="Wingdings" w:hint="default"/>
      </w:rPr>
    </w:lvl>
    <w:lvl w:ilvl="3">
      <w:start w:val="1"/>
      <w:numFmt w:val="bullet"/>
      <w:pStyle w:val="MBulletLevel4"/>
      <w:lvlText w:val="o"/>
      <w:lvlJc w:val="left"/>
      <w:pPr>
        <w:ind w:left="1728" w:hanging="360"/>
      </w:pPr>
      <w:rPr>
        <w:rFonts w:ascii="Courier New" w:hAnsi="Courier New" w:hint="default"/>
        <w:color w:val="auto"/>
      </w:rPr>
    </w:lvl>
    <w:lvl w:ilvl="4">
      <w:start w:val="1"/>
      <w:numFmt w:val="bullet"/>
      <w:lvlText w:val=""/>
      <w:lvlJc w:val="left"/>
      <w:pPr>
        <w:ind w:left="2088" w:hanging="360"/>
      </w:pPr>
      <w:rPr>
        <w:rFonts w:ascii="Symbol" w:hAnsi="Symbol" w:hint="default"/>
      </w:rPr>
    </w:lvl>
    <w:lvl w:ilvl="5">
      <w:start w:val="1"/>
      <w:numFmt w:val="bullet"/>
      <w:lvlText w:val="o"/>
      <w:lvlJc w:val="left"/>
      <w:pPr>
        <w:ind w:left="2448" w:hanging="360"/>
      </w:pPr>
      <w:rPr>
        <w:rFonts w:ascii="Courier New" w:hAnsi="Courier New" w:hint="default"/>
      </w:rPr>
    </w:lvl>
    <w:lvl w:ilvl="6">
      <w:start w:val="1"/>
      <w:numFmt w:val="bullet"/>
      <w:lvlText w:val=""/>
      <w:lvlJc w:val="left"/>
      <w:pPr>
        <w:ind w:left="2808" w:hanging="360"/>
      </w:pPr>
      <w:rPr>
        <w:rFonts w:ascii="Symbol" w:hAnsi="Symbol" w:hint="default"/>
      </w:rPr>
    </w:lvl>
    <w:lvl w:ilvl="7">
      <w:start w:val="1"/>
      <w:numFmt w:val="bullet"/>
      <w:lvlText w:val="o"/>
      <w:lvlJc w:val="left"/>
      <w:pPr>
        <w:ind w:left="3168" w:hanging="360"/>
      </w:pPr>
      <w:rPr>
        <w:rFonts w:ascii="Courier New" w:hAnsi="Courier New" w:hint="default"/>
      </w:rPr>
    </w:lvl>
    <w:lvl w:ilvl="8">
      <w:start w:val="1"/>
      <w:numFmt w:val="bullet"/>
      <w:lvlText w:val=""/>
      <w:lvlJc w:val="left"/>
      <w:pPr>
        <w:ind w:left="3528" w:hanging="360"/>
      </w:pPr>
      <w:rPr>
        <w:rFonts w:ascii="Symbol" w:hAnsi="Symbol" w:hint="default"/>
      </w:rPr>
    </w:lvl>
  </w:abstractNum>
  <w:abstractNum w:abstractNumId="2">
    <w:nsid w:val="05C10002"/>
    <w:multiLevelType w:val="hybridMultilevel"/>
    <w:tmpl w:val="FC3AF93A"/>
    <w:lvl w:ilvl="0" w:tplc="F38035DE">
      <w:start w:val="2"/>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320F7"/>
    <w:multiLevelType w:val="hybridMultilevel"/>
    <w:tmpl w:val="EBE675B4"/>
    <w:lvl w:ilvl="0" w:tplc="EC6EF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B381A"/>
    <w:multiLevelType w:val="hybridMultilevel"/>
    <w:tmpl w:val="89DA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26F65"/>
    <w:multiLevelType w:val="hybridMultilevel"/>
    <w:tmpl w:val="0BCA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96A5B"/>
    <w:multiLevelType w:val="hybridMultilevel"/>
    <w:tmpl w:val="05A268D2"/>
    <w:lvl w:ilvl="0" w:tplc="A3BABB7E">
      <w:start w:val="1"/>
      <w:numFmt w:val="bullet"/>
      <w:lvlText w:val=""/>
      <w:lvlJc w:val="left"/>
      <w:pPr>
        <w:tabs>
          <w:tab w:val="num" w:pos="-180"/>
        </w:tabs>
        <w:ind w:left="1260" w:hanging="360"/>
      </w:pPr>
      <w:rPr>
        <w:rFonts w:ascii="Symbol" w:eastAsia="Arial" w:hAnsi="Symbol"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1CA76808"/>
    <w:multiLevelType w:val="hybridMultilevel"/>
    <w:tmpl w:val="6F6865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520EAF"/>
    <w:multiLevelType w:val="hybridMultilevel"/>
    <w:tmpl w:val="94AAD84E"/>
    <w:lvl w:ilvl="0" w:tplc="63F41F0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0493F"/>
    <w:multiLevelType w:val="hybridMultilevel"/>
    <w:tmpl w:val="723A907E"/>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0">
    <w:nsid w:val="34962A11"/>
    <w:multiLevelType w:val="hybridMultilevel"/>
    <w:tmpl w:val="15420B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D01C2"/>
    <w:multiLevelType w:val="hybridMultilevel"/>
    <w:tmpl w:val="33F6E5D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EB44C4"/>
    <w:multiLevelType w:val="hybridMultilevel"/>
    <w:tmpl w:val="CF3E3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0A6BD3"/>
    <w:multiLevelType w:val="hybridMultilevel"/>
    <w:tmpl w:val="414A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17587"/>
    <w:multiLevelType w:val="hybridMultilevel"/>
    <w:tmpl w:val="3F3C3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492641"/>
    <w:multiLevelType w:val="hybridMultilevel"/>
    <w:tmpl w:val="9842A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55301"/>
    <w:multiLevelType w:val="hybridMultilevel"/>
    <w:tmpl w:val="54EA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F52A5"/>
    <w:multiLevelType w:val="hybridMultilevel"/>
    <w:tmpl w:val="8C80793C"/>
    <w:lvl w:ilvl="0" w:tplc="A3BABB7E">
      <w:start w:val="1"/>
      <w:numFmt w:val="bullet"/>
      <w:lvlText w:val=""/>
      <w:lvlJc w:val="left"/>
      <w:pPr>
        <w:tabs>
          <w:tab w:val="num" w:pos="-360"/>
        </w:tabs>
        <w:ind w:left="1080" w:hanging="360"/>
      </w:pPr>
      <w:rPr>
        <w:rFonts w:ascii="Symbol" w:eastAsia="Arial" w:hAnsi="Symbol"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CD7161F"/>
    <w:multiLevelType w:val="multilevel"/>
    <w:tmpl w:val="992A6656"/>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0BB4E67"/>
    <w:multiLevelType w:val="hybridMultilevel"/>
    <w:tmpl w:val="21EA5DDA"/>
    <w:lvl w:ilvl="0" w:tplc="DC9E4124">
      <w:start w:val="1"/>
      <w:numFmt w:val="bullet"/>
      <w:lvlText w:val=""/>
      <w:lvlJc w:val="left"/>
      <w:pPr>
        <w:tabs>
          <w:tab w:val="num" w:pos="360"/>
        </w:tabs>
        <w:ind w:left="360" w:firstLine="360"/>
      </w:pPr>
      <w:rPr>
        <w:rFonts w:ascii="Symbol" w:eastAsia="Arial" w:hAnsi="Symbol"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8ED4244"/>
    <w:multiLevelType w:val="hybridMultilevel"/>
    <w:tmpl w:val="FB9423B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5F00E9"/>
    <w:multiLevelType w:val="multilevel"/>
    <w:tmpl w:val="52A020E2"/>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2">
    <w:nsid w:val="63BB36F2"/>
    <w:multiLevelType w:val="hybridMultilevel"/>
    <w:tmpl w:val="C0B8F98A"/>
    <w:lvl w:ilvl="0" w:tplc="7918F3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6C4366B"/>
    <w:multiLevelType w:val="hybridMultilevel"/>
    <w:tmpl w:val="A3404818"/>
    <w:lvl w:ilvl="0" w:tplc="431884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A4B1B8C"/>
    <w:multiLevelType w:val="hybridMultilevel"/>
    <w:tmpl w:val="EC842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F7F31EA"/>
    <w:multiLevelType w:val="singleLevel"/>
    <w:tmpl w:val="27C61B6E"/>
    <w:lvl w:ilvl="0">
      <w:start w:val="5"/>
      <w:numFmt w:val="bullet"/>
      <w:lvlText w:val="-"/>
      <w:lvlJc w:val="left"/>
      <w:pPr>
        <w:tabs>
          <w:tab w:val="num" w:pos="1440"/>
        </w:tabs>
        <w:ind w:left="1440" w:hanging="360"/>
      </w:pPr>
      <w:rPr>
        <w:rFonts w:hint="default"/>
      </w:rPr>
    </w:lvl>
  </w:abstractNum>
  <w:abstractNum w:abstractNumId="26">
    <w:nsid w:val="737E02C0"/>
    <w:multiLevelType w:val="hybridMultilevel"/>
    <w:tmpl w:val="FEEC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8A7CDE"/>
    <w:multiLevelType w:val="hybridMultilevel"/>
    <w:tmpl w:val="BAD28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A9043F"/>
    <w:multiLevelType w:val="multilevel"/>
    <w:tmpl w:val="7D0A79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7C3C6699"/>
    <w:multiLevelType w:val="hybridMultilevel"/>
    <w:tmpl w:val="B48E1A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9"/>
  </w:num>
  <w:num w:numId="4">
    <w:abstractNumId w:val="6"/>
  </w:num>
  <w:num w:numId="5">
    <w:abstractNumId w:val="17"/>
  </w:num>
  <w:num w:numId="6">
    <w:abstractNumId w:val="14"/>
  </w:num>
  <w:num w:numId="7">
    <w:abstractNumId w:val="2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num>
  <w:num w:numId="13">
    <w:abstractNumId w:val="12"/>
  </w:num>
  <w:num w:numId="14">
    <w:abstractNumId w:val="11"/>
  </w:num>
  <w:num w:numId="15">
    <w:abstractNumId w:val="29"/>
  </w:num>
  <w:num w:numId="16">
    <w:abstractNumId w:val="26"/>
  </w:num>
  <w:num w:numId="17">
    <w:abstractNumId w:val="13"/>
  </w:num>
  <w:num w:numId="18">
    <w:abstractNumId w:val="2"/>
  </w:num>
  <w:num w:numId="19">
    <w:abstractNumId w:val="3"/>
  </w:num>
  <w:num w:numId="20">
    <w:abstractNumId w:val="16"/>
  </w:num>
  <w:num w:numId="21">
    <w:abstractNumId w:val="7"/>
  </w:num>
  <w:num w:numId="22">
    <w:abstractNumId w:val="10"/>
  </w:num>
  <w:num w:numId="23">
    <w:abstractNumId w:val="27"/>
  </w:num>
  <w:num w:numId="24">
    <w:abstractNumId w:val="18"/>
  </w:num>
  <w:num w:numId="25">
    <w:abstractNumId w:val="22"/>
  </w:num>
  <w:num w:numId="26">
    <w:abstractNumId w:val="25"/>
  </w:num>
  <w:num w:numId="27">
    <w:abstractNumId w:val="5"/>
  </w:num>
  <w:num w:numId="28">
    <w:abstractNumId w:val="21"/>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F0"/>
    <w:rsid w:val="00002CC9"/>
    <w:rsid w:val="000036DF"/>
    <w:rsid w:val="00004824"/>
    <w:rsid w:val="000142DF"/>
    <w:rsid w:val="00014BA3"/>
    <w:rsid w:val="00031755"/>
    <w:rsid w:val="00043A4A"/>
    <w:rsid w:val="000452CE"/>
    <w:rsid w:val="00057EAA"/>
    <w:rsid w:val="0007462D"/>
    <w:rsid w:val="00094C6A"/>
    <w:rsid w:val="000959E4"/>
    <w:rsid w:val="000A1B30"/>
    <w:rsid w:val="000A46DC"/>
    <w:rsid w:val="000A51E9"/>
    <w:rsid w:val="000A7359"/>
    <w:rsid w:val="000B50A5"/>
    <w:rsid w:val="000E4CE5"/>
    <w:rsid w:val="000E5F9A"/>
    <w:rsid w:val="0010073E"/>
    <w:rsid w:val="00103F3F"/>
    <w:rsid w:val="001134C6"/>
    <w:rsid w:val="00116360"/>
    <w:rsid w:val="00137FA8"/>
    <w:rsid w:val="00170931"/>
    <w:rsid w:val="00171565"/>
    <w:rsid w:val="001938F0"/>
    <w:rsid w:val="001A4268"/>
    <w:rsid w:val="001B0684"/>
    <w:rsid w:val="001B79F1"/>
    <w:rsid w:val="00220AE4"/>
    <w:rsid w:val="00245F6D"/>
    <w:rsid w:val="002470BF"/>
    <w:rsid w:val="00276199"/>
    <w:rsid w:val="0028533D"/>
    <w:rsid w:val="0029284F"/>
    <w:rsid w:val="00296240"/>
    <w:rsid w:val="002966A3"/>
    <w:rsid w:val="002D4C67"/>
    <w:rsid w:val="002E1AD5"/>
    <w:rsid w:val="002E262F"/>
    <w:rsid w:val="002E4785"/>
    <w:rsid w:val="00301A57"/>
    <w:rsid w:val="00306C86"/>
    <w:rsid w:val="0032230D"/>
    <w:rsid w:val="00362A1C"/>
    <w:rsid w:val="003A0EFF"/>
    <w:rsid w:val="003E5E2C"/>
    <w:rsid w:val="003E62E2"/>
    <w:rsid w:val="003F4E92"/>
    <w:rsid w:val="00401A85"/>
    <w:rsid w:val="00402F65"/>
    <w:rsid w:val="004046E3"/>
    <w:rsid w:val="004211F7"/>
    <w:rsid w:val="00426037"/>
    <w:rsid w:val="004548B9"/>
    <w:rsid w:val="00467A42"/>
    <w:rsid w:val="00475275"/>
    <w:rsid w:val="0049606E"/>
    <w:rsid w:val="004A0480"/>
    <w:rsid w:val="004A40D2"/>
    <w:rsid w:val="004A4D0A"/>
    <w:rsid w:val="004C1054"/>
    <w:rsid w:val="004C432D"/>
    <w:rsid w:val="004E1E72"/>
    <w:rsid w:val="004F1A11"/>
    <w:rsid w:val="004F603F"/>
    <w:rsid w:val="004F7A3E"/>
    <w:rsid w:val="005064DE"/>
    <w:rsid w:val="005215C3"/>
    <w:rsid w:val="00530F9A"/>
    <w:rsid w:val="00547929"/>
    <w:rsid w:val="00547E1E"/>
    <w:rsid w:val="00551890"/>
    <w:rsid w:val="005564E2"/>
    <w:rsid w:val="005633CB"/>
    <w:rsid w:val="00577F52"/>
    <w:rsid w:val="00590D33"/>
    <w:rsid w:val="005A145E"/>
    <w:rsid w:val="005A58B4"/>
    <w:rsid w:val="005B0060"/>
    <w:rsid w:val="005B15DE"/>
    <w:rsid w:val="005C753E"/>
    <w:rsid w:val="005D2F82"/>
    <w:rsid w:val="005D5494"/>
    <w:rsid w:val="005D67D3"/>
    <w:rsid w:val="005E51BE"/>
    <w:rsid w:val="005F20AB"/>
    <w:rsid w:val="005F4728"/>
    <w:rsid w:val="005F681A"/>
    <w:rsid w:val="006033A4"/>
    <w:rsid w:val="006124E6"/>
    <w:rsid w:val="0062564D"/>
    <w:rsid w:val="00637053"/>
    <w:rsid w:val="006734FB"/>
    <w:rsid w:val="00682856"/>
    <w:rsid w:val="00693A36"/>
    <w:rsid w:val="006A27F2"/>
    <w:rsid w:val="006C2356"/>
    <w:rsid w:val="006D195A"/>
    <w:rsid w:val="006D31F0"/>
    <w:rsid w:val="006D67DE"/>
    <w:rsid w:val="006D7DF4"/>
    <w:rsid w:val="00703C2F"/>
    <w:rsid w:val="007079E8"/>
    <w:rsid w:val="0071088B"/>
    <w:rsid w:val="00711B31"/>
    <w:rsid w:val="00714E5B"/>
    <w:rsid w:val="00716FE3"/>
    <w:rsid w:val="00730EA4"/>
    <w:rsid w:val="00736094"/>
    <w:rsid w:val="00736814"/>
    <w:rsid w:val="00752C08"/>
    <w:rsid w:val="00752E24"/>
    <w:rsid w:val="00757696"/>
    <w:rsid w:val="007607E2"/>
    <w:rsid w:val="0076170A"/>
    <w:rsid w:val="0076677C"/>
    <w:rsid w:val="007B50F0"/>
    <w:rsid w:val="007C6A8B"/>
    <w:rsid w:val="007D189E"/>
    <w:rsid w:val="007E2B8C"/>
    <w:rsid w:val="007E44C1"/>
    <w:rsid w:val="007E617A"/>
    <w:rsid w:val="007E6499"/>
    <w:rsid w:val="007F2F7A"/>
    <w:rsid w:val="008103D6"/>
    <w:rsid w:val="00814BA2"/>
    <w:rsid w:val="00821F27"/>
    <w:rsid w:val="0083367B"/>
    <w:rsid w:val="00864B39"/>
    <w:rsid w:val="00867F6E"/>
    <w:rsid w:val="00881F08"/>
    <w:rsid w:val="008B7EE0"/>
    <w:rsid w:val="008D4CB3"/>
    <w:rsid w:val="008E72FD"/>
    <w:rsid w:val="008F0608"/>
    <w:rsid w:val="008F2C78"/>
    <w:rsid w:val="00901076"/>
    <w:rsid w:val="009016F0"/>
    <w:rsid w:val="00920A28"/>
    <w:rsid w:val="009213C9"/>
    <w:rsid w:val="009304D1"/>
    <w:rsid w:val="009316F5"/>
    <w:rsid w:val="00932F62"/>
    <w:rsid w:val="009347F4"/>
    <w:rsid w:val="00942A96"/>
    <w:rsid w:val="00944C62"/>
    <w:rsid w:val="00946ED9"/>
    <w:rsid w:val="0095019B"/>
    <w:rsid w:val="009519A9"/>
    <w:rsid w:val="00980E3D"/>
    <w:rsid w:val="00982388"/>
    <w:rsid w:val="00991AF5"/>
    <w:rsid w:val="009A30DE"/>
    <w:rsid w:val="009A6EFA"/>
    <w:rsid w:val="009B0103"/>
    <w:rsid w:val="009B7D14"/>
    <w:rsid w:val="009D031F"/>
    <w:rsid w:val="009D0430"/>
    <w:rsid w:val="009D3491"/>
    <w:rsid w:val="009E5CF0"/>
    <w:rsid w:val="009E67A2"/>
    <w:rsid w:val="009E7486"/>
    <w:rsid w:val="009F2B5C"/>
    <w:rsid w:val="009F686A"/>
    <w:rsid w:val="00A00862"/>
    <w:rsid w:val="00A232BD"/>
    <w:rsid w:val="00A27C0E"/>
    <w:rsid w:val="00A32402"/>
    <w:rsid w:val="00A44054"/>
    <w:rsid w:val="00A442C8"/>
    <w:rsid w:val="00A47B93"/>
    <w:rsid w:val="00A52A98"/>
    <w:rsid w:val="00A55C61"/>
    <w:rsid w:val="00A85186"/>
    <w:rsid w:val="00AB16F0"/>
    <w:rsid w:val="00AE20EE"/>
    <w:rsid w:val="00AE2680"/>
    <w:rsid w:val="00AF7223"/>
    <w:rsid w:val="00AF7D7A"/>
    <w:rsid w:val="00B238C4"/>
    <w:rsid w:val="00B25162"/>
    <w:rsid w:val="00B35CF9"/>
    <w:rsid w:val="00B3797C"/>
    <w:rsid w:val="00B37FE9"/>
    <w:rsid w:val="00B5034A"/>
    <w:rsid w:val="00B54AB6"/>
    <w:rsid w:val="00B70F1C"/>
    <w:rsid w:val="00B9522A"/>
    <w:rsid w:val="00BA33F0"/>
    <w:rsid w:val="00BB6AA9"/>
    <w:rsid w:val="00BD6A80"/>
    <w:rsid w:val="00BF5735"/>
    <w:rsid w:val="00BF66F0"/>
    <w:rsid w:val="00C03000"/>
    <w:rsid w:val="00C07096"/>
    <w:rsid w:val="00C110E2"/>
    <w:rsid w:val="00C114A2"/>
    <w:rsid w:val="00C3656F"/>
    <w:rsid w:val="00C43A0A"/>
    <w:rsid w:val="00C45265"/>
    <w:rsid w:val="00C6108A"/>
    <w:rsid w:val="00C66F5B"/>
    <w:rsid w:val="00C814C6"/>
    <w:rsid w:val="00C83657"/>
    <w:rsid w:val="00C924ED"/>
    <w:rsid w:val="00C92CCF"/>
    <w:rsid w:val="00C9525D"/>
    <w:rsid w:val="00CB384C"/>
    <w:rsid w:val="00CB7833"/>
    <w:rsid w:val="00CC4335"/>
    <w:rsid w:val="00CE3806"/>
    <w:rsid w:val="00CF5185"/>
    <w:rsid w:val="00D03248"/>
    <w:rsid w:val="00D17989"/>
    <w:rsid w:val="00D179F8"/>
    <w:rsid w:val="00D23021"/>
    <w:rsid w:val="00D32288"/>
    <w:rsid w:val="00D4298F"/>
    <w:rsid w:val="00D52B54"/>
    <w:rsid w:val="00D75D5F"/>
    <w:rsid w:val="00D81E3A"/>
    <w:rsid w:val="00D92BF6"/>
    <w:rsid w:val="00DA385E"/>
    <w:rsid w:val="00DB385C"/>
    <w:rsid w:val="00DB5274"/>
    <w:rsid w:val="00DC1050"/>
    <w:rsid w:val="00DC1312"/>
    <w:rsid w:val="00DC580A"/>
    <w:rsid w:val="00DC6717"/>
    <w:rsid w:val="00DE187B"/>
    <w:rsid w:val="00E040BE"/>
    <w:rsid w:val="00E042D0"/>
    <w:rsid w:val="00E14BCB"/>
    <w:rsid w:val="00E23974"/>
    <w:rsid w:val="00E4154E"/>
    <w:rsid w:val="00E4167F"/>
    <w:rsid w:val="00E50916"/>
    <w:rsid w:val="00E53908"/>
    <w:rsid w:val="00E652F0"/>
    <w:rsid w:val="00E75E4C"/>
    <w:rsid w:val="00E84660"/>
    <w:rsid w:val="00EA2C58"/>
    <w:rsid w:val="00EC6B97"/>
    <w:rsid w:val="00ED454D"/>
    <w:rsid w:val="00ED5205"/>
    <w:rsid w:val="00EF0D3A"/>
    <w:rsid w:val="00F05EE1"/>
    <w:rsid w:val="00F10ABC"/>
    <w:rsid w:val="00F267C7"/>
    <w:rsid w:val="00F40EDA"/>
    <w:rsid w:val="00F43BFF"/>
    <w:rsid w:val="00F62FDD"/>
    <w:rsid w:val="00F666F1"/>
    <w:rsid w:val="00F83771"/>
    <w:rsid w:val="00F92F4F"/>
    <w:rsid w:val="00FA2BC4"/>
    <w:rsid w:val="00FC34D6"/>
    <w:rsid w:val="00FD17A4"/>
    <w:rsid w:val="00FD745E"/>
    <w:rsid w:val="00FE5562"/>
    <w:rsid w:val="00FE586A"/>
    <w:rsid w:val="00FF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FBE8CE0-E5DF-454B-8523-9344F42E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9" w:qFormat="1"/>
    <w:lsdException w:name="heading 2" w:semiHidden="1" w:uiPriority="49" w:unhideWhenUsed="1" w:qFormat="1"/>
    <w:lsdException w:name="heading 3" w:semiHidden="1" w:uiPriority="49" w:unhideWhenUsed="1" w:qFormat="1"/>
    <w:lsdException w:name="heading 4" w:semiHidden="1" w:uiPriority="4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49"/>
    <w:unhideWhenUsed/>
    <w:qFormat/>
    <w:rsid w:val="00031755"/>
    <w:pPr>
      <w:keepNext/>
      <w:keepLines/>
      <w:numPr>
        <w:numId w:val="7"/>
      </w:numPr>
      <w:spacing w:before="480" w:after="60" w:line="240" w:lineRule="auto"/>
      <w:outlineLvl w:val="0"/>
    </w:pPr>
    <w:rPr>
      <w:rFonts w:asciiTheme="majorHAnsi" w:eastAsiaTheme="majorEastAsia" w:hAnsiTheme="majorHAnsi" w:cstheme="majorBidi"/>
      <w:b/>
      <w:bCs/>
      <w:color w:val="9D4933" w:themeColor="accent1" w:themeShade="BF"/>
      <w:sz w:val="28"/>
      <w:szCs w:val="28"/>
    </w:rPr>
  </w:style>
  <w:style w:type="paragraph" w:styleId="Heading2">
    <w:name w:val="heading 2"/>
    <w:basedOn w:val="Normal"/>
    <w:next w:val="Normal"/>
    <w:link w:val="Heading2Char"/>
    <w:uiPriority w:val="49"/>
    <w:unhideWhenUsed/>
    <w:qFormat/>
    <w:rsid w:val="00031755"/>
    <w:pPr>
      <w:keepNext/>
      <w:keepLines/>
      <w:numPr>
        <w:ilvl w:val="1"/>
        <w:numId w:val="7"/>
      </w:numPr>
      <w:spacing w:before="200" w:after="60" w:line="240" w:lineRule="auto"/>
      <w:outlineLvl w:val="1"/>
    </w:pPr>
    <w:rPr>
      <w:rFonts w:asciiTheme="majorHAnsi" w:eastAsiaTheme="majorEastAsia" w:hAnsiTheme="majorHAnsi" w:cstheme="majorBidi"/>
      <w:b/>
      <w:bCs/>
      <w:color w:val="C66951" w:themeColor="accent1"/>
      <w:sz w:val="26"/>
      <w:szCs w:val="26"/>
    </w:rPr>
  </w:style>
  <w:style w:type="paragraph" w:styleId="Heading3">
    <w:name w:val="heading 3"/>
    <w:basedOn w:val="Normal"/>
    <w:next w:val="Normal"/>
    <w:link w:val="Heading3Char"/>
    <w:uiPriority w:val="49"/>
    <w:unhideWhenUsed/>
    <w:qFormat/>
    <w:rsid w:val="00031755"/>
    <w:pPr>
      <w:keepNext/>
      <w:keepLines/>
      <w:numPr>
        <w:ilvl w:val="2"/>
        <w:numId w:val="7"/>
      </w:numPr>
      <w:spacing w:before="200" w:after="60" w:line="240" w:lineRule="auto"/>
      <w:outlineLvl w:val="2"/>
    </w:pPr>
    <w:rPr>
      <w:rFonts w:asciiTheme="majorHAnsi" w:eastAsiaTheme="majorEastAsia" w:hAnsiTheme="majorHAnsi" w:cstheme="majorBidi"/>
      <w:b/>
      <w:bCs/>
      <w:color w:val="C66951" w:themeColor="accent1"/>
    </w:rPr>
  </w:style>
  <w:style w:type="paragraph" w:styleId="Heading4">
    <w:name w:val="heading 4"/>
    <w:basedOn w:val="Normal"/>
    <w:next w:val="Normal"/>
    <w:link w:val="Heading4Char"/>
    <w:uiPriority w:val="49"/>
    <w:unhideWhenUsed/>
    <w:qFormat/>
    <w:rsid w:val="00031755"/>
    <w:pPr>
      <w:keepNext/>
      <w:keepLines/>
      <w:numPr>
        <w:ilvl w:val="3"/>
        <w:numId w:val="7"/>
      </w:numPr>
      <w:spacing w:before="200" w:after="60" w:line="240" w:lineRule="auto"/>
      <w:outlineLvl w:val="3"/>
    </w:pPr>
    <w:rPr>
      <w:rFonts w:asciiTheme="majorHAnsi" w:eastAsiaTheme="majorEastAsia" w:hAnsiTheme="majorHAnsi" w:cstheme="majorBidi"/>
      <w:b/>
      <w:bCs/>
      <w:i/>
      <w:iCs/>
      <w:color w:val="C66951" w:themeColor="accent1"/>
    </w:rPr>
  </w:style>
  <w:style w:type="paragraph" w:styleId="Heading5">
    <w:name w:val="heading 5"/>
    <w:basedOn w:val="Normal"/>
    <w:next w:val="Normal"/>
    <w:link w:val="Heading5Char"/>
    <w:uiPriority w:val="49"/>
    <w:semiHidden/>
    <w:unhideWhenUsed/>
    <w:qFormat/>
    <w:rsid w:val="00031755"/>
    <w:pPr>
      <w:keepNext/>
      <w:keepLines/>
      <w:numPr>
        <w:ilvl w:val="4"/>
        <w:numId w:val="7"/>
      </w:numPr>
      <w:spacing w:before="200" w:after="60" w:line="240" w:lineRule="auto"/>
      <w:outlineLvl w:val="4"/>
    </w:pPr>
    <w:rPr>
      <w:rFonts w:asciiTheme="majorHAnsi" w:eastAsiaTheme="majorEastAsia" w:hAnsiTheme="majorHAnsi" w:cstheme="majorBidi"/>
      <w:color w:val="683022" w:themeColor="accent1" w:themeShade="7F"/>
    </w:rPr>
  </w:style>
  <w:style w:type="paragraph" w:styleId="Heading6">
    <w:name w:val="heading 6"/>
    <w:basedOn w:val="Normal"/>
    <w:next w:val="Normal"/>
    <w:link w:val="Heading6Char"/>
    <w:uiPriority w:val="49"/>
    <w:semiHidden/>
    <w:unhideWhenUsed/>
    <w:qFormat/>
    <w:rsid w:val="00031755"/>
    <w:pPr>
      <w:keepNext/>
      <w:keepLines/>
      <w:numPr>
        <w:ilvl w:val="5"/>
        <w:numId w:val="7"/>
      </w:numPr>
      <w:spacing w:before="200" w:after="60" w:line="240" w:lineRule="auto"/>
      <w:outlineLvl w:val="5"/>
    </w:pPr>
    <w:rPr>
      <w:rFonts w:asciiTheme="majorHAnsi" w:eastAsiaTheme="majorEastAsia" w:hAnsiTheme="majorHAnsi" w:cstheme="majorBidi"/>
      <w:i/>
      <w:iCs/>
      <w:color w:val="683022" w:themeColor="accent1" w:themeShade="7F"/>
    </w:rPr>
  </w:style>
  <w:style w:type="paragraph" w:styleId="Heading7">
    <w:name w:val="heading 7"/>
    <w:basedOn w:val="Normal"/>
    <w:next w:val="Normal"/>
    <w:link w:val="Heading7Char"/>
    <w:uiPriority w:val="49"/>
    <w:semiHidden/>
    <w:unhideWhenUsed/>
    <w:qFormat/>
    <w:rsid w:val="00031755"/>
    <w:pPr>
      <w:keepNext/>
      <w:keepLines/>
      <w:numPr>
        <w:ilvl w:val="6"/>
        <w:numId w:val="7"/>
      </w:numPr>
      <w:spacing w:before="200" w:after="6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49"/>
    <w:semiHidden/>
    <w:unhideWhenUsed/>
    <w:qFormat/>
    <w:rsid w:val="00031755"/>
    <w:pPr>
      <w:keepNext/>
      <w:keepLines/>
      <w:numPr>
        <w:ilvl w:val="7"/>
        <w:numId w:val="7"/>
      </w:numPr>
      <w:spacing w:before="200" w:after="60" w:line="240"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49"/>
    <w:semiHidden/>
    <w:unhideWhenUsed/>
    <w:qFormat/>
    <w:rsid w:val="00031755"/>
    <w:pPr>
      <w:keepNext/>
      <w:keepLines/>
      <w:numPr>
        <w:ilvl w:val="8"/>
        <w:numId w:val="7"/>
      </w:numPr>
      <w:spacing w:before="200" w:after="60" w:line="240"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3F0"/>
  </w:style>
  <w:style w:type="paragraph" w:styleId="Footer">
    <w:name w:val="footer"/>
    <w:basedOn w:val="Normal"/>
    <w:link w:val="FooterChar"/>
    <w:uiPriority w:val="99"/>
    <w:unhideWhenUsed/>
    <w:rsid w:val="00BA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3F0"/>
  </w:style>
  <w:style w:type="paragraph" w:styleId="BalloonText">
    <w:name w:val="Balloon Text"/>
    <w:basedOn w:val="Normal"/>
    <w:link w:val="BalloonTextChar"/>
    <w:uiPriority w:val="99"/>
    <w:semiHidden/>
    <w:unhideWhenUsed/>
    <w:rsid w:val="00BA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3F0"/>
    <w:rPr>
      <w:rFonts w:ascii="Tahoma" w:hAnsi="Tahoma" w:cs="Tahoma"/>
      <w:sz w:val="16"/>
      <w:szCs w:val="16"/>
    </w:rPr>
  </w:style>
  <w:style w:type="paragraph" w:customStyle="1" w:styleId="Default">
    <w:name w:val="Default"/>
    <w:rsid w:val="00BA33F0"/>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DC6717"/>
    <w:pPr>
      <w:ind w:left="720"/>
      <w:contextualSpacing/>
    </w:pPr>
  </w:style>
  <w:style w:type="character" w:styleId="Hyperlink">
    <w:name w:val="Hyperlink"/>
    <w:rsid w:val="00DC6717"/>
    <w:rPr>
      <w:rFonts w:cs="Times New Roman"/>
      <w:color w:val="0000FF"/>
      <w:u w:val="single"/>
    </w:rPr>
  </w:style>
  <w:style w:type="paragraph" w:styleId="NormalWeb">
    <w:name w:val="Normal (Web)"/>
    <w:basedOn w:val="Normal"/>
    <w:rsid w:val="00DC67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81E3A"/>
    <w:rPr>
      <w:sz w:val="16"/>
      <w:szCs w:val="16"/>
    </w:rPr>
  </w:style>
  <w:style w:type="paragraph" w:styleId="CommentText">
    <w:name w:val="annotation text"/>
    <w:basedOn w:val="Normal"/>
    <w:link w:val="CommentTextChar"/>
    <w:uiPriority w:val="99"/>
    <w:unhideWhenUsed/>
    <w:rsid w:val="00D81E3A"/>
    <w:pPr>
      <w:spacing w:line="240" w:lineRule="auto"/>
    </w:pPr>
    <w:rPr>
      <w:sz w:val="20"/>
      <w:szCs w:val="20"/>
    </w:rPr>
  </w:style>
  <w:style w:type="character" w:customStyle="1" w:styleId="CommentTextChar">
    <w:name w:val="Comment Text Char"/>
    <w:basedOn w:val="DefaultParagraphFont"/>
    <w:link w:val="CommentText"/>
    <w:uiPriority w:val="99"/>
    <w:rsid w:val="00D81E3A"/>
    <w:rPr>
      <w:sz w:val="20"/>
      <w:szCs w:val="20"/>
    </w:rPr>
  </w:style>
  <w:style w:type="paragraph" w:styleId="CommentSubject">
    <w:name w:val="annotation subject"/>
    <w:basedOn w:val="CommentText"/>
    <w:next w:val="CommentText"/>
    <w:link w:val="CommentSubjectChar"/>
    <w:uiPriority w:val="99"/>
    <w:semiHidden/>
    <w:unhideWhenUsed/>
    <w:rsid w:val="00D81E3A"/>
    <w:rPr>
      <w:b/>
      <w:bCs/>
    </w:rPr>
  </w:style>
  <w:style w:type="character" w:customStyle="1" w:styleId="CommentSubjectChar">
    <w:name w:val="Comment Subject Char"/>
    <w:basedOn w:val="CommentTextChar"/>
    <w:link w:val="CommentSubject"/>
    <w:uiPriority w:val="99"/>
    <w:semiHidden/>
    <w:rsid w:val="00D81E3A"/>
    <w:rPr>
      <w:b/>
      <w:bCs/>
      <w:sz w:val="20"/>
      <w:szCs w:val="20"/>
    </w:rPr>
  </w:style>
  <w:style w:type="paragraph" w:styleId="EndnoteText">
    <w:name w:val="endnote text"/>
    <w:basedOn w:val="Normal"/>
    <w:link w:val="EndnoteTextChar"/>
    <w:semiHidden/>
    <w:rsid w:val="00F43BFF"/>
    <w:pPr>
      <w:widowControl w:val="0"/>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F43BFF"/>
    <w:rPr>
      <w:rFonts w:ascii="Times New Roman" w:eastAsia="Times New Roman" w:hAnsi="Times New Roman" w:cs="Times New Roman"/>
      <w:sz w:val="24"/>
      <w:szCs w:val="20"/>
    </w:rPr>
  </w:style>
  <w:style w:type="character" w:customStyle="1" w:styleId="subheader1">
    <w:name w:val="subheader1"/>
    <w:rsid w:val="00F43BFF"/>
    <w:rPr>
      <w:rFonts w:ascii="Verdana" w:hAnsi="Verdana" w:hint="default"/>
      <w:b/>
      <w:bCs/>
      <w:color w:val="000066"/>
      <w:sz w:val="17"/>
      <w:szCs w:val="17"/>
    </w:rPr>
  </w:style>
  <w:style w:type="character" w:customStyle="1" w:styleId="Heading1Char">
    <w:name w:val="Heading 1 Char"/>
    <w:basedOn w:val="DefaultParagraphFont"/>
    <w:link w:val="Heading1"/>
    <w:uiPriority w:val="49"/>
    <w:rsid w:val="00031755"/>
    <w:rPr>
      <w:rFonts w:asciiTheme="majorHAnsi" w:eastAsiaTheme="majorEastAsia" w:hAnsiTheme="majorHAnsi" w:cstheme="majorBidi"/>
      <w:b/>
      <w:bCs/>
      <w:color w:val="9D4933" w:themeColor="accent1" w:themeShade="BF"/>
      <w:sz w:val="28"/>
      <w:szCs w:val="28"/>
    </w:rPr>
  </w:style>
  <w:style w:type="character" w:customStyle="1" w:styleId="Heading2Char">
    <w:name w:val="Heading 2 Char"/>
    <w:basedOn w:val="DefaultParagraphFont"/>
    <w:link w:val="Heading2"/>
    <w:uiPriority w:val="49"/>
    <w:rsid w:val="00031755"/>
    <w:rPr>
      <w:rFonts w:asciiTheme="majorHAnsi" w:eastAsiaTheme="majorEastAsia" w:hAnsiTheme="majorHAnsi" w:cstheme="majorBidi"/>
      <w:b/>
      <w:bCs/>
      <w:color w:val="C66951" w:themeColor="accent1"/>
      <w:sz w:val="26"/>
      <w:szCs w:val="26"/>
    </w:rPr>
  </w:style>
  <w:style w:type="character" w:customStyle="1" w:styleId="Heading3Char">
    <w:name w:val="Heading 3 Char"/>
    <w:basedOn w:val="DefaultParagraphFont"/>
    <w:link w:val="Heading3"/>
    <w:uiPriority w:val="49"/>
    <w:rsid w:val="00031755"/>
    <w:rPr>
      <w:rFonts w:asciiTheme="majorHAnsi" w:eastAsiaTheme="majorEastAsia" w:hAnsiTheme="majorHAnsi" w:cstheme="majorBidi"/>
      <w:b/>
      <w:bCs/>
      <w:color w:val="C66951" w:themeColor="accent1"/>
    </w:rPr>
  </w:style>
  <w:style w:type="character" w:customStyle="1" w:styleId="Heading4Char">
    <w:name w:val="Heading 4 Char"/>
    <w:basedOn w:val="DefaultParagraphFont"/>
    <w:link w:val="Heading4"/>
    <w:uiPriority w:val="49"/>
    <w:rsid w:val="00031755"/>
    <w:rPr>
      <w:rFonts w:asciiTheme="majorHAnsi" w:eastAsiaTheme="majorEastAsia" w:hAnsiTheme="majorHAnsi" w:cstheme="majorBidi"/>
      <w:b/>
      <w:bCs/>
      <w:i/>
      <w:iCs/>
      <w:color w:val="C66951" w:themeColor="accent1"/>
    </w:rPr>
  </w:style>
  <w:style w:type="character" w:customStyle="1" w:styleId="Heading5Char">
    <w:name w:val="Heading 5 Char"/>
    <w:basedOn w:val="DefaultParagraphFont"/>
    <w:link w:val="Heading5"/>
    <w:uiPriority w:val="49"/>
    <w:semiHidden/>
    <w:rsid w:val="00031755"/>
    <w:rPr>
      <w:rFonts w:asciiTheme="majorHAnsi" w:eastAsiaTheme="majorEastAsia" w:hAnsiTheme="majorHAnsi" w:cstheme="majorBidi"/>
      <w:color w:val="683022" w:themeColor="accent1" w:themeShade="7F"/>
    </w:rPr>
  </w:style>
  <w:style w:type="character" w:customStyle="1" w:styleId="Heading6Char">
    <w:name w:val="Heading 6 Char"/>
    <w:basedOn w:val="DefaultParagraphFont"/>
    <w:link w:val="Heading6"/>
    <w:uiPriority w:val="49"/>
    <w:semiHidden/>
    <w:rsid w:val="00031755"/>
    <w:rPr>
      <w:rFonts w:asciiTheme="majorHAnsi" w:eastAsiaTheme="majorEastAsia" w:hAnsiTheme="majorHAnsi" w:cstheme="majorBidi"/>
      <w:i/>
      <w:iCs/>
      <w:color w:val="683022" w:themeColor="accent1" w:themeShade="7F"/>
    </w:rPr>
  </w:style>
  <w:style w:type="character" w:customStyle="1" w:styleId="Heading7Char">
    <w:name w:val="Heading 7 Char"/>
    <w:basedOn w:val="DefaultParagraphFont"/>
    <w:link w:val="Heading7"/>
    <w:uiPriority w:val="49"/>
    <w:semiHidden/>
    <w:rsid w:val="000317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9"/>
    <w:semiHidden/>
    <w:rsid w:val="0003175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9"/>
    <w:semiHidden/>
    <w:rsid w:val="00031755"/>
    <w:rPr>
      <w:rFonts w:asciiTheme="majorHAnsi" w:eastAsiaTheme="majorEastAsia" w:hAnsiTheme="majorHAnsi" w:cstheme="majorBidi"/>
      <w:i/>
      <w:iCs/>
      <w:color w:val="404040" w:themeColor="text1" w:themeTint="BF"/>
    </w:rPr>
  </w:style>
  <w:style w:type="table" w:styleId="TableGrid">
    <w:name w:val="Table Grid"/>
    <w:basedOn w:val="TableNormal"/>
    <w:rsid w:val="000317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odyText">
    <w:name w:val="M Body Text"/>
    <w:qFormat/>
    <w:rsid w:val="00031755"/>
    <w:pPr>
      <w:spacing w:before="60" w:after="120" w:line="240" w:lineRule="auto"/>
      <w:ind w:left="288"/>
    </w:pPr>
    <w:rPr>
      <w:rFonts w:cs="Times New Roman"/>
    </w:rPr>
  </w:style>
  <w:style w:type="paragraph" w:customStyle="1" w:styleId="MBulletLevel1">
    <w:name w:val="M Bullet Level 1"/>
    <w:basedOn w:val="Normal"/>
    <w:qFormat/>
    <w:rsid w:val="00031755"/>
    <w:pPr>
      <w:numPr>
        <w:numId w:val="8"/>
      </w:numPr>
      <w:spacing w:before="60" w:after="60" w:line="240" w:lineRule="auto"/>
      <w:contextualSpacing/>
    </w:pPr>
    <w:rPr>
      <w:rFonts w:cs="Times New Roman"/>
    </w:rPr>
  </w:style>
  <w:style w:type="paragraph" w:customStyle="1" w:styleId="MBulletLevel2">
    <w:name w:val="M Bullet Level 2"/>
    <w:basedOn w:val="MBulletLevel1"/>
    <w:qFormat/>
    <w:rsid w:val="00031755"/>
    <w:pPr>
      <w:numPr>
        <w:ilvl w:val="1"/>
      </w:numPr>
    </w:pPr>
  </w:style>
  <w:style w:type="paragraph" w:customStyle="1" w:styleId="MBulletLevel3">
    <w:name w:val="M Bullet Level 3"/>
    <w:basedOn w:val="MBulletLevel2"/>
    <w:uiPriority w:val="10"/>
    <w:rsid w:val="00031755"/>
    <w:pPr>
      <w:numPr>
        <w:ilvl w:val="2"/>
      </w:numPr>
    </w:pPr>
  </w:style>
  <w:style w:type="paragraph" w:customStyle="1" w:styleId="MBulletLevel4">
    <w:name w:val="M Bullet Level 4"/>
    <w:basedOn w:val="MBulletLevel3"/>
    <w:uiPriority w:val="10"/>
    <w:rsid w:val="00031755"/>
    <w:pPr>
      <w:numPr>
        <w:ilvl w:val="3"/>
      </w:numPr>
    </w:pPr>
  </w:style>
  <w:style w:type="paragraph" w:customStyle="1" w:styleId="MHeadingNoNumberLevel2">
    <w:name w:val="M Heading No Number Level 2"/>
    <w:basedOn w:val="Normal"/>
    <w:next w:val="MBodyText"/>
    <w:uiPriority w:val="1"/>
    <w:qFormat/>
    <w:rsid w:val="00031755"/>
    <w:pPr>
      <w:spacing w:before="240" w:after="120" w:line="240" w:lineRule="auto"/>
    </w:pPr>
    <w:rPr>
      <w:rFonts w:asciiTheme="majorHAnsi" w:hAnsiTheme="majorHAnsi" w:cs="Times New Roman"/>
      <w:b/>
      <w:sz w:val="24"/>
    </w:rPr>
  </w:style>
  <w:style w:type="paragraph" w:customStyle="1" w:styleId="MTableColumnHeading">
    <w:name w:val="M TableColumnHeading"/>
    <w:basedOn w:val="MTableBody"/>
    <w:next w:val="MTableBody"/>
    <w:uiPriority w:val="2"/>
    <w:qFormat/>
    <w:rsid w:val="00031755"/>
    <w:pPr>
      <w:jc w:val="center"/>
    </w:pPr>
    <w:rPr>
      <w:b/>
      <w:bCs/>
      <w:color w:val="FFFFFF" w:themeColor="background1"/>
      <w:szCs w:val="16"/>
    </w:rPr>
  </w:style>
  <w:style w:type="paragraph" w:customStyle="1" w:styleId="MTableBody">
    <w:name w:val="M Table Body"/>
    <w:basedOn w:val="MBodyText"/>
    <w:uiPriority w:val="2"/>
    <w:qFormat/>
    <w:rsid w:val="00031755"/>
    <w:pPr>
      <w:spacing w:before="40" w:after="40"/>
      <w:ind w:left="0"/>
    </w:pPr>
  </w:style>
  <w:style w:type="paragraph" w:styleId="ListBullet">
    <w:name w:val="List Bullet"/>
    <w:basedOn w:val="Normal"/>
    <w:autoRedefine/>
    <w:rsid w:val="00031755"/>
    <w:pPr>
      <w:spacing w:after="0" w:line="240" w:lineRule="auto"/>
    </w:pPr>
    <w:rPr>
      <w:rFonts w:ascii="Calibri" w:eastAsia="Times New Roman" w:hAnsi="Calibri" w:cs="Calibri"/>
      <w:b/>
      <w:sz w:val="28"/>
      <w:szCs w:val="28"/>
    </w:rPr>
  </w:style>
  <w:style w:type="character" w:styleId="Emphasis">
    <w:name w:val="Emphasis"/>
    <w:qFormat/>
    <w:rsid w:val="00031755"/>
    <w:rPr>
      <w:i/>
      <w:iCs/>
    </w:rPr>
  </w:style>
  <w:style w:type="paragraph" w:styleId="ListNumber">
    <w:name w:val="List Number"/>
    <w:basedOn w:val="Normal"/>
    <w:rsid w:val="00031755"/>
    <w:pPr>
      <w:numPr>
        <w:numId w:val="12"/>
      </w:numPr>
      <w:spacing w:after="120" w:line="240" w:lineRule="auto"/>
    </w:pPr>
    <w:rPr>
      <w:rFonts w:ascii="Calibri" w:eastAsia="Times New Roman" w:hAnsi="Calibri" w:cs="Arial"/>
      <w:sz w:val="24"/>
      <w:szCs w:val="24"/>
    </w:rPr>
  </w:style>
  <w:style w:type="character" w:styleId="Strong">
    <w:name w:val="Strong"/>
    <w:basedOn w:val="DefaultParagraphFont"/>
    <w:uiPriority w:val="22"/>
    <w:qFormat/>
    <w:rsid w:val="0083367B"/>
    <w:rPr>
      <w:b/>
      <w:bCs/>
    </w:rPr>
  </w:style>
  <w:style w:type="paragraph" w:styleId="NoSpacing">
    <w:name w:val="No Spacing"/>
    <w:uiPriority w:val="1"/>
    <w:qFormat/>
    <w:rsid w:val="00A27C0E"/>
    <w:pPr>
      <w:spacing w:after="0" w:line="240" w:lineRule="auto"/>
    </w:pPr>
  </w:style>
  <w:style w:type="paragraph" w:customStyle="1" w:styleId="BasicCentered">
    <w:name w:val="Basic Centered"/>
    <w:basedOn w:val="Normal"/>
    <w:rsid w:val="007B50F0"/>
    <w:pPr>
      <w:keepLines/>
      <w:spacing w:before="120" w:after="120" w:line="240" w:lineRule="auto"/>
      <w:jc w:val="center"/>
    </w:pPr>
    <w:rPr>
      <w:rFonts w:ascii="Times New Roman" w:eastAsia="Times New Roman" w:hAnsi="Times New Roman" w:cs="Times New Roman"/>
    </w:rPr>
  </w:style>
  <w:style w:type="paragraph" w:customStyle="1" w:styleId="BasicPlusLine">
    <w:name w:val="Basic Plus Line"/>
    <w:basedOn w:val="Normal"/>
    <w:rsid w:val="007B50F0"/>
    <w:pPr>
      <w:keepNext/>
      <w:keepLines/>
      <w:spacing w:before="120" w:after="240" w:line="240" w:lineRule="auto"/>
      <w:jc w:val="both"/>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EF0D3A"/>
    <w:rPr>
      <w:color w:val="605E5C"/>
      <w:shd w:val="clear" w:color="auto" w:fill="E1DFDD"/>
    </w:rPr>
  </w:style>
  <w:style w:type="paragraph" w:customStyle="1" w:styleId="gmail-m-6296592833886552538msolistparagraph">
    <w:name w:val="gmail-m_-6296592833886552538msolistparagraph"/>
    <w:basedOn w:val="Normal"/>
    <w:rsid w:val="006D195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7534">
      <w:bodyDiv w:val="1"/>
      <w:marLeft w:val="0"/>
      <w:marRight w:val="0"/>
      <w:marTop w:val="0"/>
      <w:marBottom w:val="0"/>
      <w:divBdr>
        <w:top w:val="none" w:sz="0" w:space="0" w:color="auto"/>
        <w:left w:val="none" w:sz="0" w:space="0" w:color="auto"/>
        <w:bottom w:val="none" w:sz="0" w:space="0" w:color="auto"/>
        <w:right w:val="none" w:sz="0" w:space="0" w:color="auto"/>
      </w:divBdr>
    </w:div>
    <w:div w:id="451632910">
      <w:bodyDiv w:val="1"/>
      <w:marLeft w:val="0"/>
      <w:marRight w:val="0"/>
      <w:marTop w:val="0"/>
      <w:marBottom w:val="0"/>
      <w:divBdr>
        <w:top w:val="none" w:sz="0" w:space="0" w:color="auto"/>
        <w:left w:val="none" w:sz="0" w:space="0" w:color="auto"/>
        <w:bottom w:val="none" w:sz="0" w:space="0" w:color="auto"/>
        <w:right w:val="none" w:sz="0" w:space="0" w:color="auto"/>
      </w:divBdr>
    </w:div>
    <w:div w:id="982390002">
      <w:bodyDiv w:val="1"/>
      <w:marLeft w:val="0"/>
      <w:marRight w:val="0"/>
      <w:marTop w:val="0"/>
      <w:marBottom w:val="0"/>
      <w:divBdr>
        <w:top w:val="none" w:sz="0" w:space="0" w:color="auto"/>
        <w:left w:val="none" w:sz="0" w:space="0" w:color="auto"/>
        <w:bottom w:val="none" w:sz="0" w:space="0" w:color="auto"/>
        <w:right w:val="none" w:sz="0" w:space="0" w:color="auto"/>
      </w:divBdr>
    </w:div>
    <w:div w:id="1092242933">
      <w:bodyDiv w:val="1"/>
      <w:marLeft w:val="0"/>
      <w:marRight w:val="0"/>
      <w:marTop w:val="0"/>
      <w:marBottom w:val="0"/>
      <w:divBdr>
        <w:top w:val="none" w:sz="0" w:space="0" w:color="auto"/>
        <w:left w:val="none" w:sz="0" w:space="0" w:color="auto"/>
        <w:bottom w:val="none" w:sz="0" w:space="0" w:color="auto"/>
        <w:right w:val="none" w:sz="0" w:space="0" w:color="auto"/>
      </w:divBdr>
    </w:div>
    <w:div w:id="1133596991">
      <w:bodyDiv w:val="1"/>
      <w:marLeft w:val="0"/>
      <w:marRight w:val="0"/>
      <w:marTop w:val="0"/>
      <w:marBottom w:val="0"/>
      <w:divBdr>
        <w:top w:val="none" w:sz="0" w:space="0" w:color="auto"/>
        <w:left w:val="none" w:sz="0" w:space="0" w:color="auto"/>
        <w:bottom w:val="none" w:sz="0" w:space="0" w:color="auto"/>
        <w:right w:val="none" w:sz="0" w:space="0" w:color="auto"/>
      </w:divBdr>
    </w:div>
    <w:div w:id="1160462664">
      <w:bodyDiv w:val="1"/>
      <w:marLeft w:val="0"/>
      <w:marRight w:val="0"/>
      <w:marTop w:val="0"/>
      <w:marBottom w:val="0"/>
      <w:divBdr>
        <w:top w:val="none" w:sz="0" w:space="0" w:color="auto"/>
        <w:left w:val="none" w:sz="0" w:space="0" w:color="auto"/>
        <w:bottom w:val="none" w:sz="0" w:space="0" w:color="auto"/>
        <w:right w:val="none" w:sz="0" w:space="0" w:color="auto"/>
      </w:divBdr>
    </w:div>
    <w:div w:id="1313288442">
      <w:bodyDiv w:val="1"/>
      <w:marLeft w:val="0"/>
      <w:marRight w:val="0"/>
      <w:marTop w:val="0"/>
      <w:marBottom w:val="0"/>
      <w:divBdr>
        <w:top w:val="none" w:sz="0" w:space="0" w:color="auto"/>
        <w:left w:val="none" w:sz="0" w:space="0" w:color="auto"/>
        <w:bottom w:val="none" w:sz="0" w:space="0" w:color="auto"/>
        <w:right w:val="none" w:sz="0" w:space="0" w:color="auto"/>
      </w:divBdr>
    </w:div>
    <w:div w:id="1345748127">
      <w:bodyDiv w:val="1"/>
      <w:marLeft w:val="0"/>
      <w:marRight w:val="0"/>
      <w:marTop w:val="0"/>
      <w:marBottom w:val="0"/>
      <w:divBdr>
        <w:top w:val="none" w:sz="0" w:space="0" w:color="auto"/>
        <w:left w:val="none" w:sz="0" w:space="0" w:color="auto"/>
        <w:bottom w:val="none" w:sz="0" w:space="0" w:color="auto"/>
        <w:right w:val="none" w:sz="0" w:space="0" w:color="auto"/>
      </w:divBdr>
    </w:div>
    <w:div w:id="1467048673">
      <w:bodyDiv w:val="1"/>
      <w:marLeft w:val="0"/>
      <w:marRight w:val="0"/>
      <w:marTop w:val="0"/>
      <w:marBottom w:val="0"/>
      <w:divBdr>
        <w:top w:val="none" w:sz="0" w:space="0" w:color="auto"/>
        <w:left w:val="none" w:sz="0" w:space="0" w:color="auto"/>
        <w:bottom w:val="none" w:sz="0" w:space="0" w:color="auto"/>
        <w:right w:val="none" w:sz="0" w:space="0" w:color="auto"/>
      </w:divBdr>
    </w:div>
    <w:div w:id="19533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aylor@hhs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ray@hhsc.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C210-D676-4B5D-95A6-26E0B2AF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Alvarez</dc:creator>
  <cp:lastModifiedBy>Yvonne Taylor</cp:lastModifiedBy>
  <cp:revision>2</cp:revision>
  <cp:lastPrinted>2022-12-20T03:07:00Z</cp:lastPrinted>
  <dcterms:created xsi:type="dcterms:W3CDTF">2022-12-20T19:50:00Z</dcterms:created>
  <dcterms:modified xsi:type="dcterms:W3CDTF">2022-12-20T19:50:00Z</dcterms:modified>
</cp:coreProperties>
</file>